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9"/>
        <w:ind w:firstLine="0"/>
        <w:jc w:val="center"/>
        <w:widowControl/>
        <w:rPr>
          <w:rFonts w:ascii="Times New Roman" w:hAnsi="Times New Roman" w:cs="Times New Roman"/>
          <w:b/>
          <w:spacing w:val="40"/>
          <w:sz w:val="24"/>
          <w:szCs w:val="24"/>
        </w:rPr>
      </w:pPr>
      <w:r>
        <w:rPr>
          <w:rFonts w:ascii="Times New Roman" w:hAnsi="Times New Roman" w:cs="Times New Roman"/>
          <w:b/>
          <w:spacing w:val="40"/>
          <w:sz w:val="24"/>
          <w:szCs w:val="24"/>
        </w:rPr>
        <w:t xml:space="preserve">ПЕРЕЧЕНЬ </w:t>
      </w:r>
      <w:r>
        <w:rPr>
          <w:rFonts w:ascii="Times New Roman" w:hAnsi="Times New Roman" w:cs="Times New Roman"/>
          <w:b/>
          <w:spacing w:val="40"/>
          <w:sz w:val="24"/>
          <w:szCs w:val="24"/>
        </w:rPr>
      </w:r>
    </w:p>
    <w:p>
      <w:pPr>
        <w:pStyle w:val="629"/>
        <w:ind w:firstLine="0"/>
        <w:jc w:val="center"/>
        <w:widowControl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целевых </w:t>
      </w:r>
      <w:r>
        <w:rPr>
          <w:rFonts w:ascii="Times New Roman" w:hAnsi="Times New Roman" w:cs="Times New Roman"/>
          <w:b/>
          <w:sz w:val="24"/>
          <w:szCs w:val="24"/>
        </w:rPr>
        <w:t xml:space="preserve">управленческих </w:t>
      </w:r>
      <w:r>
        <w:rPr>
          <w:rFonts w:ascii="Times New Roman" w:hAnsi="Times New Roman" w:cs="Times New Roman"/>
          <w:b/>
          <w:sz w:val="24"/>
          <w:szCs w:val="24"/>
        </w:rPr>
        <w:t xml:space="preserve">должностей муниципальных учреждений и муниципальных предприятий Белоярского района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29"/>
        <w:ind w:firstLine="0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9"/>
        <w:ind w:firstLine="0"/>
        <w:widowControl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629"/>
        <w:ind w:left="360" w:firstLine="0"/>
        <w:jc w:val="center"/>
        <w:widowControl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 сфере образования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629"/>
        <w:ind w:left="360" w:firstLine="0"/>
        <w:jc w:val="center"/>
        <w:widowControl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numPr>
          <w:ilvl w:val="0"/>
          <w:numId w:val="1"/>
        </w:numPr>
        <w:ind w:left="0" w:firstLine="709"/>
        <w:jc w:val="both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Директор муниципального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автономно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общеобразовательно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учреждени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Белоярского района «Средняя общеобразовательная школа № 1 г. Белоярский»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1"/>
        </w:numPr>
        <w:ind w:left="0" w:firstLine="709"/>
        <w:jc w:val="both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Директор муниципального автономного общеобразовательного учреждения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Белоярского района «Средняя общеобразовательная школа № 2 г. Белоярский»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1"/>
        </w:numPr>
        <w:ind w:left="0" w:firstLine="709"/>
        <w:jc w:val="both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Директор муниципального автономного общеобразовательного учреждения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Белоярского района «Средняя общеобразовательная школа № 3 г. Белоярский»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1"/>
        </w:numPr>
        <w:ind w:left="0" w:firstLine="709"/>
        <w:jc w:val="both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Директор муниципального автономного общеобразовательного учреждения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Белоярского района «Средняя общеобразовательная школа № 4 г. Белоярский»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1"/>
        </w:numPr>
        <w:ind w:left="0" w:firstLine="709"/>
        <w:jc w:val="both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Директор муниципального автономного общеобразовательного учреждения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Белоярского района «Средняя общеобразовательная школа п.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Сорум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1"/>
        </w:numPr>
        <w:ind w:left="0" w:firstLine="709"/>
        <w:jc w:val="both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Директор муниципального автономного общеобразовательного учреждения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Белоярского района «Средняя общеобразовательная школа п. Сосновка»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1"/>
        </w:numPr>
        <w:ind w:left="0" w:firstLine="709"/>
        <w:jc w:val="both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Директор муниципального автономного общеобразовательного учреждения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Белоярского района «Средняя общеобразовательная школа п. Лыхма»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1"/>
        </w:numPr>
        <w:ind w:left="0" w:firstLine="709"/>
        <w:jc w:val="both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Директор муниципального автономного общеобразовательного учреждения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Белоярского района «Средняя общеобразовательная школа п.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Верхнеказымский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1"/>
        </w:numPr>
        <w:ind w:left="0" w:firstLine="709"/>
        <w:jc w:val="both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Директор муниципального автономного общеобразовательного учреждения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Белоярского района «Средняя общеобразовательная школа с.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Казым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1"/>
        </w:numPr>
        <w:ind w:left="0" w:firstLine="709"/>
        <w:jc w:val="both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Директор муниципального автономного общеобразовательного учреждения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Белоярского района «Средняя общеобразователь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ная школа им. И.Ф.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Пермякова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олноват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1"/>
        </w:numPr>
        <w:ind w:left="0" w:firstLine="709"/>
        <w:jc w:val="both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Директор муниципального автономного общеобразовательного учреждения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Белоярского района «Средняя общеобразовательная школа с.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Ванзеват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1"/>
        </w:numPr>
        <w:ind w:left="0" w:firstLine="709"/>
        <w:jc w:val="both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Заведующий муниципальным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автономн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ым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дошкольн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ым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образовательн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ым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учреждение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Белоярского района «Центр развития ре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бенка – детский сад «Сказка»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елоярский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1"/>
        </w:numPr>
        <w:ind w:left="0" w:firstLine="709"/>
        <w:jc w:val="both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Заведующий муниципальным автономным дошкольным образовательным учреждением Белоярского района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«Детский сад комбинированного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вида «Березка»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елоярский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1"/>
        </w:numPr>
        <w:ind w:left="0" w:firstLine="709"/>
        <w:jc w:val="both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Заведующий муниципальным автономным дошкольным образовательным учреждением Белоярского района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«Детский сад комб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инированного вида 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Снегирек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елоярский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1"/>
        </w:numPr>
        <w:ind w:left="0" w:firstLine="709"/>
        <w:jc w:val="both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Заведующий муниципальным автономным дошкольным образовательным учреждением Белоярского района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«Детский сад 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Семицветик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» г. Белоярский»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1"/>
        </w:numPr>
        <w:ind w:left="0" w:firstLine="709"/>
        <w:jc w:val="both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Заведующий муниципальным автономным дошкольным образовательным учреждением Белоярского района «Детский сад «Звездочка» г. Белоярский».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0"/>
          <w:numId w:val="1"/>
        </w:numPr>
        <w:ind w:left="0" w:firstLine="709"/>
        <w:jc w:val="both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Директор муниципального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автономно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учреждени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дополнительного образования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Белоярского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района «Дворец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детского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(юношеского)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творчества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елоярский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1"/>
        </w:numPr>
        <w:ind w:left="0" w:firstLine="709"/>
        <w:jc w:val="both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Директор муниципального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автономно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учрежден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ия в сфере образования Белоярского района «Белоярский методический центр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».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tabs>
          <w:tab w:val="left" w:pos="1134" w:leader="none"/>
          <w:tab w:val="center" w:pos="4677" w:leader="none"/>
          <w:tab w:val="right" w:pos="9355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В сфере физической культуры и спорта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tabs>
          <w:tab w:val="left" w:pos="1134" w:leader="none"/>
          <w:tab w:val="center" w:pos="4677" w:leader="none"/>
          <w:tab w:val="right" w:pos="935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2"/>
        </w:numPr>
        <w:ind w:left="0" w:firstLine="709"/>
        <w:jc w:val="both"/>
        <w:tabs>
          <w:tab w:val="clear" w:pos="720" w:leader="none"/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Директор муниципального автономного учреждения физической культуры и спорта Белоярского района «Дворец спорта».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9"/>
        <w:numPr>
          <w:ilvl w:val="0"/>
          <w:numId w:val="2"/>
        </w:numPr>
        <w:ind w:left="0" w:firstLine="709"/>
        <w:jc w:val="both"/>
        <w:widowControl/>
        <w:tabs>
          <w:tab w:val="clear" w:pos="720" w:leader="none"/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Директор муниципального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автономного учреждения физической культуры и спорта Белоярского района "База спорта и отдыха "Северянка"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9"/>
        <w:numPr>
          <w:ilvl w:val="0"/>
          <w:numId w:val="2"/>
        </w:numPr>
        <w:ind w:left="0" w:firstLine="709"/>
        <w:jc w:val="both"/>
        <w:widowControl/>
        <w:tabs>
          <w:tab w:val="clear" w:pos="720" w:leader="none"/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Директор муниципального бюджетного учреждения дополнительного образования Белоярского района 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Спортивная школа г. Белоярск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ий».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9"/>
        <w:numPr>
          <w:ilvl w:val="0"/>
          <w:numId w:val="2"/>
        </w:numPr>
        <w:ind w:left="0" w:firstLine="709"/>
        <w:jc w:val="both"/>
        <w:widowControl/>
        <w:tabs>
          <w:tab w:val="clear" w:pos="720" w:leader="none"/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Директор муниципального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бюджетного учреждения Белоярского района «Многофункциональный молодежный центр «Спутник»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tabs>
          <w:tab w:val="num" w:pos="1134" w:leader="none"/>
          <w:tab w:val="center" w:pos="4677" w:leader="none"/>
          <w:tab w:val="right" w:pos="9355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left="709"/>
        <w:jc w:val="center"/>
        <w:tabs>
          <w:tab w:val="center" w:pos="4677" w:leader="none"/>
          <w:tab w:val="right" w:pos="9355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В сфере культуры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left="709"/>
        <w:jc w:val="center"/>
        <w:tabs>
          <w:tab w:val="center" w:pos="4677" w:leader="none"/>
          <w:tab w:val="right" w:pos="9355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29"/>
        <w:numPr>
          <w:ilvl w:val="0"/>
          <w:numId w:val="3"/>
        </w:numPr>
        <w:ind w:left="0" w:firstLine="709"/>
        <w:jc w:val="both"/>
        <w:widowControl/>
        <w:tabs>
          <w:tab w:val="clear" w:pos="720" w:leader="none"/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Директор муниципального автономного учреждения культуры Белоярского района  «Центр культуры и досуга «Камертон»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9"/>
        <w:numPr>
          <w:ilvl w:val="0"/>
          <w:numId w:val="3"/>
        </w:numPr>
        <w:ind w:left="0" w:firstLine="709"/>
        <w:jc w:val="both"/>
        <w:widowControl/>
        <w:tabs>
          <w:tab w:val="clear" w:pos="720" w:leader="none"/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Директор муниципального автономного учреждения дополнительного образования в области культуры Белоярского района «Детская школа искусств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г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.Б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елоярский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»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9"/>
        <w:numPr>
          <w:ilvl w:val="0"/>
          <w:numId w:val="3"/>
        </w:numPr>
        <w:ind w:left="0" w:firstLine="709"/>
        <w:jc w:val="both"/>
        <w:widowControl/>
        <w:tabs>
          <w:tab w:val="clear" w:pos="720" w:leader="none"/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Директор муниципального автономного учреждения культуры Белоярского района «Этнокультурный центр»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9"/>
        <w:numPr>
          <w:ilvl w:val="0"/>
          <w:numId w:val="3"/>
        </w:numPr>
        <w:ind w:left="0" w:firstLine="709"/>
        <w:jc w:val="both"/>
        <w:widowControl/>
        <w:tabs>
          <w:tab w:val="clear" w:pos="720" w:leader="none"/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Директор муниципального автономного учреждения культуры Белоярского района «Белоярская централизованная библиотечная система»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0"/>
        <w:numPr>
          <w:ilvl w:val="0"/>
          <w:numId w:val="3"/>
        </w:numPr>
        <w:ind w:left="0" w:firstLine="709"/>
        <w:jc w:val="both"/>
        <w:tabs>
          <w:tab w:val="clear" w:pos="720" w:leader="none"/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Директор автономного учреждения Белоярского района «Белоярский информационный центр «Квадрат».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30"/>
        <w:numPr>
          <w:ilvl w:val="0"/>
          <w:numId w:val="3"/>
        </w:numPr>
        <w:ind w:left="0" w:firstLine="709"/>
        <w:jc w:val="both"/>
        <w:tabs>
          <w:tab w:val="clear" w:pos="720" w:leader="none"/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Директор муниципального казенного учреждения Белоярского района «Служба материально-технического обеспечения».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ind w:firstLine="0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9"/>
        <w:ind w:firstLine="0"/>
        <w:jc w:val="center"/>
        <w:widowControl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Муниципальные предприятия Белоярского района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29"/>
        <w:ind w:firstLine="0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9"/>
        <w:numPr>
          <w:ilvl w:val="0"/>
          <w:numId w:val="4"/>
        </w:numPr>
        <w:ind w:left="0" w:firstLine="709"/>
        <w:jc w:val="both"/>
        <w:widowControl/>
        <w:tabs>
          <w:tab w:val="left" w:pos="1134" w:leader="none"/>
        </w:tabs>
        <w:rPr>
          <w:rStyle w:val="632"/>
          <w:rFonts w:ascii="Times New Roman" w:hAnsi="Times New Roman" w:cs="Times New Roman"/>
          <w:sz w:val="24"/>
          <w:szCs w:val="24"/>
        </w:rPr>
      </w:pPr>
      <w:r>
        <w:rPr>
          <w:rStyle w:val="632"/>
          <w:rFonts w:ascii="Times New Roman" w:hAnsi="Times New Roman" w:eastAsia="Times New Roman" w:cs="Times New Roman"/>
          <w:sz w:val="24"/>
          <w:szCs w:val="24"/>
        </w:rPr>
        <w:t xml:space="preserve">Директор у</w:t>
      </w:r>
      <w:r>
        <w:rPr>
          <w:rStyle w:val="632"/>
          <w:rFonts w:ascii="Times New Roman" w:hAnsi="Times New Roman" w:eastAsia="Times New Roman" w:cs="Times New Roman"/>
          <w:sz w:val="24"/>
          <w:szCs w:val="24"/>
        </w:rPr>
        <w:t xml:space="preserve">нитарно</w:t>
      </w:r>
      <w:r>
        <w:rPr>
          <w:rStyle w:val="632"/>
          <w:rFonts w:ascii="Times New Roman" w:hAnsi="Times New Roman" w:eastAsia="Times New Roman" w:cs="Times New Roman"/>
          <w:sz w:val="24"/>
          <w:szCs w:val="24"/>
        </w:rPr>
        <w:t xml:space="preserve">го</w:t>
      </w:r>
      <w:r>
        <w:rPr>
          <w:rStyle w:val="632"/>
          <w:rFonts w:ascii="Times New Roman" w:hAnsi="Times New Roman" w:eastAsia="Times New Roman" w:cs="Times New Roman"/>
          <w:sz w:val="24"/>
          <w:szCs w:val="24"/>
        </w:rPr>
        <w:t xml:space="preserve"> муниципально</w:t>
      </w:r>
      <w:r>
        <w:rPr>
          <w:rStyle w:val="632"/>
          <w:rFonts w:ascii="Times New Roman" w:hAnsi="Times New Roman" w:eastAsia="Times New Roman" w:cs="Times New Roman"/>
          <w:sz w:val="24"/>
          <w:szCs w:val="24"/>
        </w:rPr>
        <w:t xml:space="preserve">го</w:t>
      </w:r>
      <w:r>
        <w:rPr>
          <w:rStyle w:val="632"/>
          <w:rFonts w:ascii="Times New Roman" w:hAnsi="Times New Roman" w:eastAsia="Times New Roman" w:cs="Times New Roman"/>
          <w:sz w:val="24"/>
          <w:szCs w:val="24"/>
        </w:rPr>
        <w:t xml:space="preserve"> предприяти</w:t>
      </w:r>
      <w:r>
        <w:rPr>
          <w:rStyle w:val="632"/>
          <w:rFonts w:ascii="Times New Roman" w:hAnsi="Times New Roman" w:eastAsia="Times New Roman" w:cs="Times New Roman"/>
          <w:sz w:val="24"/>
          <w:szCs w:val="24"/>
        </w:rPr>
        <w:t xml:space="preserve">я</w:t>
      </w:r>
      <w:r>
        <w:rPr>
          <w:rStyle w:val="632"/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Style w:val="632"/>
          <w:rFonts w:ascii="Times New Roman" w:hAnsi="Times New Roman" w:eastAsia="Times New Roman" w:cs="Times New Roman"/>
          <w:sz w:val="24"/>
          <w:szCs w:val="24"/>
        </w:rPr>
        <w:t xml:space="preserve">«У</w:t>
      </w:r>
      <w:r>
        <w:rPr>
          <w:rStyle w:val="632"/>
          <w:rFonts w:ascii="Times New Roman" w:hAnsi="Times New Roman" w:eastAsia="Times New Roman" w:cs="Times New Roman"/>
          <w:bCs/>
          <w:sz w:val="24"/>
          <w:szCs w:val="24"/>
        </w:rPr>
        <w:t xml:space="preserve">правление</w:t>
      </w:r>
      <w:r>
        <w:rPr>
          <w:rStyle w:val="632"/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Style w:val="632"/>
          <w:rFonts w:ascii="Times New Roman" w:hAnsi="Times New Roman" w:eastAsia="Times New Roman" w:cs="Times New Roman"/>
          <w:bCs/>
          <w:sz w:val="24"/>
          <w:szCs w:val="24"/>
        </w:rPr>
        <w:t xml:space="preserve">производственно</w:t>
      </w:r>
      <w:r>
        <w:rPr>
          <w:rStyle w:val="632"/>
          <w:rFonts w:ascii="Times New Roman" w:hAnsi="Times New Roman" w:eastAsia="Times New Roman" w:cs="Times New Roman"/>
          <w:sz w:val="24"/>
          <w:szCs w:val="24"/>
        </w:rPr>
        <w:t xml:space="preserve">-</w:t>
      </w:r>
      <w:r>
        <w:rPr>
          <w:rStyle w:val="632"/>
          <w:rFonts w:ascii="Times New Roman" w:hAnsi="Times New Roman" w:eastAsia="Times New Roman" w:cs="Times New Roman"/>
          <w:bCs/>
          <w:sz w:val="24"/>
          <w:szCs w:val="24"/>
        </w:rPr>
        <w:t xml:space="preserve">технической</w:t>
      </w:r>
      <w:r>
        <w:rPr>
          <w:rStyle w:val="632"/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Style w:val="632"/>
          <w:rFonts w:ascii="Times New Roman" w:hAnsi="Times New Roman" w:eastAsia="Times New Roman" w:cs="Times New Roman"/>
          <w:bCs/>
          <w:sz w:val="24"/>
          <w:szCs w:val="24"/>
        </w:rPr>
        <w:t xml:space="preserve">комплектации</w:t>
      </w:r>
      <w:r>
        <w:rPr>
          <w:rStyle w:val="632"/>
          <w:rFonts w:ascii="Times New Roman" w:hAnsi="Times New Roman" w:eastAsia="Times New Roman" w:cs="Times New Roman"/>
          <w:sz w:val="24"/>
          <w:szCs w:val="24"/>
        </w:rPr>
        <w:t xml:space="preserve">».</w:t>
      </w:r>
      <w:r>
        <w:rPr>
          <w:rStyle w:val="632"/>
          <w:rFonts w:ascii="Times New Roman" w:hAnsi="Times New Roman" w:cs="Times New Roman"/>
          <w:sz w:val="24"/>
          <w:szCs w:val="24"/>
        </w:rPr>
      </w:r>
    </w:p>
    <w:p>
      <w:pPr>
        <w:pStyle w:val="629"/>
        <w:numPr>
          <w:ilvl w:val="0"/>
          <w:numId w:val="4"/>
        </w:numPr>
        <w:ind w:left="0" w:firstLine="709"/>
        <w:jc w:val="both"/>
        <w:widowControl/>
        <w:tabs>
          <w:tab w:val="left" w:pos="1134" w:leader="none"/>
        </w:tabs>
        <w:rPr>
          <w:rStyle w:val="632"/>
          <w:rFonts w:ascii="Times New Roman" w:hAnsi="Times New Roman" w:cs="Times New Roman"/>
          <w:sz w:val="24"/>
          <w:szCs w:val="24"/>
        </w:rPr>
      </w:pPr>
      <w:r>
        <w:rPr>
          <w:rStyle w:val="632"/>
          <w:rFonts w:ascii="Times New Roman" w:hAnsi="Times New Roman" w:eastAsia="Times New Roman" w:cs="Times New Roman"/>
          <w:sz w:val="24"/>
          <w:szCs w:val="24"/>
        </w:rPr>
        <w:t xml:space="preserve">Директор у</w:t>
      </w:r>
      <w:r>
        <w:rPr>
          <w:rStyle w:val="632"/>
          <w:rFonts w:ascii="Times New Roman" w:hAnsi="Times New Roman" w:eastAsia="Times New Roman" w:cs="Times New Roman"/>
          <w:sz w:val="24"/>
          <w:szCs w:val="24"/>
        </w:rPr>
        <w:t xml:space="preserve">нитарно</w:t>
      </w:r>
      <w:r>
        <w:rPr>
          <w:rStyle w:val="632"/>
          <w:rFonts w:ascii="Times New Roman" w:hAnsi="Times New Roman" w:eastAsia="Times New Roman" w:cs="Times New Roman"/>
          <w:sz w:val="24"/>
          <w:szCs w:val="24"/>
        </w:rPr>
        <w:t xml:space="preserve">го</w:t>
      </w:r>
      <w:r>
        <w:rPr>
          <w:rStyle w:val="632"/>
          <w:rFonts w:ascii="Times New Roman" w:hAnsi="Times New Roman" w:eastAsia="Times New Roman" w:cs="Times New Roman"/>
          <w:sz w:val="24"/>
          <w:szCs w:val="24"/>
        </w:rPr>
        <w:t xml:space="preserve"> муниципально</w:t>
      </w:r>
      <w:r>
        <w:rPr>
          <w:rStyle w:val="632"/>
          <w:rFonts w:ascii="Times New Roman" w:hAnsi="Times New Roman" w:eastAsia="Times New Roman" w:cs="Times New Roman"/>
          <w:sz w:val="24"/>
          <w:szCs w:val="24"/>
        </w:rPr>
        <w:t xml:space="preserve">го</w:t>
      </w:r>
      <w:r>
        <w:rPr>
          <w:rStyle w:val="632"/>
          <w:rFonts w:ascii="Times New Roman" w:hAnsi="Times New Roman" w:eastAsia="Times New Roman" w:cs="Times New Roman"/>
          <w:sz w:val="24"/>
          <w:szCs w:val="24"/>
        </w:rPr>
        <w:t xml:space="preserve"> предприяти</w:t>
      </w:r>
      <w:r>
        <w:rPr>
          <w:rStyle w:val="632"/>
          <w:rFonts w:ascii="Times New Roman" w:hAnsi="Times New Roman" w:eastAsia="Times New Roman" w:cs="Times New Roman"/>
          <w:sz w:val="24"/>
          <w:szCs w:val="24"/>
        </w:rPr>
        <w:t xml:space="preserve">я</w:t>
      </w:r>
      <w:r>
        <w:rPr>
          <w:rStyle w:val="632"/>
          <w:rFonts w:ascii="Times New Roman" w:hAnsi="Times New Roman" w:eastAsia="Times New Roman" w:cs="Times New Roman"/>
          <w:sz w:val="24"/>
          <w:szCs w:val="24"/>
        </w:rPr>
        <w:t xml:space="preserve"> «Городской центр торговли»</w:t>
      </w:r>
      <w:r>
        <w:rPr>
          <w:rStyle w:val="632"/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Style w:val="632"/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4"/>
        </w:numPr>
        <w:ind w:left="0" w:firstLine="709"/>
        <w:jc w:val="both"/>
        <w:widowControl/>
        <w:tabs>
          <w:tab w:val="left" w:pos="1134" w:leader="none"/>
        </w:tabs>
        <w:rPr>
          <w:rStyle w:val="632"/>
          <w:rFonts w:ascii="Times New Roman" w:hAnsi="Times New Roman" w:cs="Times New Roman"/>
          <w:sz w:val="24"/>
          <w:szCs w:val="24"/>
        </w:rPr>
      </w:pPr>
      <w:r>
        <w:rPr>
          <w:rStyle w:val="632"/>
          <w:rFonts w:ascii="Times New Roman" w:hAnsi="Times New Roman" w:eastAsia="Times New Roman" w:cs="Times New Roman"/>
          <w:sz w:val="24"/>
          <w:szCs w:val="24"/>
        </w:rPr>
        <w:t xml:space="preserve">Директор м</w:t>
      </w:r>
      <w:r>
        <w:rPr>
          <w:rStyle w:val="632"/>
          <w:rFonts w:ascii="Times New Roman" w:hAnsi="Times New Roman" w:eastAsia="Times New Roman" w:cs="Times New Roman"/>
          <w:sz w:val="24"/>
          <w:szCs w:val="24"/>
        </w:rPr>
        <w:t xml:space="preserve">униципально</w:t>
      </w:r>
      <w:r>
        <w:rPr>
          <w:rStyle w:val="632"/>
          <w:rFonts w:ascii="Times New Roman" w:hAnsi="Times New Roman" w:eastAsia="Times New Roman" w:cs="Times New Roman"/>
          <w:sz w:val="24"/>
          <w:szCs w:val="24"/>
        </w:rPr>
        <w:t xml:space="preserve">го</w:t>
      </w:r>
      <w:r>
        <w:rPr>
          <w:rStyle w:val="632"/>
          <w:rFonts w:ascii="Times New Roman" w:hAnsi="Times New Roman" w:eastAsia="Times New Roman" w:cs="Times New Roman"/>
          <w:sz w:val="24"/>
          <w:szCs w:val="24"/>
        </w:rPr>
        <w:t xml:space="preserve"> казенно</w:t>
      </w:r>
      <w:r>
        <w:rPr>
          <w:rStyle w:val="632"/>
          <w:rFonts w:ascii="Times New Roman" w:hAnsi="Times New Roman" w:eastAsia="Times New Roman" w:cs="Times New Roman"/>
          <w:sz w:val="24"/>
          <w:szCs w:val="24"/>
        </w:rPr>
        <w:t xml:space="preserve">го</w:t>
      </w:r>
      <w:r>
        <w:rPr>
          <w:rStyle w:val="632"/>
          <w:rFonts w:ascii="Times New Roman" w:hAnsi="Times New Roman" w:eastAsia="Times New Roman" w:cs="Times New Roman"/>
          <w:sz w:val="24"/>
          <w:szCs w:val="24"/>
        </w:rPr>
        <w:t xml:space="preserve"> учреждени</w:t>
      </w:r>
      <w:r>
        <w:rPr>
          <w:rStyle w:val="632"/>
          <w:rFonts w:ascii="Times New Roman" w:hAnsi="Times New Roman" w:eastAsia="Times New Roman" w:cs="Times New Roman"/>
          <w:sz w:val="24"/>
          <w:szCs w:val="24"/>
        </w:rPr>
        <w:t xml:space="preserve">я</w:t>
      </w:r>
      <w:r>
        <w:rPr>
          <w:rStyle w:val="632"/>
          <w:rFonts w:ascii="Times New Roman" w:hAnsi="Times New Roman" w:eastAsia="Times New Roman" w:cs="Times New Roman"/>
          <w:sz w:val="24"/>
          <w:szCs w:val="24"/>
        </w:rPr>
        <w:t xml:space="preserve"> «Единая дежурно-диспетчерская служба Белоярского района»</w:t>
      </w:r>
      <w:r>
        <w:rPr>
          <w:rStyle w:val="632"/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Style w:val="632"/>
          <w:rFonts w:ascii="Times New Roman" w:hAnsi="Times New Roman" w:cs="Times New Roman"/>
          <w:sz w:val="24"/>
          <w:szCs w:val="24"/>
        </w:rPr>
      </w:r>
    </w:p>
    <w:p>
      <w:pPr>
        <w:pStyle w:val="629"/>
        <w:jc w:val="both"/>
        <w:widowControl/>
        <w:tabs>
          <w:tab w:val="left" w:pos="1134" w:leader="none"/>
        </w:tabs>
        <w:rPr>
          <w:rStyle w:val="632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Style w:val="632"/>
          <w:rFonts w:ascii="Times New Roman" w:hAnsi="Times New Roman" w:cs="Times New Roman"/>
          <w:sz w:val="24"/>
          <w:szCs w:val="24"/>
        </w:rPr>
      </w:r>
    </w:p>
    <w:p>
      <w:pPr>
        <w:pStyle w:val="629"/>
        <w:jc w:val="both"/>
        <w:widowControl/>
        <w:tabs>
          <w:tab w:val="left" w:pos="1134" w:leader="none"/>
        </w:tabs>
        <w:rPr>
          <w:rStyle w:val="632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Style w:val="632"/>
          <w:rFonts w:ascii="Times New Roman" w:hAnsi="Times New Roman" w:cs="Times New Roman"/>
          <w:sz w:val="24"/>
          <w:szCs w:val="24"/>
        </w:rPr>
      </w:r>
    </w:p>
    <w:p>
      <w:pPr>
        <w:pStyle w:val="629"/>
        <w:ind w:firstLine="0"/>
        <w:jc w:val="center"/>
        <w:widowControl/>
        <w:rPr>
          <w:rStyle w:val="632"/>
          <w:rFonts w:ascii="Times New Roman" w:hAnsi="Times New Roman" w:cs="Times New Roman"/>
          <w:sz w:val="24"/>
          <w:szCs w:val="24"/>
        </w:rPr>
      </w:pPr>
      <w:r>
        <w:rPr>
          <w:rStyle w:val="632"/>
          <w:rFonts w:ascii="Times New Roman" w:hAnsi="Times New Roman" w:eastAsia="Times New Roman" w:cs="Times New Roman"/>
          <w:sz w:val="24"/>
          <w:szCs w:val="24"/>
        </w:rPr>
        <w:t xml:space="preserve">_______________</w:t>
      </w:r>
      <w:r>
        <w:rPr>
          <w:rStyle w:val="632"/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0" w:name="_GoBack"/>
      <w:r>
        <w:rPr>
          <w:rFonts w:ascii="Times New Roman" w:hAnsi="Times New Roman" w:eastAsia="Times New Roman" w:cs="Times New Roman"/>
          <w:sz w:val="24"/>
          <w:szCs w:val="24"/>
        </w:rPr>
      </w:r>
      <w:bookmarkEnd w:id="0"/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ascii="Times New Roman" w:hAnsi="Times New Roman" w:cs="Times New Roman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5"/>
    <w:next w:val="62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6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5"/>
    <w:next w:val="62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6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5"/>
    <w:next w:val="62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6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5"/>
    <w:next w:val="62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6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5"/>
    <w:next w:val="62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6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5"/>
    <w:next w:val="62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5"/>
    <w:next w:val="62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5"/>
    <w:next w:val="62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5"/>
    <w:next w:val="62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5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5"/>
    <w:next w:val="62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6"/>
    <w:link w:val="34"/>
    <w:uiPriority w:val="10"/>
    <w:rPr>
      <w:sz w:val="48"/>
      <w:szCs w:val="48"/>
    </w:rPr>
  </w:style>
  <w:style w:type="paragraph" w:styleId="36">
    <w:name w:val="Subtitle"/>
    <w:basedOn w:val="625"/>
    <w:next w:val="62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6"/>
    <w:link w:val="36"/>
    <w:uiPriority w:val="11"/>
    <w:rPr>
      <w:sz w:val="24"/>
      <w:szCs w:val="24"/>
    </w:rPr>
  </w:style>
  <w:style w:type="paragraph" w:styleId="38">
    <w:name w:val="Quote"/>
    <w:basedOn w:val="625"/>
    <w:next w:val="62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5"/>
    <w:next w:val="62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5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6"/>
    <w:link w:val="42"/>
    <w:uiPriority w:val="99"/>
  </w:style>
  <w:style w:type="paragraph" w:styleId="44">
    <w:name w:val="Footer"/>
    <w:basedOn w:val="625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6"/>
    <w:link w:val="44"/>
    <w:uiPriority w:val="99"/>
  </w:style>
  <w:style w:type="paragraph" w:styleId="46">
    <w:name w:val="Caption"/>
    <w:basedOn w:val="625"/>
    <w:next w:val="625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6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6"/>
    <w:uiPriority w:val="99"/>
    <w:unhideWhenUsed/>
    <w:rPr>
      <w:vertAlign w:val="superscript"/>
    </w:rPr>
  </w:style>
  <w:style w:type="paragraph" w:styleId="178">
    <w:name w:val="endnote text"/>
    <w:basedOn w:val="62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6"/>
    <w:uiPriority w:val="99"/>
    <w:semiHidden/>
    <w:unhideWhenUsed/>
    <w:rPr>
      <w:vertAlign w:val="superscript"/>
    </w:rPr>
  </w:style>
  <w:style w:type="paragraph" w:styleId="181">
    <w:name w:val="toc 1"/>
    <w:basedOn w:val="625"/>
    <w:next w:val="62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5"/>
    <w:next w:val="62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5"/>
    <w:next w:val="62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5"/>
    <w:next w:val="62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5"/>
    <w:next w:val="62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5"/>
    <w:next w:val="62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5"/>
    <w:next w:val="62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5"/>
    <w:next w:val="62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5"/>
    <w:next w:val="62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5"/>
    <w:next w:val="625"/>
    <w:uiPriority w:val="99"/>
    <w:unhideWhenUsed/>
    <w:pPr>
      <w:spacing w:after="0" w:afterAutospacing="0"/>
    </w:pPr>
  </w:style>
  <w:style w:type="paragraph" w:styleId="625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626" w:default="1">
    <w:name w:val="Default Paragraph Font"/>
    <w:uiPriority w:val="1"/>
    <w:semiHidden/>
    <w:unhideWhenUsed/>
  </w:style>
  <w:style w:type="table" w:styleId="62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8" w:default="1">
    <w:name w:val="No List"/>
    <w:uiPriority w:val="99"/>
    <w:semiHidden/>
    <w:unhideWhenUsed/>
  </w:style>
  <w:style w:type="paragraph" w:styleId="629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630">
    <w:name w:val="Body Text Indent 3"/>
    <w:basedOn w:val="625"/>
    <w:link w:val="631"/>
    <w:pPr>
      <w:jc w:val="center"/>
    </w:pPr>
    <w:rPr>
      <w:sz w:val="24"/>
      <w:szCs w:val="24"/>
    </w:rPr>
  </w:style>
  <w:style w:type="character" w:styleId="631" w:customStyle="1">
    <w:name w:val="Основной текст с отступом 3 Знак"/>
    <w:basedOn w:val="626"/>
    <w:link w:val="63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32" w:customStyle="1">
    <w:name w:val="extended-text__short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*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Волоцкая Юлия Викторовна</dc:creator>
  <cp:lastModifiedBy>oms1</cp:lastModifiedBy>
  <cp:revision>2</cp:revision>
  <dcterms:created xsi:type="dcterms:W3CDTF">2020-09-18T09:37:00Z</dcterms:created>
  <dcterms:modified xsi:type="dcterms:W3CDTF">2025-08-22T11:24:41Z</dcterms:modified>
</cp:coreProperties>
</file>