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E92587" w:rsidP="001C3E31">
      <w:pPr>
        <w:pStyle w:val="31"/>
        <w:jc w:val="both"/>
      </w:pPr>
      <w:r>
        <w:t xml:space="preserve">от 13 </w:t>
      </w:r>
      <w:r w:rsidR="0051756B">
        <w:t>февраля 2020</w:t>
      </w:r>
      <w:r w:rsidR="00F64AAB">
        <w:t xml:space="preserve"> года                                                                                             </w:t>
      </w:r>
      <w:r>
        <w:t xml:space="preserve">        </w:t>
      </w:r>
      <w:r w:rsidR="00F64AAB">
        <w:t>№</w:t>
      </w:r>
      <w:r>
        <w:t xml:space="preserve"> 6</w:t>
      </w:r>
      <w:r w:rsidR="00F64AAB">
        <w:t xml:space="preserve">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CE0DB6">
        <w:rPr>
          <w:b/>
          <w:szCs w:val="24"/>
        </w:rPr>
        <w:t>и</w:t>
      </w:r>
      <w:r w:rsidR="00155569">
        <w:rPr>
          <w:b/>
          <w:szCs w:val="24"/>
        </w:rPr>
        <w:t>й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F64AAB" w:rsidRPr="006F2B6C" w:rsidRDefault="004E79DA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8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51756B" w:rsidRDefault="00B57C9A" w:rsidP="00F560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CE0DB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от 23 декабря 2009 года № 174 «Об утверждении Положения о Комитете по финансам и налоговой политике администрации Белоярского района» </w:t>
      </w:r>
      <w:r w:rsidR="0051756B">
        <w:rPr>
          <w:rFonts w:ascii="Times New Roman" w:hAnsi="Times New Roman"/>
          <w:sz w:val="24"/>
          <w:szCs w:val="24"/>
          <w:lang w:eastAsia="ru-RU"/>
        </w:rPr>
        <w:t xml:space="preserve">следующие </w:t>
      </w:r>
      <w:r w:rsidR="00BA61D1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200995">
        <w:rPr>
          <w:rFonts w:ascii="Times New Roman" w:hAnsi="Times New Roman"/>
          <w:sz w:val="24"/>
          <w:szCs w:val="24"/>
          <w:lang w:eastAsia="ru-RU"/>
        </w:rPr>
        <w:t>я</w:t>
      </w:r>
      <w:r w:rsidR="0051756B">
        <w:rPr>
          <w:rFonts w:ascii="Times New Roman" w:hAnsi="Times New Roman"/>
          <w:sz w:val="24"/>
          <w:szCs w:val="24"/>
          <w:lang w:eastAsia="ru-RU"/>
        </w:rPr>
        <w:t>:</w:t>
      </w:r>
    </w:p>
    <w:p w:rsidR="0070384C" w:rsidRDefault="002C4C35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70384C">
        <w:rPr>
          <w:rFonts w:ascii="Times New Roman" w:hAnsi="Times New Roman"/>
          <w:sz w:val="24"/>
          <w:szCs w:val="24"/>
          <w:lang w:eastAsia="ru-RU"/>
        </w:rPr>
        <w:t>ункт 2.1.</w:t>
      </w:r>
      <w:r w:rsidR="00155569">
        <w:rPr>
          <w:rFonts w:ascii="Times New Roman" w:hAnsi="Times New Roman"/>
          <w:sz w:val="24"/>
          <w:szCs w:val="24"/>
          <w:lang w:eastAsia="ru-RU"/>
        </w:rPr>
        <w:t xml:space="preserve"> раздела 2</w:t>
      </w:r>
      <w:r w:rsidR="0070384C">
        <w:rPr>
          <w:rFonts w:ascii="Times New Roman" w:hAnsi="Times New Roman"/>
          <w:sz w:val="24"/>
          <w:szCs w:val="24"/>
          <w:lang w:eastAsia="ru-RU"/>
        </w:rPr>
        <w:t xml:space="preserve"> дополнить подпунктом 8 следующего содержания:</w:t>
      </w:r>
    </w:p>
    <w:p w:rsidR="0070384C" w:rsidRDefault="0070384C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«8) проведение единой долговой политики.»;</w:t>
      </w:r>
    </w:p>
    <w:p w:rsidR="0055216F" w:rsidRDefault="0055216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пункте 2.2.</w:t>
      </w:r>
      <w:r w:rsidR="00155569">
        <w:rPr>
          <w:rFonts w:ascii="Times New Roman" w:hAnsi="Times New Roman"/>
          <w:sz w:val="24"/>
          <w:szCs w:val="24"/>
          <w:lang w:eastAsia="ru-RU"/>
        </w:rPr>
        <w:t xml:space="preserve"> раздела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55216F" w:rsidRPr="0055216F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</w:t>
      </w:r>
      <w:r w:rsidRPr="0055216F">
        <w:t xml:space="preserve"> </w:t>
      </w:r>
      <w:r w:rsidRPr="0055216F">
        <w:rPr>
          <w:rFonts w:ascii="Times New Roman" w:hAnsi="Times New Roman"/>
          <w:sz w:val="24"/>
          <w:szCs w:val="24"/>
          <w:lang w:eastAsia="ru-RU"/>
        </w:rPr>
        <w:t>подпункт 7 признать утратившим силу;</w:t>
      </w:r>
    </w:p>
    <w:p w:rsidR="0055216F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в </w:t>
      </w:r>
      <w:r w:rsidRPr="0055216F">
        <w:rPr>
          <w:rFonts w:ascii="Times New Roman" w:hAnsi="Times New Roman"/>
          <w:sz w:val="24"/>
          <w:szCs w:val="24"/>
          <w:lang w:eastAsia="ru-RU"/>
        </w:rPr>
        <w:t>подпункт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5216F">
        <w:rPr>
          <w:rFonts w:ascii="Times New Roman" w:hAnsi="Times New Roman"/>
          <w:sz w:val="24"/>
          <w:szCs w:val="24"/>
          <w:lang w:eastAsia="ru-RU"/>
        </w:rPr>
        <w:t xml:space="preserve"> 17 после слов «денежных обязательств» дополнить словами «получателей бюджета Белоярского района»;</w:t>
      </w:r>
    </w:p>
    <w:p w:rsidR="0070384C" w:rsidRDefault="002C4C35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подпункт 4 пункта 2.3.</w:t>
      </w:r>
      <w:r w:rsidR="00155569">
        <w:rPr>
          <w:rFonts w:ascii="Times New Roman" w:hAnsi="Times New Roman"/>
          <w:sz w:val="24"/>
          <w:szCs w:val="24"/>
          <w:lang w:eastAsia="ru-RU"/>
        </w:rPr>
        <w:t xml:space="preserve"> раздела 2 </w:t>
      </w:r>
      <w:r>
        <w:rPr>
          <w:rFonts w:ascii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2C4C35" w:rsidRPr="002C4C35" w:rsidRDefault="002C4C35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«4) </w:t>
      </w:r>
      <w:r w:rsidRPr="002C4C35">
        <w:rPr>
          <w:rFonts w:ascii="Times New Roman" w:hAnsi="Times New Roman"/>
          <w:sz w:val="24"/>
          <w:szCs w:val="24"/>
          <w:lang w:eastAsia="ru-RU"/>
        </w:rPr>
        <w:t xml:space="preserve">разрабатывает основные направления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налоговой, бюджетной и долговой </w:t>
      </w:r>
      <w:r w:rsidRPr="002C4C35">
        <w:rPr>
          <w:rFonts w:ascii="Times New Roman" w:hAnsi="Times New Roman"/>
          <w:sz w:val="24"/>
          <w:szCs w:val="24"/>
          <w:lang w:eastAsia="ru-RU"/>
        </w:rPr>
        <w:t>политики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>;»;</w:t>
      </w:r>
    </w:p>
    <w:p w:rsidR="0055216F" w:rsidRDefault="0055216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пункте 2.4.</w:t>
      </w:r>
      <w:r w:rsidR="00155569">
        <w:rPr>
          <w:rFonts w:ascii="Times New Roman" w:hAnsi="Times New Roman"/>
          <w:sz w:val="24"/>
          <w:szCs w:val="24"/>
          <w:lang w:eastAsia="ru-RU"/>
        </w:rPr>
        <w:t xml:space="preserve"> раздела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7F089E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2C4C35">
        <w:rPr>
          <w:rFonts w:ascii="Times New Roman" w:hAnsi="Times New Roman"/>
          <w:sz w:val="24"/>
          <w:szCs w:val="24"/>
          <w:lang w:eastAsia="ru-RU"/>
        </w:rPr>
        <w:t>п</w:t>
      </w:r>
      <w:r w:rsidR="00ED2823">
        <w:rPr>
          <w:rFonts w:ascii="Times New Roman" w:hAnsi="Times New Roman"/>
          <w:sz w:val="24"/>
          <w:szCs w:val="24"/>
          <w:lang w:eastAsia="ru-RU"/>
        </w:rPr>
        <w:t xml:space="preserve">одпункт 1 изложить в следующей редакции: </w:t>
      </w:r>
    </w:p>
    <w:p w:rsidR="0055216F" w:rsidRDefault="00ED2823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«1) осуществляет</w:t>
      </w:r>
      <w:r w:rsidR="000C4B86">
        <w:rPr>
          <w:rFonts w:ascii="Times New Roman" w:hAnsi="Times New Roman"/>
          <w:sz w:val="24"/>
          <w:szCs w:val="24"/>
          <w:lang w:eastAsia="ru-RU"/>
        </w:rPr>
        <w:t xml:space="preserve"> расчет и</w:t>
      </w:r>
      <w:r>
        <w:rPr>
          <w:rFonts w:ascii="Times New Roman" w:hAnsi="Times New Roman"/>
          <w:sz w:val="24"/>
          <w:szCs w:val="24"/>
          <w:lang w:eastAsia="ru-RU"/>
        </w:rPr>
        <w:t xml:space="preserve"> распределение дотаци</w:t>
      </w:r>
      <w:r w:rsidR="0029567C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выравнивание бюджетной обеспеченности поселений из</w:t>
      </w:r>
      <w:r w:rsidR="00F23405">
        <w:rPr>
          <w:rFonts w:ascii="Times New Roman" w:hAnsi="Times New Roman"/>
          <w:sz w:val="24"/>
          <w:szCs w:val="24"/>
          <w:lang w:eastAsia="ru-RU"/>
        </w:rPr>
        <w:t xml:space="preserve"> бюджета Белоярского района, а также субсидий, субвенций, иных межбюджетных трансфертов, относящихся к сфере деятельности Комитета;»;</w:t>
      </w:r>
    </w:p>
    <w:p w:rsidR="00F23405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F23405">
        <w:rPr>
          <w:rFonts w:ascii="Times New Roman" w:hAnsi="Times New Roman"/>
          <w:sz w:val="24"/>
          <w:szCs w:val="24"/>
          <w:lang w:eastAsia="ru-RU"/>
        </w:rPr>
        <w:t xml:space="preserve">дополнить </w:t>
      </w:r>
      <w:r w:rsidR="000C4B86">
        <w:rPr>
          <w:rFonts w:ascii="Times New Roman" w:hAnsi="Times New Roman"/>
          <w:sz w:val="24"/>
          <w:szCs w:val="24"/>
          <w:lang w:eastAsia="ru-RU"/>
        </w:rPr>
        <w:t>под</w:t>
      </w:r>
      <w:r w:rsidR="00611736">
        <w:rPr>
          <w:rFonts w:ascii="Times New Roman" w:hAnsi="Times New Roman"/>
          <w:sz w:val="24"/>
          <w:szCs w:val="24"/>
          <w:lang w:eastAsia="ru-RU"/>
        </w:rPr>
        <w:t>пунктом 3 следующего содержания:</w:t>
      </w:r>
    </w:p>
    <w:p w:rsidR="00BB2E74" w:rsidRDefault="00611736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«3</w:t>
      </w:r>
      <w:r w:rsidRPr="00375013">
        <w:rPr>
          <w:rFonts w:ascii="Times New Roman" w:hAnsi="Times New Roman"/>
          <w:sz w:val="24"/>
          <w:szCs w:val="24"/>
          <w:lang w:eastAsia="ru-RU"/>
        </w:rPr>
        <w:t>)</w:t>
      </w:r>
      <w:r w:rsidR="00934AB8" w:rsidRPr="00375013">
        <w:rPr>
          <w:rFonts w:ascii="Times New Roman" w:hAnsi="Times New Roman"/>
          <w:sz w:val="24"/>
          <w:szCs w:val="24"/>
          <w:lang w:eastAsia="ru-RU"/>
        </w:rPr>
        <w:t xml:space="preserve"> заключает с главами администраций поселений Белоярского района, получающих дотации на выравнивание бюджетной обеспеченности поселений из бюджета Белоярского района, соглашения о мерах по социально-экономическому развитию и оздоровлению муниципальных финансов поселения.</w:t>
      </w:r>
      <w:r w:rsidR="00FA3896" w:rsidRPr="00375013">
        <w:rPr>
          <w:rFonts w:ascii="Times New Roman" w:hAnsi="Times New Roman"/>
          <w:sz w:val="24"/>
          <w:szCs w:val="24"/>
        </w:rPr>
        <w:t>»;</w:t>
      </w:r>
    </w:p>
    <w:p w:rsidR="0055216F" w:rsidRDefault="0055216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2.5.</w:t>
      </w:r>
      <w:r w:rsidR="00155569">
        <w:rPr>
          <w:rFonts w:ascii="Times New Roman" w:hAnsi="Times New Roman"/>
          <w:sz w:val="24"/>
          <w:szCs w:val="24"/>
        </w:rPr>
        <w:t xml:space="preserve"> раздела 2</w:t>
      </w:r>
      <w:r>
        <w:rPr>
          <w:rFonts w:ascii="Times New Roman" w:hAnsi="Times New Roman"/>
          <w:sz w:val="24"/>
          <w:szCs w:val="24"/>
        </w:rPr>
        <w:t>:</w:t>
      </w:r>
    </w:p>
    <w:p w:rsidR="00BB2E74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BB2E74">
        <w:rPr>
          <w:rFonts w:ascii="Times New Roman" w:hAnsi="Times New Roman"/>
          <w:sz w:val="24"/>
          <w:szCs w:val="24"/>
        </w:rPr>
        <w:t>подпункт 1 изложить в следующей редакции:</w:t>
      </w:r>
    </w:p>
    <w:p w:rsidR="00183D30" w:rsidRDefault="00BB2E74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«1) </w:t>
      </w:r>
      <w:r w:rsidRPr="00BB2E74">
        <w:rPr>
          <w:rFonts w:ascii="Times New Roman" w:hAnsi="Times New Roman"/>
          <w:sz w:val="24"/>
          <w:szCs w:val="24"/>
        </w:rPr>
        <w:t xml:space="preserve">разрабатывает по поручению администрации Белоярского района программы муниципальных </w:t>
      </w:r>
      <w:r>
        <w:rPr>
          <w:rFonts w:ascii="Times New Roman" w:hAnsi="Times New Roman"/>
          <w:sz w:val="24"/>
          <w:szCs w:val="24"/>
        </w:rPr>
        <w:t xml:space="preserve">внутренних </w:t>
      </w:r>
      <w:r w:rsidRPr="00BB2E74">
        <w:rPr>
          <w:rFonts w:ascii="Times New Roman" w:hAnsi="Times New Roman"/>
          <w:sz w:val="24"/>
          <w:szCs w:val="24"/>
        </w:rPr>
        <w:t>заимствований</w:t>
      </w:r>
      <w:r>
        <w:rPr>
          <w:rFonts w:ascii="Times New Roman" w:hAnsi="Times New Roman"/>
          <w:sz w:val="24"/>
          <w:szCs w:val="24"/>
        </w:rPr>
        <w:t>, программы муниципальных внешних заимствований</w:t>
      </w:r>
      <w:r w:rsidRPr="00BB2E74">
        <w:rPr>
          <w:rFonts w:ascii="Times New Roman" w:hAnsi="Times New Roman"/>
          <w:sz w:val="24"/>
          <w:szCs w:val="24"/>
        </w:rPr>
        <w:t>, программы муниципальных гарантий Белоярского района</w:t>
      </w:r>
      <w:r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Pr="00BB2E7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»;</w:t>
      </w:r>
    </w:p>
    <w:p w:rsidR="00FA3896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б) </w:t>
      </w:r>
      <w:r w:rsidR="00183D30">
        <w:rPr>
          <w:rFonts w:ascii="Times New Roman" w:hAnsi="Times New Roman"/>
          <w:sz w:val="24"/>
          <w:szCs w:val="24"/>
          <w:lang w:eastAsia="ru-RU"/>
        </w:rPr>
        <w:t>в</w:t>
      </w:r>
      <w:r w:rsidR="007651B9">
        <w:rPr>
          <w:rFonts w:ascii="Times New Roman" w:hAnsi="Times New Roman"/>
          <w:sz w:val="24"/>
          <w:szCs w:val="24"/>
          <w:lang w:eastAsia="ru-RU"/>
        </w:rPr>
        <w:t xml:space="preserve"> подпункте 6 слова «в установленном им порядке» исключить;</w:t>
      </w:r>
    </w:p>
    <w:p w:rsidR="00DD4B0C" w:rsidRDefault="00DD4B0C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дополнить подпунктом 8 следующего содержания:</w:t>
      </w:r>
    </w:p>
    <w:p w:rsidR="00DD4B0C" w:rsidRDefault="00DD4B0C" w:rsidP="00DD4B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«8) осуществляет по поручению администрации Белоярского района подготовку документов, необходимых для получения бюджетных кредитов из бюджета Ханты-Мансийского автономного округа – Югры в соответствии с требованиями, установленными нормативными правовыми актами Ханты-Мансийского автономного округа – Югры.</w:t>
      </w:r>
      <w:r w:rsidR="00D6125F">
        <w:rPr>
          <w:rFonts w:ascii="Times New Roman" w:hAnsi="Times New Roman"/>
          <w:sz w:val="24"/>
          <w:szCs w:val="24"/>
          <w:lang w:eastAsia="ru-RU"/>
        </w:rPr>
        <w:t>»;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3D30" w:rsidRDefault="00183D30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подпункт 1 пункта 2.8.</w:t>
      </w:r>
      <w:r w:rsidR="00155569">
        <w:rPr>
          <w:rFonts w:ascii="Times New Roman" w:hAnsi="Times New Roman"/>
          <w:sz w:val="24"/>
          <w:szCs w:val="24"/>
          <w:lang w:eastAsia="ru-RU"/>
        </w:rPr>
        <w:t xml:space="preserve"> раздела 2</w:t>
      </w:r>
      <w:r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183D30" w:rsidRDefault="00183D30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«1) </w:t>
      </w:r>
      <w:r w:rsidR="007517A5">
        <w:rPr>
          <w:rFonts w:ascii="Times New Roman" w:hAnsi="Times New Roman"/>
          <w:sz w:val="24"/>
          <w:szCs w:val="24"/>
        </w:rPr>
        <w:t>осуществляет оценку совокупного бюджетного эффекта (самоокупаемости) стимулирующих налоговых расходов;»;</w:t>
      </w:r>
    </w:p>
    <w:p w:rsidR="007651B9" w:rsidRDefault="00155569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7651B9">
        <w:rPr>
          <w:rFonts w:ascii="Times New Roman" w:hAnsi="Times New Roman"/>
          <w:sz w:val="24"/>
          <w:szCs w:val="24"/>
          <w:lang w:eastAsia="ru-RU"/>
        </w:rPr>
        <w:t>)</w:t>
      </w:r>
      <w:r w:rsidR="00C30D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216F">
        <w:rPr>
          <w:rFonts w:ascii="Times New Roman" w:hAnsi="Times New Roman"/>
          <w:sz w:val="24"/>
          <w:szCs w:val="24"/>
          <w:lang w:eastAsia="ru-RU"/>
        </w:rPr>
        <w:t>п</w:t>
      </w:r>
      <w:r w:rsidR="007E577D">
        <w:rPr>
          <w:rFonts w:ascii="Times New Roman" w:hAnsi="Times New Roman"/>
          <w:sz w:val="24"/>
          <w:szCs w:val="24"/>
          <w:lang w:eastAsia="ru-RU"/>
        </w:rPr>
        <w:t>ункт 2.9.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раздела 2</w:t>
      </w:r>
      <w:r w:rsidR="007E577D">
        <w:rPr>
          <w:rFonts w:ascii="Times New Roman" w:hAnsi="Times New Roman"/>
          <w:sz w:val="24"/>
          <w:szCs w:val="24"/>
          <w:lang w:eastAsia="ru-RU"/>
        </w:rPr>
        <w:t xml:space="preserve"> дополнить подпунктом 5.1 следующего содержания:</w:t>
      </w:r>
    </w:p>
    <w:p w:rsidR="007E577D" w:rsidRDefault="007E577D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«5.1) </w:t>
      </w:r>
      <w:r w:rsidR="00D54293">
        <w:rPr>
          <w:rFonts w:ascii="Times New Roman" w:hAnsi="Times New Roman"/>
          <w:sz w:val="24"/>
          <w:szCs w:val="24"/>
          <w:lang w:eastAsia="ru-RU"/>
        </w:rPr>
        <w:t>реализацию муниципальных программ Белоярского района в установленной сфере деятельности;».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245BD" w:rsidRDefault="000E38AF" w:rsidP="001149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1149EB" w:rsidRPr="001149EB">
        <w:rPr>
          <w:rFonts w:ascii="Times New Roman" w:hAnsi="Times New Roman"/>
          <w:sz w:val="24"/>
          <w:szCs w:val="24"/>
        </w:rPr>
        <w:t xml:space="preserve">, подпункты 1 и 3 пункта 1 применяются к правоотношениям, возникающим при составлении, утверждении и исполнении бюджета Белоярского района, начиная </w:t>
      </w:r>
      <w:r w:rsidR="00E92587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1149EB" w:rsidRPr="001149EB">
        <w:rPr>
          <w:rFonts w:ascii="Times New Roman" w:hAnsi="Times New Roman"/>
          <w:sz w:val="24"/>
          <w:szCs w:val="24"/>
        </w:rPr>
        <w:t>с бюджета на 2021 год и на плановый период 2022 и 2023 годов.</w:t>
      </w:r>
    </w:p>
    <w:p w:rsidR="00E92587" w:rsidRDefault="00E92587" w:rsidP="00E9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587" w:rsidRDefault="00E92587" w:rsidP="00E9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587" w:rsidRDefault="00E92587" w:rsidP="00E9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587" w:rsidRPr="00E92587" w:rsidRDefault="00E92587" w:rsidP="00E92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587">
        <w:rPr>
          <w:rFonts w:ascii="Times New Roman" w:hAnsi="Times New Roman"/>
          <w:sz w:val="24"/>
          <w:szCs w:val="24"/>
        </w:rPr>
        <w:t xml:space="preserve">Временно </w:t>
      </w:r>
      <w:proofErr w:type="gramStart"/>
      <w:r w:rsidRPr="00E92587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E92587">
        <w:rPr>
          <w:rFonts w:ascii="Times New Roman" w:hAnsi="Times New Roman"/>
          <w:sz w:val="24"/>
          <w:szCs w:val="24"/>
        </w:rPr>
        <w:t xml:space="preserve"> полномочия </w:t>
      </w:r>
    </w:p>
    <w:p w:rsidR="00945142" w:rsidRDefault="00E92587" w:rsidP="00E92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587">
        <w:rPr>
          <w:rFonts w:ascii="Times New Roman" w:hAnsi="Times New Roman"/>
          <w:sz w:val="24"/>
          <w:szCs w:val="24"/>
        </w:rPr>
        <w:t>председателя Думы Белоярского района                                                           Ю.Ю. Громовой</w:t>
      </w:r>
    </w:p>
    <w:p w:rsidR="00E92587" w:rsidRDefault="00E92587" w:rsidP="00E92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587" w:rsidRPr="00E92587" w:rsidRDefault="00E92587" w:rsidP="00E9258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E92587" w:rsidRDefault="00F64AAB" w:rsidP="00E9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58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</w:t>
      </w:r>
      <w:r w:rsidR="00E92587">
        <w:rPr>
          <w:rFonts w:ascii="Times New Roman" w:hAnsi="Times New Roman"/>
          <w:sz w:val="24"/>
          <w:szCs w:val="24"/>
        </w:rPr>
        <w:t xml:space="preserve">                           </w:t>
      </w:r>
      <w:r w:rsidRPr="00E92587">
        <w:rPr>
          <w:rFonts w:ascii="Times New Roman" w:hAnsi="Times New Roman"/>
          <w:sz w:val="24"/>
          <w:szCs w:val="24"/>
        </w:rPr>
        <w:t>С.П. Маненков</w:t>
      </w:r>
    </w:p>
    <w:sectPr w:rsidR="00F64AAB" w:rsidRPr="00E92587" w:rsidSect="001C3E3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614E"/>
    <w:rsid w:val="00025542"/>
    <w:rsid w:val="000534CC"/>
    <w:rsid w:val="000672B1"/>
    <w:rsid w:val="00084EDC"/>
    <w:rsid w:val="000B569C"/>
    <w:rsid w:val="000C4B86"/>
    <w:rsid w:val="000D054A"/>
    <w:rsid w:val="000E0AAA"/>
    <w:rsid w:val="000E14D1"/>
    <w:rsid w:val="000E38AF"/>
    <w:rsid w:val="000E743F"/>
    <w:rsid w:val="00106DFE"/>
    <w:rsid w:val="001149EB"/>
    <w:rsid w:val="00135E61"/>
    <w:rsid w:val="00136BCA"/>
    <w:rsid w:val="00140B71"/>
    <w:rsid w:val="00141471"/>
    <w:rsid w:val="00155569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00995"/>
    <w:rsid w:val="0022041F"/>
    <w:rsid w:val="00226979"/>
    <w:rsid w:val="002667F3"/>
    <w:rsid w:val="002710AB"/>
    <w:rsid w:val="00283381"/>
    <w:rsid w:val="002915A8"/>
    <w:rsid w:val="0029567C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631D"/>
    <w:rsid w:val="00346EF9"/>
    <w:rsid w:val="003558D1"/>
    <w:rsid w:val="00375013"/>
    <w:rsid w:val="00376A1D"/>
    <w:rsid w:val="0038787A"/>
    <w:rsid w:val="003C1984"/>
    <w:rsid w:val="003C2F9E"/>
    <w:rsid w:val="00403011"/>
    <w:rsid w:val="00405AF5"/>
    <w:rsid w:val="00420321"/>
    <w:rsid w:val="004476C3"/>
    <w:rsid w:val="004758C3"/>
    <w:rsid w:val="004A6343"/>
    <w:rsid w:val="004B3FB1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31988"/>
    <w:rsid w:val="00636AF3"/>
    <w:rsid w:val="006478CD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957FF"/>
    <w:rsid w:val="007B14DC"/>
    <w:rsid w:val="007C0439"/>
    <w:rsid w:val="007C4FF3"/>
    <w:rsid w:val="007C5925"/>
    <w:rsid w:val="007D2A39"/>
    <w:rsid w:val="007E577D"/>
    <w:rsid w:val="007F089E"/>
    <w:rsid w:val="008204DB"/>
    <w:rsid w:val="00837381"/>
    <w:rsid w:val="008433A9"/>
    <w:rsid w:val="0085112E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34AB8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6125F"/>
    <w:rsid w:val="00DC0835"/>
    <w:rsid w:val="00DC6561"/>
    <w:rsid w:val="00DD4B0C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92587"/>
    <w:rsid w:val="00EA434A"/>
    <w:rsid w:val="00EC59CE"/>
    <w:rsid w:val="00ED2823"/>
    <w:rsid w:val="00EE531C"/>
    <w:rsid w:val="00EE5E71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DFBD-4650-4F50-8171-1CA4D12A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3760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Мартынов Алексей Андреевич</cp:lastModifiedBy>
  <cp:revision>14</cp:revision>
  <cp:lastPrinted>2020-02-03T11:53:00Z</cp:lastPrinted>
  <dcterms:created xsi:type="dcterms:W3CDTF">2020-01-30T09:38:00Z</dcterms:created>
  <dcterms:modified xsi:type="dcterms:W3CDTF">2020-02-13T12:59:00Z</dcterms:modified>
</cp:coreProperties>
</file>