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9E" w:rsidRDefault="00E94C67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9E" w:rsidRDefault="00E94C67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96689E" w:rsidRDefault="00E94C67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96689E" w:rsidRDefault="00E94C67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96689E" w:rsidRDefault="00E94C67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96689E" w:rsidRDefault="00EE2A34" w:rsidP="00EE2A34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96689E" w:rsidRDefault="00E94C67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96689E" w:rsidRDefault="00E94C67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E2A3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августа</w:t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      </w:t>
      </w:r>
      <w:r w:rsidR="00EE2A3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№ </w:t>
      </w:r>
      <w:r w:rsidR="00EE2A3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96689E" w:rsidRDefault="00966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89E" w:rsidRDefault="00E94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Белоярского района</w:t>
      </w:r>
    </w:p>
    <w:bookmarkEnd w:id="0"/>
    <w:p w:rsidR="0096689E" w:rsidRDefault="009668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689E" w:rsidRDefault="00E94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</w:t>
      </w:r>
      <w:r>
        <w:rPr>
          <w:rFonts w:ascii="Times New Roman" w:hAnsi="Times New Roman" w:cs="Times New Roman"/>
          <w:sz w:val="24"/>
          <w:szCs w:val="24"/>
        </w:rPr>
        <w:t>Федерации                                          от 31 июля 1998 года № 145-ФЗ, приказом Министерства финансов Российской Федерации от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8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(на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96689E" w:rsidRDefault="00E9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Перечень главных администраторов доходов бюджета Белоярского района, утвержденный постановлением администрации Белоярского района от 21 декабря 2021 года № 1021 «Об утверждении Перечня гла</w:t>
      </w:r>
      <w:r>
        <w:rPr>
          <w:rFonts w:ascii="Times New Roman" w:hAnsi="Times New Roman" w:cs="Times New Roman"/>
          <w:sz w:val="24"/>
          <w:szCs w:val="24"/>
        </w:rPr>
        <w:t>вных администраторов доходов бюджета Белоярского района», следующ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689E" w:rsidRDefault="00E9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подразделе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Департамент административного обеспечения Ханты-Мансийского автономного округа - Югры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«Органы государственной власти (государственные органы) Ханты</w:t>
      </w:r>
      <w:r>
        <w:rPr>
          <w:rFonts w:ascii="Times New Roman" w:hAnsi="Times New Roman" w:cs="Times New Roman"/>
          <w:sz w:val="24"/>
          <w:szCs w:val="24"/>
        </w:rPr>
        <w:t>-Мансийского автономного округа - Югры»</w:t>
      </w:r>
      <w:r>
        <w:rPr>
          <w:rFonts w:ascii="Times New Roman" w:hAnsi="Times New Roman" w:cs="Times New Roman"/>
          <w:sz w:val="24"/>
          <w:szCs w:val="24"/>
        </w:rPr>
        <w:t xml:space="preserve"> строку:</w:t>
      </w:r>
    </w:p>
    <w:p w:rsidR="0096689E" w:rsidRDefault="0096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634"/>
        <w:gridCol w:w="4825"/>
        <w:gridCol w:w="423"/>
      </w:tblGrid>
      <w:tr w:rsidR="0096689E">
        <w:trPr>
          <w:trHeight w:val="553"/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89E" w:rsidRDefault="00E94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9E">
        <w:trPr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вида (подвида)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4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96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9E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89E" w:rsidRDefault="00E94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главой 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вижения, правил эксплуатации транспортного средства)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E94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6689E" w:rsidRDefault="00E94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689E" w:rsidRDefault="0096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72"/>
        <w:gridCol w:w="2626"/>
        <w:gridCol w:w="4812"/>
        <w:gridCol w:w="423"/>
      </w:tblGrid>
      <w:tr w:rsidR="0096689E">
        <w:trPr>
          <w:trHeight w:val="568"/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89E" w:rsidRDefault="00E94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9E">
        <w:trPr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администратора доходов бюджета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96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9E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89E" w:rsidRDefault="00E94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главой 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вижения, правил эксплуатации транспортного средства, налагаемые мировыми судьями, на основании материалов, представленных органами прокуратуры)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E94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6689E" w:rsidRDefault="009668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689E" w:rsidRDefault="00E9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подразделе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Департамент административного обеспечения Ханты-Мансийского автономного </w:t>
      </w:r>
      <w:r>
        <w:rPr>
          <w:rFonts w:ascii="Times New Roman" w:eastAsia="Calibri" w:hAnsi="Times New Roman" w:cs="Times New Roman"/>
          <w:sz w:val="24"/>
          <w:szCs w:val="24"/>
        </w:rPr>
        <w:t>округа - Югры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«Органы государственной власти (государственные органы) Ханты-Мансийского автономного округа - Югры»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 доходов бюджета следующим кодом бюджетной классификации:</w:t>
      </w:r>
    </w:p>
    <w:p w:rsidR="0096689E" w:rsidRDefault="0096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7"/>
        <w:gridCol w:w="1827"/>
        <w:gridCol w:w="2633"/>
        <w:gridCol w:w="4867"/>
        <w:gridCol w:w="403"/>
      </w:tblGrid>
      <w:tr w:rsidR="0096689E">
        <w:trPr>
          <w:trHeight w:val="448"/>
          <w:tblHeader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689E" w:rsidRDefault="0096689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9E">
        <w:trPr>
          <w:tblHeader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89E" w:rsidRDefault="0096689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96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689E" w:rsidRDefault="0096689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9E"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89E" w:rsidRPr="00EE2A34" w:rsidRDefault="0096689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E" w:rsidRDefault="00E94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9E" w:rsidRDefault="00E94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главой 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средства, налагаемые комиссиями по делам несовершеннолетних и защите их прав, при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осуществлении органами местного самоуправления переданных государственных полномочий субъекта Российской Федерации на основании материалов, представленных органами прокуратуры, исполнительными органами субъектов Российской Федерации)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89E" w:rsidRDefault="0096689E">
            <w:pPr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689E" w:rsidRDefault="0096689E">
            <w:pPr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689E" w:rsidRDefault="0096689E">
            <w:pPr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689E" w:rsidRDefault="0096689E">
            <w:pPr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689E" w:rsidRDefault="0096689E">
            <w:pPr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689E" w:rsidRDefault="0096689E">
            <w:pPr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689E" w:rsidRDefault="0096689E">
            <w:pPr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689E" w:rsidRDefault="0096689E">
            <w:pPr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689E" w:rsidRDefault="0096689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9E" w:rsidRDefault="00E94C6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tbl>
      <w:tblPr>
        <w:tblStyle w:val="a9"/>
        <w:tblpPr w:leftFromText="180" w:rightFromText="180" w:vertAnchor="text" w:tblpX="10313" w:tblpY="-16260"/>
        <w:tblOverlap w:val="never"/>
        <w:tblW w:w="324" w:type="dxa"/>
        <w:tblLook w:val="04A0" w:firstRow="1" w:lastRow="0" w:firstColumn="1" w:lastColumn="0" w:noHBand="0" w:noVBand="1"/>
      </w:tblPr>
      <w:tblGrid>
        <w:gridCol w:w="324"/>
      </w:tblGrid>
      <w:tr w:rsidR="0096689E">
        <w:trPr>
          <w:trHeight w:val="30"/>
        </w:trPr>
        <w:tc>
          <w:tcPr>
            <w:tcW w:w="324" w:type="dxa"/>
          </w:tcPr>
          <w:p w:rsidR="0096689E" w:rsidRDefault="00966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89E" w:rsidRDefault="00E94C67">
      <w:pPr>
        <w:spacing w:after="0" w:line="240" w:lineRule="auto"/>
        <w:ind w:firstLineChars="350"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96689E" w:rsidRDefault="00E94C6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</w:t>
      </w:r>
      <w:r>
        <w:rPr>
          <w:rFonts w:ascii="Times New Roman" w:hAnsi="Times New Roman"/>
          <w:b w:val="0"/>
          <w:sz w:val="24"/>
          <w:szCs w:val="24"/>
        </w:rPr>
        <w:t xml:space="preserve"> и </w:t>
      </w:r>
      <w:r>
        <w:rPr>
          <w:rFonts w:ascii="Times New Roman" w:hAnsi="Times New Roman"/>
          <w:b w:val="0"/>
          <w:sz w:val="24"/>
          <w:szCs w:val="24"/>
        </w:rPr>
        <w:t xml:space="preserve">распространяется на правоотношения, возникшие с </w:t>
      </w:r>
      <w:r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 xml:space="preserve"> января 202</w:t>
      </w:r>
      <w:r>
        <w:rPr>
          <w:rFonts w:ascii="Times New Roman" w:hAnsi="Times New Roman"/>
          <w:b w:val="0"/>
          <w:sz w:val="24"/>
          <w:szCs w:val="24"/>
        </w:rPr>
        <w:t>5</w:t>
      </w:r>
      <w:r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96689E" w:rsidRDefault="0096689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689E" w:rsidRDefault="0096689E">
      <w:pPr>
        <w:pStyle w:val="31"/>
        <w:jc w:val="both"/>
        <w:rPr>
          <w:bCs/>
          <w:szCs w:val="24"/>
        </w:rPr>
      </w:pPr>
    </w:p>
    <w:p w:rsidR="0096689E" w:rsidRDefault="00E94C67">
      <w:pPr>
        <w:pStyle w:val="31"/>
        <w:jc w:val="both"/>
      </w:pPr>
      <w:r>
        <w:t>Заместитель главы Белоярского района,</w:t>
      </w:r>
    </w:p>
    <w:p w:rsidR="0096689E" w:rsidRDefault="00E94C67">
      <w:pPr>
        <w:pStyle w:val="31"/>
        <w:jc w:val="both"/>
      </w:pPr>
      <w:r>
        <w:t>председатель Комитета по финансам и налоговой политике</w:t>
      </w:r>
    </w:p>
    <w:p w:rsidR="0096689E" w:rsidRDefault="00E94C67">
      <w:pPr>
        <w:pStyle w:val="31"/>
        <w:jc w:val="both"/>
      </w:pPr>
      <w:r>
        <w:t xml:space="preserve">администрации Белоярского района                                                             </w:t>
      </w:r>
      <w:r>
        <w:t xml:space="preserve">           И.А. Плохих</w:t>
      </w:r>
      <w:r>
        <w:tab/>
      </w:r>
      <w:r>
        <w:tab/>
      </w:r>
    </w:p>
    <w:sectPr w:rsidR="0096689E">
      <w:headerReference w:type="default" r:id="rId12"/>
      <w:headerReference w:type="first" r:id="rId13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C67" w:rsidRDefault="00E94C67">
      <w:pPr>
        <w:spacing w:line="240" w:lineRule="auto"/>
      </w:pPr>
      <w:r>
        <w:separator/>
      </w:r>
    </w:p>
  </w:endnote>
  <w:endnote w:type="continuationSeparator" w:id="0">
    <w:p w:rsidR="00E94C67" w:rsidRDefault="00E94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C67" w:rsidRDefault="00E94C67">
      <w:pPr>
        <w:spacing w:after="0" w:line="240" w:lineRule="auto"/>
      </w:pPr>
      <w:r>
        <w:separator/>
      </w:r>
    </w:p>
  </w:footnote>
  <w:footnote w:type="continuationSeparator" w:id="0">
    <w:p w:rsidR="00E94C67" w:rsidRDefault="00E9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6689E" w:rsidRDefault="00E94C6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A34">
          <w:rPr>
            <w:noProof/>
          </w:rPr>
          <w:t>3</w:t>
        </w:r>
        <w:r>
          <w:fldChar w:fldCharType="end"/>
        </w:r>
      </w:p>
    </w:sdtContent>
  </w:sdt>
  <w:p w:rsidR="0096689E" w:rsidRDefault="009668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9E" w:rsidRDefault="0096689E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090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2953"/>
    <w:rsid w:val="00081404"/>
    <w:rsid w:val="00087CCC"/>
    <w:rsid w:val="00093F18"/>
    <w:rsid w:val="00094179"/>
    <w:rsid w:val="00096219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7607"/>
    <w:rsid w:val="000F68E4"/>
    <w:rsid w:val="001009C1"/>
    <w:rsid w:val="00101FBF"/>
    <w:rsid w:val="001102E2"/>
    <w:rsid w:val="00110E8C"/>
    <w:rsid w:val="00115D4D"/>
    <w:rsid w:val="001244A3"/>
    <w:rsid w:val="00125642"/>
    <w:rsid w:val="00132F46"/>
    <w:rsid w:val="00154010"/>
    <w:rsid w:val="00172A27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4DA3"/>
    <w:rsid w:val="001C0818"/>
    <w:rsid w:val="001C73EB"/>
    <w:rsid w:val="001D0AFA"/>
    <w:rsid w:val="001D1F19"/>
    <w:rsid w:val="001D6934"/>
    <w:rsid w:val="001E47D1"/>
    <w:rsid w:val="001E4938"/>
    <w:rsid w:val="001E7783"/>
    <w:rsid w:val="001F0198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D2765"/>
    <w:rsid w:val="002D4902"/>
    <w:rsid w:val="002D779B"/>
    <w:rsid w:val="002E0C91"/>
    <w:rsid w:val="002E0CAD"/>
    <w:rsid w:val="002E4F3C"/>
    <w:rsid w:val="002F2B5A"/>
    <w:rsid w:val="00304DF6"/>
    <w:rsid w:val="0030747C"/>
    <w:rsid w:val="00312DDE"/>
    <w:rsid w:val="00316283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D3766"/>
    <w:rsid w:val="003D5461"/>
    <w:rsid w:val="003D7BEF"/>
    <w:rsid w:val="003E7860"/>
    <w:rsid w:val="003F02F8"/>
    <w:rsid w:val="003F41A2"/>
    <w:rsid w:val="004027DB"/>
    <w:rsid w:val="00407C84"/>
    <w:rsid w:val="004110A1"/>
    <w:rsid w:val="00421771"/>
    <w:rsid w:val="00423923"/>
    <w:rsid w:val="0043602F"/>
    <w:rsid w:val="00441A6E"/>
    <w:rsid w:val="00453D60"/>
    <w:rsid w:val="00456984"/>
    <w:rsid w:val="004640B7"/>
    <w:rsid w:val="004646A0"/>
    <w:rsid w:val="00466B98"/>
    <w:rsid w:val="00471CED"/>
    <w:rsid w:val="004745FD"/>
    <w:rsid w:val="004844C8"/>
    <w:rsid w:val="004A1C38"/>
    <w:rsid w:val="004A28F8"/>
    <w:rsid w:val="004A3686"/>
    <w:rsid w:val="004A5888"/>
    <w:rsid w:val="004A671B"/>
    <w:rsid w:val="004B19B1"/>
    <w:rsid w:val="004B1C7D"/>
    <w:rsid w:val="004B76CF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5246B"/>
    <w:rsid w:val="005644DB"/>
    <w:rsid w:val="00566705"/>
    <w:rsid w:val="005719CC"/>
    <w:rsid w:val="00571CC9"/>
    <w:rsid w:val="00574896"/>
    <w:rsid w:val="005756AD"/>
    <w:rsid w:val="00580815"/>
    <w:rsid w:val="00581F7C"/>
    <w:rsid w:val="0058721E"/>
    <w:rsid w:val="00597A2E"/>
    <w:rsid w:val="005B011A"/>
    <w:rsid w:val="005C6713"/>
    <w:rsid w:val="005C7F94"/>
    <w:rsid w:val="005E04B6"/>
    <w:rsid w:val="005E1D0B"/>
    <w:rsid w:val="005E2450"/>
    <w:rsid w:val="005E3853"/>
    <w:rsid w:val="005E3D14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4842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A23BB"/>
    <w:rsid w:val="006A2497"/>
    <w:rsid w:val="006A5492"/>
    <w:rsid w:val="006B7BB2"/>
    <w:rsid w:val="006C05FC"/>
    <w:rsid w:val="006D1419"/>
    <w:rsid w:val="006D5AEE"/>
    <w:rsid w:val="006E04C6"/>
    <w:rsid w:val="006E1135"/>
    <w:rsid w:val="006E43B2"/>
    <w:rsid w:val="006E5E5C"/>
    <w:rsid w:val="006E61E2"/>
    <w:rsid w:val="006F3849"/>
    <w:rsid w:val="006F4FC3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527E"/>
    <w:rsid w:val="00762D10"/>
    <w:rsid w:val="00765C99"/>
    <w:rsid w:val="00766936"/>
    <w:rsid w:val="007717B0"/>
    <w:rsid w:val="007901FA"/>
    <w:rsid w:val="007A4269"/>
    <w:rsid w:val="007B3487"/>
    <w:rsid w:val="007B5430"/>
    <w:rsid w:val="007C0EF6"/>
    <w:rsid w:val="007C17E9"/>
    <w:rsid w:val="007C5A92"/>
    <w:rsid w:val="007D298D"/>
    <w:rsid w:val="007D4BC5"/>
    <w:rsid w:val="007E1CCB"/>
    <w:rsid w:val="007E4C85"/>
    <w:rsid w:val="007F29D3"/>
    <w:rsid w:val="007F76F9"/>
    <w:rsid w:val="00815B88"/>
    <w:rsid w:val="0082026A"/>
    <w:rsid w:val="00850543"/>
    <w:rsid w:val="00852DE3"/>
    <w:rsid w:val="00853669"/>
    <w:rsid w:val="00853DDD"/>
    <w:rsid w:val="008546AD"/>
    <w:rsid w:val="00873C22"/>
    <w:rsid w:val="00875889"/>
    <w:rsid w:val="008804E5"/>
    <w:rsid w:val="0088150F"/>
    <w:rsid w:val="00884AA1"/>
    <w:rsid w:val="008950BD"/>
    <w:rsid w:val="00896407"/>
    <w:rsid w:val="008A210A"/>
    <w:rsid w:val="008A3993"/>
    <w:rsid w:val="008B0180"/>
    <w:rsid w:val="008B0F6C"/>
    <w:rsid w:val="008B2713"/>
    <w:rsid w:val="008C1851"/>
    <w:rsid w:val="008C4020"/>
    <w:rsid w:val="008C5F65"/>
    <w:rsid w:val="008C6954"/>
    <w:rsid w:val="008C6E68"/>
    <w:rsid w:val="008C707C"/>
    <w:rsid w:val="008D1782"/>
    <w:rsid w:val="008D583B"/>
    <w:rsid w:val="008D6C11"/>
    <w:rsid w:val="008D7DFC"/>
    <w:rsid w:val="008E16DD"/>
    <w:rsid w:val="008E5E5C"/>
    <w:rsid w:val="008E7108"/>
    <w:rsid w:val="0091258A"/>
    <w:rsid w:val="00915DCD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5094"/>
    <w:rsid w:val="00966547"/>
    <w:rsid w:val="0096689E"/>
    <w:rsid w:val="009675A5"/>
    <w:rsid w:val="00970EC7"/>
    <w:rsid w:val="009727CC"/>
    <w:rsid w:val="00980144"/>
    <w:rsid w:val="009805F0"/>
    <w:rsid w:val="00992049"/>
    <w:rsid w:val="009A07F3"/>
    <w:rsid w:val="009A279D"/>
    <w:rsid w:val="009A6632"/>
    <w:rsid w:val="009C1459"/>
    <w:rsid w:val="009C5975"/>
    <w:rsid w:val="009C75F4"/>
    <w:rsid w:val="009E3AB2"/>
    <w:rsid w:val="009F31BE"/>
    <w:rsid w:val="009F6EFB"/>
    <w:rsid w:val="009F7911"/>
    <w:rsid w:val="00A012D2"/>
    <w:rsid w:val="00A044FE"/>
    <w:rsid w:val="00A05D08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20B0"/>
    <w:rsid w:val="00B54456"/>
    <w:rsid w:val="00B563EA"/>
    <w:rsid w:val="00B56934"/>
    <w:rsid w:val="00B57B59"/>
    <w:rsid w:val="00B6041F"/>
    <w:rsid w:val="00B67357"/>
    <w:rsid w:val="00B766B5"/>
    <w:rsid w:val="00B778BE"/>
    <w:rsid w:val="00B806DA"/>
    <w:rsid w:val="00B85021"/>
    <w:rsid w:val="00B92C49"/>
    <w:rsid w:val="00BA3984"/>
    <w:rsid w:val="00BC17BD"/>
    <w:rsid w:val="00BC64F1"/>
    <w:rsid w:val="00BD2006"/>
    <w:rsid w:val="00BE01D6"/>
    <w:rsid w:val="00BE3479"/>
    <w:rsid w:val="00BF2E67"/>
    <w:rsid w:val="00BF6CBA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220F"/>
    <w:rsid w:val="00CC068E"/>
    <w:rsid w:val="00CC0823"/>
    <w:rsid w:val="00CE6B93"/>
    <w:rsid w:val="00CF2394"/>
    <w:rsid w:val="00CF6A54"/>
    <w:rsid w:val="00D02229"/>
    <w:rsid w:val="00D17E6F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7171E"/>
    <w:rsid w:val="00D74744"/>
    <w:rsid w:val="00D778E7"/>
    <w:rsid w:val="00D900F1"/>
    <w:rsid w:val="00D93D92"/>
    <w:rsid w:val="00D951BA"/>
    <w:rsid w:val="00DA1702"/>
    <w:rsid w:val="00DB6353"/>
    <w:rsid w:val="00DB75C0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10FF9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4C67"/>
    <w:rsid w:val="00E96C40"/>
    <w:rsid w:val="00EA0C12"/>
    <w:rsid w:val="00EA4381"/>
    <w:rsid w:val="00EB1470"/>
    <w:rsid w:val="00EB20B4"/>
    <w:rsid w:val="00EB5662"/>
    <w:rsid w:val="00EB6525"/>
    <w:rsid w:val="00EC37ED"/>
    <w:rsid w:val="00EC6329"/>
    <w:rsid w:val="00ED6269"/>
    <w:rsid w:val="00EE1A91"/>
    <w:rsid w:val="00EE2A34"/>
    <w:rsid w:val="00EE6116"/>
    <w:rsid w:val="00EF0975"/>
    <w:rsid w:val="00EF107D"/>
    <w:rsid w:val="00EF4B81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F159B"/>
    <w:rsid w:val="00FF17A1"/>
    <w:rsid w:val="00FF2225"/>
    <w:rsid w:val="00FF3763"/>
    <w:rsid w:val="00FF4E97"/>
    <w:rsid w:val="00FF55CE"/>
    <w:rsid w:val="0298798E"/>
    <w:rsid w:val="11737170"/>
    <w:rsid w:val="177D2E8B"/>
    <w:rsid w:val="1C3C5110"/>
    <w:rsid w:val="24F81C5F"/>
    <w:rsid w:val="32263912"/>
    <w:rsid w:val="3BF20A45"/>
    <w:rsid w:val="3CEC36E6"/>
    <w:rsid w:val="40B65742"/>
    <w:rsid w:val="44AC12DC"/>
    <w:rsid w:val="464802F7"/>
    <w:rsid w:val="4D1224C3"/>
    <w:rsid w:val="503D4AAF"/>
    <w:rsid w:val="54EB4B95"/>
    <w:rsid w:val="5E9D4E1B"/>
    <w:rsid w:val="5F9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581C"/>
  <w15:docId w15:val="{5E954F2F-77C5-4BAD-B26D-5F608C2D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0656&amp;dst=1009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656&amp;dst=1009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656&amp;dst=1009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67EB10-133B-44F2-80E6-E6288579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696</Words>
  <Characters>3968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602</cp:revision>
  <cp:lastPrinted>2025-10-17T09:18:00Z</cp:lastPrinted>
  <dcterms:created xsi:type="dcterms:W3CDTF">2022-02-07T07:41:00Z</dcterms:created>
  <dcterms:modified xsi:type="dcterms:W3CDTF">2025-12-02T06:30:00Z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