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Default="00AF3CAD" w:rsidP="00EC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786A6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C3E5B">
        <w:rPr>
          <w:rFonts w:ascii="Times New Roman" w:hAnsi="Times New Roman" w:cs="Times New Roman"/>
          <w:b/>
          <w:sz w:val="24"/>
          <w:szCs w:val="24"/>
        </w:rPr>
        <w:t>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</w:t>
      </w:r>
      <w:proofErr w:type="gramEnd"/>
      <w:r w:rsidR="00EC3E5B">
        <w:rPr>
          <w:rFonts w:ascii="Times New Roman" w:hAnsi="Times New Roman" w:cs="Times New Roman"/>
          <w:b/>
          <w:sz w:val="24"/>
          <w:szCs w:val="24"/>
        </w:rPr>
        <w:t xml:space="preserve"> санитарной авиации, а также снабжением потребителей нефтепродуктами на терр</w:t>
      </w:r>
      <w:r w:rsidR="00A570C1">
        <w:rPr>
          <w:rFonts w:ascii="Times New Roman" w:hAnsi="Times New Roman" w:cs="Times New Roman"/>
          <w:b/>
          <w:sz w:val="24"/>
          <w:szCs w:val="24"/>
        </w:rPr>
        <w:t>итории Белоярского района, в 2020</w:t>
      </w:r>
      <w:r w:rsidR="00EC3E5B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C70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A570C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 округа – Югры 30.0</w:t>
      </w:r>
      <w:r w:rsidR="00A570C1">
        <w:rPr>
          <w:rFonts w:ascii="Times New Roman" w:hAnsi="Times New Roman" w:cs="Times New Roman"/>
          <w:sz w:val="24"/>
          <w:szCs w:val="24"/>
        </w:rPr>
        <w:t xml:space="preserve">9.2013 № 155, с помощью калькулятора </w:t>
      </w:r>
      <w:hyperlink r:id="rId9" w:history="1">
        <w:r w:rsidR="00A570C1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A570C1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7A2" w:rsidRDefault="00A570C1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проекту постановления, стандартные </w:t>
      </w:r>
      <w:r w:rsidR="00786A6E">
        <w:rPr>
          <w:rFonts w:ascii="Times New Roman" w:hAnsi="Times New Roman" w:cs="Times New Roman"/>
          <w:sz w:val="24"/>
          <w:szCs w:val="24"/>
        </w:rPr>
        <w:t xml:space="preserve">издержки юридического лица, </w:t>
      </w:r>
      <w:r w:rsidR="00EC3E5B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="00786A6E">
        <w:rPr>
          <w:rFonts w:ascii="Times New Roman" w:hAnsi="Times New Roman" w:cs="Times New Roman"/>
          <w:sz w:val="24"/>
          <w:szCs w:val="24"/>
        </w:rPr>
        <w:t>,</w:t>
      </w:r>
      <w:r w:rsidR="00EC3E5B">
        <w:rPr>
          <w:rFonts w:ascii="Times New Roman" w:hAnsi="Times New Roman" w:cs="Times New Roman"/>
          <w:sz w:val="24"/>
          <w:szCs w:val="24"/>
        </w:rPr>
        <w:t xml:space="preserve"> претендующего на получение субсидии, </w:t>
      </w:r>
      <w:r w:rsidR="00786A6E">
        <w:rPr>
          <w:rFonts w:ascii="Times New Roman" w:hAnsi="Times New Roman" w:cs="Times New Roman"/>
          <w:sz w:val="24"/>
          <w:szCs w:val="24"/>
        </w:rPr>
        <w:t xml:space="preserve"> </w:t>
      </w:r>
      <w:r w:rsidR="003377A2">
        <w:rPr>
          <w:rFonts w:ascii="Times New Roman" w:hAnsi="Times New Roman" w:cs="Times New Roman"/>
          <w:sz w:val="24"/>
          <w:szCs w:val="24"/>
        </w:rPr>
        <w:t xml:space="preserve">включают в себя только информационные издержки по выполнению информационных требований.  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оценки информационных издержек субъектов предпринимательской деятельности, связанных с соблюдением требований, установленных проектом постановления, выделим </w:t>
      </w:r>
      <w:r w:rsidRPr="00AF2302">
        <w:rPr>
          <w:rFonts w:ascii="Times New Roman" w:hAnsi="Times New Roman" w:cs="Times New Roman"/>
          <w:b/>
          <w:i/>
          <w:sz w:val="24"/>
          <w:szCs w:val="24"/>
        </w:rPr>
        <w:t>информационные требования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EC3E5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E5B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E5B">
        <w:rPr>
          <w:rFonts w:ascii="Times New Roman" w:hAnsi="Times New Roman" w:cs="Times New Roman"/>
          <w:sz w:val="24"/>
          <w:szCs w:val="24"/>
        </w:rPr>
        <w:t>юридические лица</w:t>
      </w:r>
      <w:r w:rsidR="00845EFA">
        <w:rPr>
          <w:rFonts w:ascii="Times New Roman" w:hAnsi="Times New Roman" w:cs="Times New Roman"/>
          <w:sz w:val="24"/>
          <w:szCs w:val="24"/>
        </w:rPr>
        <w:t xml:space="preserve">, </w:t>
      </w:r>
      <w:r w:rsidR="00EC3E5B">
        <w:rPr>
          <w:rFonts w:ascii="Times New Roman" w:hAnsi="Times New Roman" w:cs="Times New Roman"/>
          <w:sz w:val="24"/>
          <w:szCs w:val="24"/>
        </w:rPr>
        <w:t>(за исключением государственных (муниципальных) учреждений)</w:t>
      </w:r>
      <w:r w:rsidR="00845EFA">
        <w:rPr>
          <w:rFonts w:ascii="Times New Roman" w:hAnsi="Times New Roman" w:cs="Times New Roman"/>
          <w:sz w:val="24"/>
          <w:szCs w:val="24"/>
        </w:rPr>
        <w:t>,</w:t>
      </w:r>
      <w:r w:rsidR="00EC3E5B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предприниматели, претендующие на получение субсидии,</w:t>
      </w:r>
      <w:r w:rsidR="00845EFA">
        <w:rPr>
          <w:rFonts w:ascii="Times New Roman" w:hAnsi="Times New Roman" w:cs="Times New Roman"/>
          <w:sz w:val="24"/>
          <w:szCs w:val="24"/>
        </w:rPr>
        <w:t xml:space="preserve"> обраща</w:t>
      </w:r>
      <w:r w:rsidR="00EC3E5B">
        <w:rPr>
          <w:rFonts w:ascii="Times New Roman" w:hAnsi="Times New Roman" w:cs="Times New Roman"/>
          <w:sz w:val="24"/>
          <w:szCs w:val="24"/>
        </w:rPr>
        <w:t>ю</w:t>
      </w:r>
      <w:r w:rsidR="00845EFA">
        <w:rPr>
          <w:rFonts w:ascii="Times New Roman" w:hAnsi="Times New Roman" w:cs="Times New Roman"/>
          <w:sz w:val="24"/>
          <w:szCs w:val="24"/>
        </w:rPr>
        <w:t xml:space="preserve">тся в </w:t>
      </w:r>
      <w:r w:rsidR="00EC3E5B">
        <w:rPr>
          <w:rFonts w:ascii="Times New Roman" w:hAnsi="Times New Roman" w:cs="Times New Roman"/>
          <w:sz w:val="24"/>
          <w:szCs w:val="24"/>
        </w:rPr>
        <w:t>администрацию</w:t>
      </w:r>
      <w:r w:rsidR="00845EFA">
        <w:rPr>
          <w:rFonts w:ascii="Times New Roman" w:hAnsi="Times New Roman" w:cs="Times New Roman"/>
          <w:sz w:val="24"/>
          <w:szCs w:val="24"/>
        </w:rPr>
        <w:t xml:space="preserve"> Белоярского района с заявлением о </w:t>
      </w:r>
      <w:r w:rsidR="00786A6E">
        <w:rPr>
          <w:rFonts w:ascii="Times New Roman" w:hAnsi="Times New Roman" w:cs="Times New Roman"/>
          <w:sz w:val="24"/>
          <w:szCs w:val="24"/>
        </w:rPr>
        <w:t>предоставлении субсидии</w:t>
      </w:r>
      <w:r w:rsidR="00845EFA">
        <w:rPr>
          <w:rFonts w:ascii="Times New Roman" w:hAnsi="Times New Roman" w:cs="Times New Roman"/>
          <w:sz w:val="24"/>
          <w:szCs w:val="24"/>
        </w:rPr>
        <w:t>.</w:t>
      </w:r>
    </w:p>
    <w:p w:rsidR="003377A2" w:rsidRPr="00A3214E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выделим </w:t>
      </w:r>
      <w:r w:rsidRPr="005F5534"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5EFA">
        <w:rPr>
          <w:rFonts w:ascii="Times New Roman" w:hAnsi="Times New Roman" w:cs="Times New Roman"/>
          <w:b/>
          <w:i/>
          <w:sz w:val="24"/>
          <w:szCs w:val="24"/>
        </w:rPr>
        <w:t xml:space="preserve">Оформление заявления </w:t>
      </w:r>
      <w:r w:rsidR="00786A6E">
        <w:rPr>
          <w:rFonts w:ascii="Times New Roman" w:hAnsi="Times New Roman" w:cs="Times New Roman"/>
          <w:b/>
          <w:i/>
          <w:sz w:val="24"/>
          <w:szCs w:val="24"/>
        </w:rPr>
        <w:t>на предоставление субсидии</w:t>
      </w:r>
      <w:r w:rsidR="009C2ECA">
        <w:rPr>
          <w:rFonts w:ascii="Times New Roman" w:hAnsi="Times New Roman" w:cs="Times New Roman"/>
          <w:b/>
          <w:i/>
          <w:sz w:val="24"/>
          <w:szCs w:val="24"/>
        </w:rPr>
        <w:t xml:space="preserve"> и направление пакета документов в администрацию Белоярского района.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К заявлению о предоставлении субсидии прилагаются следующие документы: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а) один из нижеперечисленных документов (на усмотрение потенциального получателя субсидии)</w:t>
      </w:r>
      <w:r w:rsidR="00E077C2">
        <w:rPr>
          <w:rFonts w:ascii="Times New Roman" w:hAnsi="Times New Roman" w:cs="Times New Roman"/>
          <w:sz w:val="24"/>
          <w:szCs w:val="24"/>
        </w:rPr>
        <w:t xml:space="preserve"> </w:t>
      </w:r>
      <w:r w:rsidR="00E077C2" w:rsidRPr="00E077C2">
        <w:rPr>
          <w:rFonts w:ascii="Times New Roman" w:hAnsi="Times New Roman" w:cs="Times New Roman"/>
          <w:b/>
          <w:sz w:val="24"/>
          <w:szCs w:val="24"/>
        </w:rPr>
        <w:t>(</w:t>
      </w:r>
      <w:r w:rsidR="009C2ECA">
        <w:rPr>
          <w:rFonts w:ascii="Times New Roman" w:hAnsi="Times New Roman" w:cs="Times New Roman"/>
          <w:b/>
          <w:sz w:val="24"/>
          <w:szCs w:val="24"/>
        </w:rPr>
        <w:t>и</w:t>
      </w:r>
      <w:r w:rsidR="00E077C2">
        <w:rPr>
          <w:rFonts w:ascii="Times New Roman" w:hAnsi="Times New Roman" w:cs="Times New Roman"/>
          <w:b/>
          <w:sz w:val="24"/>
          <w:szCs w:val="24"/>
        </w:rPr>
        <w:t>нформационное требование 2)</w:t>
      </w:r>
      <w:r w:rsidRPr="00EC3E5B">
        <w:rPr>
          <w:rFonts w:ascii="Times New Roman" w:hAnsi="Times New Roman" w:cs="Times New Roman"/>
          <w:sz w:val="24"/>
          <w:szCs w:val="24"/>
        </w:rPr>
        <w:t>: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лиц, заверенная руководителем юридического лица/выписка из единого государственного реестра индивидуальных предпринимателей, заверенная, индивидуальным предпринимателем;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 xml:space="preserve">копия выписки из единого государственного реестра юридических лиц, заверенная руководителем юридического лица/копия выписки из единого государственного реестра индивидуальных предпринимателей, заверенная, индивидуальным предпринимателем; 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нотариально заверенная копия выписки из единого государственного реестра юридических лиц, заверенная руководителем юридического лица/нотариально заверенная копия выписки из единого государственного реестра индивидуальных предпринимателей;</w:t>
      </w:r>
    </w:p>
    <w:p w:rsidR="00EC3E5B" w:rsidRPr="00E077C2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распечатанные сведения, предоставляемые в электронном виде посредством доступа к федеральной базе данных единого государственного реестра юридических лиц/ единого государственного реестра индивидуальных предпринимателей, в подтверждение подлинности предоставляемой информации, заверенные руководителем юридического лица/</w:t>
      </w:r>
      <w:r w:rsidR="00E077C2">
        <w:rPr>
          <w:rFonts w:ascii="Times New Roman" w:hAnsi="Times New Roman" w:cs="Times New Roman"/>
          <w:sz w:val="24"/>
          <w:szCs w:val="24"/>
        </w:rPr>
        <w:t>индивидуальным предпринимателем</w:t>
      </w:r>
      <w:r w:rsidR="000375CB">
        <w:rPr>
          <w:rFonts w:ascii="Times New Roman" w:hAnsi="Times New Roman" w:cs="Times New Roman"/>
          <w:sz w:val="24"/>
          <w:szCs w:val="24"/>
        </w:rPr>
        <w:t>;</w:t>
      </w:r>
      <w:r w:rsidR="00E07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lastRenderedPageBreak/>
        <w:t>б) копия устава, заверенная руководителем – для юри</w:t>
      </w:r>
      <w:r w:rsidR="00E077C2">
        <w:rPr>
          <w:rFonts w:ascii="Times New Roman" w:hAnsi="Times New Roman" w:cs="Times New Roman"/>
          <w:sz w:val="24"/>
          <w:szCs w:val="24"/>
        </w:rPr>
        <w:t xml:space="preserve">дических лиц </w:t>
      </w:r>
      <w:r w:rsidR="00E077C2" w:rsidRPr="00E077C2">
        <w:rPr>
          <w:rFonts w:ascii="Times New Roman" w:hAnsi="Times New Roman" w:cs="Times New Roman"/>
          <w:b/>
          <w:sz w:val="24"/>
          <w:szCs w:val="24"/>
        </w:rPr>
        <w:t>(</w:t>
      </w:r>
      <w:r w:rsidR="009C2ECA">
        <w:rPr>
          <w:rFonts w:ascii="Times New Roman" w:hAnsi="Times New Roman" w:cs="Times New Roman"/>
          <w:b/>
          <w:sz w:val="24"/>
          <w:szCs w:val="24"/>
        </w:rPr>
        <w:t>и</w:t>
      </w:r>
      <w:r w:rsidR="00E077C2">
        <w:rPr>
          <w:rFonts w:ascii="Times New Roman" w:hAnsi="Times New Roman" w:cs="Times New Roman"/>
          <w:b/>
          <w:sz w:val="24"/>
          <w:szCs w:val="24"/>
        </w:rPr>
        <w:t>нформационное требование 3)</w:t>
      </w:r>
      <w:r w:rsidR="00E077C2">
        <w:rPr>
          <w:rFonts w:ascii="Times New Roman" w:hAnsi="Times New Roman" w:cs="Times New Roman"/>
          <w:sz w:val="24"/>
          <w:szCs w:val="24"/>
        </w:rPr>
        <w:t>;</w:t>
      </w:r>
    </w:p>
    <w:p w:rsidR="009C2ECA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в)</w:t>
      </w:r>
      <w:r w:rsidR="009C2ECA">
        <w:rPr>
          <w:rFonts w:ascii="Times New Roman" w:hAnsi="Times New Roman" w:cs="Times New Roman"/>
          <w:sz w:val="24"/>
          <w:szCs w:val="24"/>
        </w:rPr>
        <w:t xml:space="preserve"> расчет суммы субсидии </w:t>
      </w:r>
      <w:r w:rsidR="009C2ECA" w:rsidRPr="009C2ECA">
        <w:rPr>
          <w:rFonts w:ascii="Times New Roman" w:hAnsi="Times New Roman" w:cs="Times New Roman"/>
          <w:b/>
          <w:sz w:val="24"/>
          <w:szCs w:val="24"/>
        </w:rPr>
        <w:t>(информационное требование 4)</w:t>
      </w:r>
      <w:r w:rsidR="009C2ECA">
        <w:rPr>
          <w:rFonts w:ascii="Times New Roman" w:hAnsi="Times New Roman" w:cs="Times New Roman"/>
          <w:sz w:val="24"/>
          <w:szCs w:val="24"/>
        </w:rPr>
        <w:t>;</w:t>
      </w:r>
    </w:p>
    <w:p w:rsidR="00E077C2" w:rsidRDefault="009C2ECA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EC3E5B" w:rsidRPr="00EC3E5B">
        <w:rPr>
          <w:rFonts w:ascii="Times New Roman" w:hAnsi="Times New Roman" w:cs="Times New Roman"/>
          <w:sz w:val="24"/>
          <w:szCs w:val="24"/>
        </w:rPr>
        <w:t xml:space="preserve"> копии документов, </w:t>
      </w:r>
      <w:r w:rsidR="00A570C1" w:rsidRPr="00A570C1">
        <w:rPr>
          <w:rFonts w:ascii="Times New Roman" w:hAnsi="Times New Roman" w:cs="Times New Roman"/>
          <w:sz w:val="24"/>
          <w:szCs w:val="24"/>
        </w:rPr>
        <w:t>подтверждающих фактически произведенные затраты, связанные с транспортными расходами по доставке нефтепродуктов и каменного угля (счета-фактуры, накладные, акты), заверенные руководителем/индивидуальным предпринимателем</w:t>
      </w:r>
      <w:r w:rsidR="00E077C2">
        <w:rPr>
          <w:rFonts w:ascii="Times New Roman" w:hAnsi="Times New Roman" w:cs="Times New Roman"/>
          <w:sz w:val="24"/>
          <w:szCs w:val="24"/>
        </w:rPr>
        <w:t xml:space="preserve"> </w:t>
      </w:r>
      <w:r w:rsidR="00E077C2" w:rsidRPr="00E077C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077C2">
        <w:rPr>
          <w:rFonts w:ascii="Times New Roman" w:hAnsi="Times New Roman" w:cs="Times New Roman"/>
          <w:b/>
          <w:sz w:val="24"/>
          <w:szCs w:val="24"/>
        </w:rPr>
        <w:t xml:space="preserve">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077C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2ECA" w:rsidRDefault="009C2ECA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декларация соответствия требованиям, установленным пунктом 8 Порядка, согласно приложению </w:t>
      </w:r>
      <w:r w:rsidR="00A570C1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9C2ECA">
        <w:rPr>
          <w:rFonts w:ascii="Times New Roman" w:hAnsi="Times New Roman" w:cs="Times New Roman"/>
          <w:b/>
          <w:sz w:val="24"/>
          <w:szCs w:val="24"/>
        </w:rPr>
        <w:t>(информационное требование 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C7025C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3377A2">
        <w:rPr>
          <w:rFonts w:ascii="Times New Roman" w:eastAsia="Times New Roman" w:hAnsi="Times New Roman" w:cs="Times New Roman"/>
          <w:sz w:val="24"/>
          <w:szCs w:val="28"/>
          <w:lang w:eastAsia="ru-RU"/>
        </w:rPr>
        <w:t>нформационные</w:t>
      </w:r>
      <w:r w:rsidR="003377A2"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 w:rsidR="003377A2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рассчитываются по формуле</w:t>
      </w:r>
      <w:r w:rsidR="003377A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3377A2" w:rsidRPr="00E97E64" w:rsidRDefault="003377A2" w:rsidP="00C7025C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10" o:title=""/>
          </v:shape>
          <o:OLEObject Type="Embed" ProgID="Equation.3" ShapeID="_x0000_i1025" DrawAspect="Content" ObjectID="_1656749161" r:id="rId1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C7025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CC3C17D" wp14:editId="3CE2BE2A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C7025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C7025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1A61E5B" wp14:editId="3CE785BD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1B09B0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и частоту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F86CD1" w:rsidRDefault="00F86CD1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E1089E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089E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4E34EA" w:rsidRPr="00E1089E">
        <w:rPr>
          <w:rFonts w:ascii="Times New Roman" w:hAnsi="Times New Roman" w:cs="Times New Roman"/>
          <w:sz w:val="24"/>
          <w:szCs w:val="24"/>
        </w:rPr>
        <w:t>апрель</w:t>
      </w:r>
      <w:r w:rsidRPr="00E1089E">
        <w:rPr>
          <w:rFonts w:ascii="Times New Roman" w:hAnsi="Times New Roman" w:cs="Times New Roman"/>
          <w:sz w:val="24"/>
          <w:szCs w:val="24"/>
        </w:rPr>
        <w:t xml:space="preserve"> 20</w:t>
      </w:r>
      <w:r w:rsidR="004E34EA" w:rsidRPr="00E1089E">
        <w:rPr>
          <w:rFonts w:ascii="Times New Roman" w:hAnsi="Times New Roman" w:cs="Times New Roman"/>
          <w:sz w:val="24"/>
          <w:szCs w:val="24"/>
        </w:rPr>
        <w:t>20</w:t>
      </w:r>
      <w:r w:rsidRPr="00E1089E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</w:t>
      </w:r>
      <w:r w:rsidR="005D397A" w:rsidRPr="00E1089E">
        <w:rPr>
          <w:rFonts w:ascii="Times New Roman" w:hAnsi="Times New Roman" w:cs="Times New Roman"/>
          <w:sz w:val="24"/>
          <w:szCs w:val="24"/>
        </w:rPr>
        <w:t xml:space="preserve">ила </w:t>
      </w:r>
      <w:r w:rsidRPr="00E1089E">
        <w:rPr>
          <w:rFonts w:ascii="Times New Roman" w:hAnsi="Times New Roman" w:cs="Times New Roman"/>
          <w:sz w:val="24"/>
          <w:szCs w:val="24"/>
        </w:rPr>
        <w:t xml:space="preserve"> </w:t>
      </w:r>
      <w:r w:rsidR="00E1089E" w:rsidRPr="00E1089E">
        <w:rPr>
          <w:rFonts w:ascii="Times New Roman" w:hAnsi="Times New Roman" w:cs="Times New Roman"/>
          <w:sz w:val="24"/>
          <w:szCs w:val="24"/>
        </w:rPr>
        <w:t>73349</w:t>
      </w:r>
      <w:r w:rsidRPr="00E1089E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</w:t>
      </w:r>
      <w:proofErr w:type="gramStart"/>
      <w:r w:rsidRPr="00E1089E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E1089E">
        <w:rPr>
          <w:rFonts w:ascii="Times New Roman" w:hAnsi="Times New Roman" w:cs="Times New Roman"/>
          <w:sz w:val="24"/>
          <w:szCs w:val="24"/>
        </w:rPr>
        <w:t xml:space="preserve"> стоимость часа работы персонала составит: </w:t>
      </w:r>
    </w:p>
    <w:p w:rsidR="00C5190D" w:rsidRPr="00E1089E" w:rsidRDefault="003377A2" w:rsidP="00C702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089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E1089E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682091">
        <w:rPr>
          <w:rFonts w:ascii="Times New Roman" w:hAnsi="Times New Roman" w:cs="Times New Roman"/>
          <w:sz w:val="24"/>
          <w:szCs w:val="24"/>
        </w:rPr>
        <w:t>73</w:t>
      </w:r>
      <w:r w:rsidR="00E1089E" w:rsidRPr="00E1089E">
        <w:rPr>
          <w:rFonts w:ascii="Times New Roman" w:hAnsi="Times New Roman" w:cs="Times New Roman"/>
          <w:sz w:val="24"/>
          <w:szCs w:val="24"/>
        </w:rPr>
        <w:t>349</w:t>
      </w:r>
      <w:r w:rsidRPr="00E108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1089E">
        <w:rPr>
          <w:rFonts w:ascii="Times New Roman" w:hAnsi="Times New Roman" w:cs="Times New Roman"/>
          <w:sz w:val="24"/>
          <w:szCs w:val="24"/>
        </w:rPr>
        <w:t xml:space="preserve"> 164,4 = </w:t>
      </w:r>
      <w:r w:rsidR="00E1089E" w:rsidRPr="00E1089E">
        <w:rPr>
          <w:rFonts w:ascii="Times New Roman" w:hAnsi="Times New Roman" w:cs="Times New Roman"/>
          <w:sz w:val="24"/>
          <w:szCs w:val="24"/>
        </w:rPr>
        <w:t>446,16</w:t>
      </w:r>
      <w:r w:rsidR="00576A0A" w:rsidRPr="00E1089E">
        <w:rPr>
          <w:rFonts w:ascii="Times New Roman" w:hAnsi="Times New Roman" w:cs="Times New Roman"/>
          <w:sz w:val="24"/>
          <w:szCs w:val="24"/>
        </w:rPr>
        <w:t xml:space="preserve"> </w:t>
      </w:r>
      <w:r w:rsidRPr="00E1089E">
        <w:rPr>
          <w:rFonts w:ascii="Times New Roman" w:hAnsi="Times New Roman" w:cs="Times New Roman"/>
          <w:sz w:val="24"/>
          <w:szCs w:val="24"/>
        </w:rPr>
        <w:t>руб.,</w:t>
      </w:r>
    </w:p>
    <w:p w:rsidR="00C5190D" w:rsidRPr="00F159A8" w:rsidRDefault="00F159A8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 xml:space="preserve">Расходы на приобретения, необходимые для выполнения </w:t>
      </w:r>
      <w:r w:rsidR="00C7025C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F159A8">
        <w:rPr>
          <w:rFonts w:ascii="Times New Roman" w:hAnsi="Times New Roman" w:cs="Times New Roman"/>
          <w:sz w:val="24"/>
          <w:szCs w:val="24"/>
        </w:rPr>
        <w:t>информационных требований составляют: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Default="003377A2" w:rsidP="00C7025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F86CD1" w:rsidRPr="0079463D" w:rsidRDefault="00F86CD1" w:rsidP="00C7025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C7025C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расходы по оплате труда исполнителя для  выполнения каждого информационного требования:</w:t>
      </w:r>
    </w:p>
    <w:p w:rsidR="00C7025C" w:rsidRDefault="00296297" w:rsidP="00303B2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требование 1: </w:t>
      </w:r>
      <w:r w:rsidR="00CA1F00">
        <w:rPr>
          <w:rFonts w:ascii="Times New Roman" w:hAnsi="Times New Roman" w:cs="Times New Roman"/>
          <w:sz w:val="24"/>
          <w:szCs w:val="24"/>
        </w:rPr>
        <w:t xml:space="preserve">для оформления заявления </w:t>
      </w:r>
      <w:r w:rsidR="00303B2F">
        <w:rPr>
          <w:rFonts w:ascii="Times New Roman" w:hAnsi="Times New Roman" w:cs="Times New Roman"/>
          <w:sz w:val="24"/>
          <w:szCs w:val="24"/>
        </w:rPr>
        <w:t xml:space="preserve">и направления пакета документов в администрацию </w:t>
      </w:r>
      <w:r w:rsidR="00CA1F00">
        <w:rPr>
          <w:rFonts w:ascii="Times New Roman" w:hAnsi="Times New Roman" w:cs="Times New Roman"/>
          <w:sz w:val="24"/>
          <w:szCs w:val="24"/>
        </w:rPr>
        <w:t xml:space="preserve">исполнителю необходим </w:t>
      </w:r>
      <w:r w:rsidR="00303B2F">
        <w:rPr>
          <w:rFonts w:ascii="Times New Roman" w:hAnsi="Times New Roman" w:cs="Times New Roman"/>
          <w:sz w:val="24"/>
          <w:szCs w:val="24"/>
        </w:rPr>
        <w:t>1 час</w:t>
      </w:r>
      <w:r w:rsidR="00CA1F00">
        <w:rPr>
          <w:rFonts w:ascii="Times New Roman" w:hAnsi="Times New Roman" w:cs="Times New Roman"/>
          <w:sz w:val="24"/>
          <w:szCs w:val="24"/>
        </w:rPr>
        <w:t>., следовательно расходы по оплате труда исполнителя для И</w:t>
      </w:r>
      <w:r w:rsidR="00CA1F00">
        <w:rPr>
          <w:rFonts w:ascii="Times New Roman" w:hAnsi="Times New Roman" w:cs="Times New Roman"/>
          <w:sz w:val="24"/>
          <w:szCs w:val="24"/>
          <w:vertAlign w:val="subscript"/>
        </w:rPr>
        <w:t>ИТ</w:t>
      </w:r>
      <w:proofErr w:type="gramStart"/>
      <w:r w:rsidR="00CA1F0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CA1F0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A1F00">
        <w:rPr>
          <w:rFonts w:ascii="Times New Roman" w:hAnsi="Times New Roman" w:cs="Times New Roman"/>
          <w:sz w:val="24"/>
          <w:szCs w:val="24"/>
        </w:rPr>
        <w:t>составят:</w:t>
      </w:r>
    </w:p>
    <w:p w:rsidR="00CA1F00" w:rsidRDefault="00303B2F" w:rsidP="00CA1F00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1F00">
        <w:rPr>
          <w:rFonts w:ascii="Times New Roman" w:hAnsi="Times New Roman" w:cs="Times New Roman"/>
          <w:sz w:val="24"/>
          <w:szCs w:val="24"/>
        </w:rPr>
        <w:t>*</w:t>
      </w:r>
      <w:r w:rsidR="00682091">
        <w:rPr>
          <w:rFonts w:ascii="Times New Roman" w:hAnsi="Times New Roman" w:cs="Times New Roman"/>
          <w:sz w:val="24"/>
          <w:szCs w:val="24"/>
        </w:rPr>
        <w:t>446,16</w:t>
      </w:r>
      <w:r w:rsidR="00CA1F00">
        <w:rPr>
          <w:rFonts w:ascii="Times New Roman" w:hAnsi="Times New Roman" w:cs="Times New Roman"/>
          <w:sz w:val="24"/>
          <w:szCs w:val="24"/>
        </w:rPr>
        <w:t>=</w:t>
      </w:r>
      <w:r w:rsidR="00682091">
        <w:rPr>
          <w:rFonts w:ascii="Times New Roman" w:hAnsi="Times New Roman" w:cs="Times New Roman"/>
          <w:sz w:val="24"/>
          <w:szCs w:val="24"/>
        </w:rPr>
        <w:t>446,16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F00">
        <w:rPr>
          <w:rFonts w:ascii="Times New Roman" w:hAnsi="Times New Roman" w:cs="Times New Roman"/>
          <w:sz w:val="24"/>
          <w:szCs w:val="24"/>
        </w:rPr>
        <w:t>руб.</w:t>
      </w:r>
    </w:p>
    <w:p w:rsidR="00303B2F" w:rsidRDefault="00303B2F" w:rsidP="00CA1F00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CA1F00" w:rsidRDefault="00CA1F00" w:rsidP="00303B2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требование 2: для оформления </w:t>
      </w:r>
      <w:r w:rsidR="000128C4">
        <w:rPr>
          <w:rFonts w:ascii="Times New Roman" w:hAnsi="Times New Roman" w:cs="Times New Roman"/>
          <w:sz w:val="24"/>
          <w:szCs w:val="24"/>
        </w:rPr>
        <w:t xml:space="preserve">выписки из ЕГРЮЛ и её заверения исполнителю необходимо </w:t>
      </w:r>
      <w:r w:rsidR="00EC1DA0">
        <w:rPr>
          <w:rFonts w:ascii="Times New Roman" w:hAnsi="Times New Roman" w:cs="Times New Roman"/>
          <w:sz w:val="24"/>
          <w:szCs w:val="24"/>
        </w:rPr>
        <w:t>15</w:t>
      </w:r>
      <w:r w:rsidR="000128C4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., следовательно расходы по оплате труда для И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0128C4" w:rsidRDefault="000128C4" w:rsidP="000128C4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</w:t>
      </w:r>
      <w:r w:rsidR="00EC1D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5*</w:t>
      </w:r>
      <w:r w:rsidR="00682091">
        <w:rPr>
          <w:rFonts w:ascii="Times New Roman" w:hAnsi="Times New Roman" w:cs="Times New Roman"/>
          <w:sz w:val="24"/>
          <w:szCs w:val="24"/>
        </w:rPr>
        <w:t>446,16</w:t>
      </w:r>
      <w:r>
        <w:rPr>
          <w:rFonts w:ascii="Times New Roman" w:hAnsi="Times New Roman" w:cs="Times New Roman"/>
          <w:sz w:val="24"/>
          <w:szCs w:val="24"/>
        </w:rPr>
        <w:t>=</w:t>
      </w:r>
      <w:r w:rsidR="00682091">
        <w:rPr>
          <w:rFonts w:ascii="Times New Roman" w:hAnsi="Times New Roman" w:cs="Times New Roman"/>
          <w:sz w:val="24"/>
          <w:szCs w:val="24"/>
        </w:rPr>
        <w:t>111,54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03B2F" w:rsidRDefault="00303B2F" w:rsidP="000128C4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CA1F00" w:rsidRDefault="00CA1F00" w:rsidP="00303B2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требование 3: для оформления </w:t>
      </w:r>
      <w:r w:rsidR="000A405E">
        <w:rPr>
          <w:rFonts w:ascii="Times New Roman" w:hAnsi="Times New Roman" w:cs="Times New Roman"/>
          <w:sz w:val="24"/>
          <w:szCs w:val="24"/>
        </w:rPr>
        <w:t xml:space="preserve">копии устава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A405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мин, следовательно, расходы по оплате труда для И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CA1F00" w:rsidRDefault="00CA1F00" w:rsidP="00CA1F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0A405E">
        <w:rPr>
          <w:rFonts w:ascii="Times New Roman" w:hAnsi="Times New Roman" w:cs="Times New Roman"/>
          <w:sz w:val="24"/>
          <w:szCs w:val="24"/>
        </w:rPr>
        <w:t>0,5*</w:t>
      </w:r>
      <w:r w:rsidR="00682091">
        <w:rPr>
          <w:rFonts w:ascii="Times New Roman" w:hAnsi="Times New Roman" w:cs="Times New Roman"/>
          <w:sz w:val="24"/>
          <w:szCs w:val="24"/>
        </w:rPr>
        <w:t>446,16</w:t>
      </w:r>
      <w:r w:rsidR="000A405E">
        <w:rPr>
          <w:rFonts w:ascii="Times New Roman" w:hAnsi="Times New Roman" w:cs="Times New Roman"/>
          <w:sz w:val="24"/>
          <w:szCs w:val="24"/>
        </w:rPr>
        <w:t>=</w:t>
      </w:r>
      <w:r w:rsidR="00682091">
        <w:rPr>
          <w:rFonts w:ascii="Times New Roman" w:hAnsi="Times New Roman" w:cs="Times New Roman"/>
          <w:sz w:val="24"/>
          <w:szCs w:val="24"/>
        </w:rPr>
        <w:t>223,08</w:t>
      </w:r>
      <w:r w:rsidR="000A405E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A1F00" w:rsidRDefault="00CA1F00" w:rsidP="00303B2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требование 4: для </w:t>
      </w:r>
      <w:r w:rsidR="00303B2F">
        <w:rPr>
          <w:rFonts w:ascii="Times New Roman" w:hAnsi="Times New Roman" w:cs="Times New Roman"/>
          <w:sz w:val="24"/>
          <w:szCs w:val="24"/>
        </w:rPr>
        <w:t xml:space="preserve">осуществления расчета суммы субсидии и его оформления </w:t>
      </w:r>
      <w:r w:rsidR="00DB283D">
        <w:rPr>
          <w:rFonts w:ascii="Times New Roman" w:hAnsi="Times New Roman" w:cs="Times New Roman"/>
          <w:sz w:val="24"/>
          <w:szCs w:val="24"/>
        </w:rPr>
        <w:t>исполнителю необходим 1 час</w:t>
      </w:r>
      <w:r>
        <w:rPr>
          <w:rFonts w:ascii="Times New Roman" w:hAnsi="Times New Roman" w:cs="Times New Roman"/>
          <w:sz w:val="24"/>
          <w:szCs w:val="24"/>
        </w:rPr>
        <w:t>., следовательно, расходы по оплате труда для И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CA1F00" w:rsidRDefault="00DB283D" w:rsidP="00CA1F00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1F00">
        <w:rPr>
          <w:rFonts w:ascii="Times New Roman" w:hAnsi="Times New Roman" w:cs="Times New Roman"/>
          <w:sz w:val="24"/>
          <w:szCs w:val="24"/>
        </w:rPr>
        <w:t>*</w:t>
      </w:r>
      <w:r w:rsidR="00682091">
        <w:rPr>
          <w:rFonts w:ascii="Times New Roman" w:hAnsi="Times New Roman" w:cs="Times New Roman"/>
          <w:sz w:val="24"/>
          <w:szCs w:val="24"/>
        </w:rPr>
        <w:t>446,16</w:t>
      </w:r>
      <w:r w:rsidR="00CA1F00">
        <w:rPr>
          <w:rFonts w:ascii="Times New Roman" w:hAnsi="Times New Roman" w:cs="Times New Roman"/>
          <w:sz w:val="24"/>
          <w:szCs w:val="24"/>
        </w:rPr>
        <w:t>=</w:t>
      </w:r>
      <w:r w:rsidR="00682091">
        <w:rPr>
          <w:rFonts w:ascii="Times New Roman" w:hAnsi="Times New Roman" w:cs="Times New Roman"/>
          <w:sz w:val="24"/>
          <w:szCs w:val="24"/>
        </w:rPr>
        <w:t>446,16</w:t>
      </w:r>
      <w:r w:rsidR="00CA1F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03B2F" w:rsidRDefault="00303B2F" w:rsidP="00303B2F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</w:p>
    <w:p w:rsidR="00303B2F" w:rsidRDefault="00303B2F" w:rsidP="00303B2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требование 5: для оформления копий документов, подтверждающих фактически произведенные затраты исполнителю необходимо 30 мин, следовательно расходы по оплате труда для И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303B2F" w:rsidRDefault="00303B2F" w:rsidP="00303B2F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0,5*</w:t>
      </w:r>
      <w:r w:rsidR="00682091">
        <w:rPr>
          <w:rFonts w:ascii="Times New Roman" w:hAnsi="Times New Roman" w:cs="Times New Roman"/>
          <w:sz w:val="24"/>
          <w:szCs w:val="24"/>
        </w:rPr>
        <w:t>446,16</w:t>
      </w:r>
      <w:r>
        <w:rPr>
          <w:rFonts w:ascii="Times New Roman" w:hAnsi="Times New Roman" w:cs="Times New Roman"/>
          <w:sz w:val="24"/>
          <w:szCs w:val="24"/>
        </w:rPr>
        <w:t>=</w:t>
      </w:r>
      <w:r w:rsidR="00682091">
        <w:rPr>
          <w:rFonts w:ascii="Times New Roman" w:hAnsi="Times New Roman" w:cs="Times New Roman"/>
          <w:sz w:val="24"/>
          <w:szCs w:val="24"/>
        </w:rPr>
        <w:t>223,08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03B2F" w:rsidRDefault="00303B2F" w:rsidP="00303B2F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303B2F" w:rsidRPr="00303B2F" w:rsidRDefault="00303B2F" w:rsidP="002F5A43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требование 6: для составления декларации соответствия исполнителю необходимо 15 мин, следовательно</w:t>
      </w:r>
      <w:r w:rsidR="002F5A43">
        <w:rPr>
          <w:rFonts w:ascii="Times New Roman" w:hAnsi="Times New Roman" w:cs="Times New Roman"/>
          <w:sz w:val="24"/>
          <w:szCs w:val="24"/>
        </w:rPr>
        <w:t xml:space="preserve"> расходы по оплате труда для И</w:t>
      </w:r>
      <w:r w:rsidR="002F5A43">
        <w:rPr>
          <w:rFonts w:ascii="Times New Roman" w:hAnsi="Times New Roman" w:cs="Times New Roman"/>
          <w:sz w:val="24"/>
          <w:szCs w:val="24"/>
          <w:vertAlign w:val="subscript"/>
        </w:rPr>
        <w:t>ИТ</w:t>
      </w:r>
      <w:proofErr w:type="gramStart"/>
      <w:r w:rsidR="002F5A4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="002F5A43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F86CD1" w:rsidRPr="002F5A43" w:rsidRDefault="002F5A43" w:rsidP="002F5A43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0,25*</w:t>
      </w:r>
      <w:r w:rsidR="00682091">
        <w:rPr>
          <w:rFonts w:ascii="Times New Roman" w:hAnsi="Times New Roman" w:cs="Times New Roman"/>
          <w:sz w:val="24"/>
          <w:szCs w:val="24"/>
        </w:rPr>
        <w:t>446,16</w:t>
      </w:r>
      <w:r>
        <w:rPr>
          <w:rFonts w:ascii="Times New Roman" w:hAnsi="Times New Roman" w:cs="Times New Roman"/>
          <w:sz w:val="24"/>
          <w:szCs w:val="24"/>
        </w:rPr>
        <w:t>=</w:t>
      </w:r>
      <w:r w:rsidR="00682091">
        <w:rPr>
          <w:rFonts w:ascii="Times New Roman" w:hAnsi="Times New Roman" w:cs="Times New Roman"/>
          <w:sz w:val="24"/>
          <w:szCs w:val="24"/>
        </w:rPr>
        <w:t>111,54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86CD1" w:rsidRPr="00BD706C" w:rsidRDefault="00F86CD1" w:rsidP="00BD706C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Pr="00374C17" w:rsidRDefault="003377A2" w:rsidP="00C7025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374C17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374C17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i/>
          <w:sz w:val="24"/>
          <w:szCs w:val="24"/>
        </w:rPr>
        <w:t>+</w:t>
      </w:r>
      <w:r w:rsidR="00A909C7">
        <w:rPr>
          <w:rFonts w:ascii="Times New Roman" w:hAnsi="Times New Roman" w:cs="Times New Roman"/>
          <w:i/>
          <w:sz w:val="24"/>
          <w:szCs w:val="24"/>
        </w:rPr>
        <w:t>И</w:t>
      </w:r>
      <w:r w:rsidR="00A909C7"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 w:rsidR="008419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5A43">
        <w:rPr>
          <w:rFonts w:ascii="Times New Roman" w:hAnsi="Times New Roman" w:cs="Times New Roman"/>
          <w:i/>
          <w:sz w:val="24"/>
          <w:szCs w:val="24"/>
        </w:rPr>
        <w:t>+И</w:t>
      </w:r>
      <w:r w:rsidR="002F5A43"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="002F5A43">
        <w:rPr>
          <w:rFonts w:ascii="Times New Roman" w:hAnsi="Times New Roman" w:cs="Times New Roman"/>
          <w:i/>
          <w:sz w:val="24"/>
          <w:szCs w:val="24"/>
        </w:rPr>
        <w:t>+И</w:t>
      </w:r>
      <w:r w:rsidR="002F5A43"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 w:rsidR="00374C17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C7025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901AA" w:rsidRDefault="003377A2" w:rsidP="00BD70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01A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1901A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ИТ</w:t>
      </w:r>
      <w:r w:rsidRPr="001901AA">
        <w:rPr>
          <w:rFonts w:ascii="Times New Roman" w:hAnsi="Times New Roman" w:cs="Times New Roman"/>
          <w:b/>
          <w:i/>
          <w:sz w:val="24"/>
          <w:szCs w:val="24"/>
        </w:rPr>
        <w:t xml:space="preserve"> = </w:t>
      </w:r>
      <w:r w:rsidR="00682091">
        <w:rPr>
          <w:rFonts w:ascii="Times New Roman" w:hAnsi="Times New Roman" w:cs="Times New Roman"/>
          <w:b/>
          <w:i/>
          <w:sz w:val="24"/>
          <w:szCs w:val="24"/>
        </w:rPr>
        <w:t>446,16</w:t>
      </w:r>
      <w:r w:rsidR="002F5A43">
        <w:rPr>
          <w:rFonts w:ascii="Times New Roman" w:hAnsi="Times New Roman" w:cs="Times New Roman"/>
          <w:b/>
          <w:i/>
          <w:sz w:val="24"/>
          <w:szCs w:val="24"/>
        </w:rPr>
        <w:t>+</w:t>
      </w:r>
      <w:r w:rsidR="00682091">
        <w:rPr>
          <w:rFonts w:ascii="Times New Roman" w:hAnsi="Times New Roman" w:cs="Times New Roman"/>
          <w:b/>
          <w:i/>
          <w:sz w:val="24"/>
          <w:szCs w:val="24"/>
        </w:rPr>
        <w:t>111,54</w:t>
      </w:r>
      <w:r w:rsidR="002F5A43">
        <w:rPr>
          <w:rFonts w:ascii="Times New Roman" w:hAnsi="Times New Roman" w:cs="Times New Roman"/>
          <w:b/>
          <w:i/>
          <w:sz w:val="24"/>
          <w:szCs w:val="24"/>
        </w:rPr>
        <w:t>+</w:t>
      </w:r>
      <w:r w:rsidR="00682091">
        <w:rPr>
          <w:rFonts w:ascii="Times New Roman" w:hAnsi="Times New Roman" w:cs="Times New Roman"/>
          <w:b/>
          <w:i/>
          <w:sz w:val="24"/>
          <w:szCs w:val="24"/>
        </w:rPr>
        <w:t>223,08</w:t>
      </w:r>
      <w:r w:rsidR="002F5A43">
        <w:rPr>
          <w:rFonts w:ascii="Times New Roman" w:hAnsi="Times New Roman" w:cs="Times New Roman"/>
          <w:b/>
          <w:i/>
          <w:sz w:val="24"/>
          <w:szCs w:val="24"/>
        </w:rPr>
        <w:t>+</w:t>
      </w:r>
      <w:r w:rsidR="00682091">
        <w:rPr>
          <w:rFonts w:ascii="Times New Roman" w:hAnsi="Times New Roman" w:cs="Times New Roman"/>
          <w:b/>
          <w:i/>
          <w:sz w:val="24"/>
          <w:szCs w:val="24"/>
        </w:rPr>
        <w:t>446,16</w:t>
      </w:r>
      <w:r w:rsidR="002F5A43">
        <w:rPr>
          <w:rFonts w:ascii="Times New Roman" w:hAnsi="Times New Roman" w:cs="Times New Roman"/>
          <w:b/>
          <w:i/>
          <w:sz w:val="24"/>
          <w:szCs w:val="24"/>
        </w:rPr>
        <w:t>+</w:t>
      </w:r>
      <w:r w:rsidR="00682091">
        <w:rPr>
          <w:rFonts w:ascii="Times New Roman" w:hAnsi="Times New Roman" w:cs="Times New Roman"/>
          <w:b/>
          <w:i/>
          <w:sz w:val="24"/>
          <w:szCs w:val="24"/>
        </w:rPr>
        <w:t>223,08+111,54</w:t>
      </w:r>
      <w:r w:rsidR="00A909C7" w:rsidRPr="001901AA">
        <w:rPr>
          <w:rFonts w:ascii="Times New Roman" w:hAnsi="Times New Roman" w:cs="Times New Roman"/>
          <w:b/>
          <w:i/>
          <w:sz w:val="24"/>
          <w:szCs w:val="24"/>
        </w:rPr>
        <w:t>+</w:t>
      </w:r>
      <w:r w:rsidRPr="001901AA">
        <w:rPr>
          <w:rFonts w:ascii="Times New Roman" w:hAnsi="Times New Roman" w:cs="Times New Roman"/>
          <w:b/>
          <w:i/>
          <w:sz w:val="24"/>
          <w:szCs w:val="24"/>
        </w:rPr>
        <w:t>3000</w:t>
      </w:r>
      <w:r w:rsidR="00D00037">
        <w:rPr>
          <w:rFonts w:ascii="Times New Roman" w:hAnsi="Times New Roman" w:cs="Times New Roman"/>
          <w:b/>
          <w:i/>
          <w:sz w:val="24"/>
          <w:szCs w:val="24"/>
        </w:rPr>
        <w:t>,00</w:t>
      </w:r>
      <w:r w:rsidRPr="001901AA">
        <w:rPr>
          <w:rFonts w:ascii="Times New Roman" w:hAnsi="Times New Roman" w:cs="Times New Roman"/>
          <w:b/>
          <w:i/>
          <w:sz w:val="24"/>
          <w:szCs w:val="24"/>
        </w:rPr>
        <w:t xml:space="preserve"> =</w:t>
      </w:r>
      <w:r w:rsidR="00682091">
        <w:rPr>
          <w:rFonts w:ascii="Times New Roman" w:hAnsi="Times New Roman" w:cs="Times New Roman"/>
          <w:b/>
          <w:i/>
          <w:sz w:val="24"/>
          <w:szCs w:val="24"/>
        </w:rPr>
        <w:t>4561,56</w:t>
      </w:r>
      <w:r w:rsidR="00C826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706C">
        <w:rPr>
          <w:rFonts w:ascii="Times New Roman" w:hAnsi="Times New Roman" w:cs="Times New Roman"/>
          <w:b/>
          <w:i/>
          <w:sz w:val="24"/>
          <w:szCs w:val="24"/>
        </w:rPr>
        <w:t>руб.</w:t>
      </w:r>
      <w:r w:rsidRPr="00190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проекта постановления составят </w:t>
      </w:r>
      <w:r w:rsidR="00682091">
        <w:rPr>
          <w:rFonts w:ascii="Times New Roman" w:hAnsi="Times New Roman" w:cs="Times New Roman"/>
          <w:sz w:val="24"/>
          <w:szCs w:val="24"/>
        </w:rPr>
        <w:t>4561,56</w:t>
      </w:r>
      <w:r w:rsidR="00345D84">
        <w:rPr>
          <w:rFonts w:ascii="Times New Roman" w:hAnsi="Times New Roman" w:cs="Times New Roman"/>
          <w:sz w:val="24"/>
          <w:szCs w:val="24"/>
        </w:rPr>
        <w:t xml:space="preserve"> </w:t>
      </w:r>
      <w:r w:rsidR="00BD706C">
        <w:rPr>
          <w:rFonts w:ascii="Times New Roman" w:hAnsi="Times New Roman" w:cs="Times New Roman"/>
          <w:sz w:val="24"/>
          <w:szCs w:val="24"/>
        </w:rPr>
        <w:t>руб.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BD7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002" w:rsidRDefault="0073600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002" w:rsidRDefault="0073600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002" w:rsidRDefault="0073600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002" w:rsidRDefault="0073600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6BC" w:rsidRDefault="002D16BC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091" w:rsidRDefault="00682091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77A2" w:rsidRDefault="003377A2" w:rsidP="007360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Исполнитель: </w:t>
      </w:r>
      <w:r w:rsidR="00682091">
        <w:rPr>
          <w:rFonts w:ascii="Times New Roman" w:hAnsi="Times New Roman" w:cs="Times New Roman"/>
          <w:sz w:val="16"/>
          <w:szCs w:val="16"/>
        </w:rPr>
        <w:t>Лыщенко В.И</w:t>
      </w:r>
      <w:r>
        <w:rPr>
          <w:rFonts w:ascii="Times New Roman" w:hAnsi="Times New Roman" w:cs="Times New Roman"/>
          <w:sz w:val="16"/>
          <w:szCs w:val="16"/>
        </w:rPr>
        <w:t>.,</w:t>
      </w:r>
    </w:p>
    <w:p w:rsidR="003377A2" w:rsidRDefault="003377A2" w:rsidP="007360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ведущий специалист отдела экономики и прогнозирования</w:t>
      </w:r>
    </w:p>
    <w:p w:rsidR="003377A2" w:rsidRDefault="003377A2" w:rsidP="007360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управления экономики, реформ и программ</w:t>
      </w:r>
    </w:p>
    <w:p w:rsidR="003377A2" w:rsidRPr="0018609A" w:rsidRDefault="003377A2" w:rsidP="007360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Белоярск</w:t>
      </w:r>
      <w:r w:rsidR="00682091">
        <w:rPr>
          <w:rFonts w:ascii="Times New Roman" w:hAnsi="Times New Roman" w:cs="Times New Roman"/>
          <w:sz w:val="16"/>
          <w:szCs w:val="16"/>
        </w:rPr>
        <w:t>ого района, тел.: 8 (34670) 62-134</w:t>
      </w:r>
    </w:p>
    <w:p w:rsidR="0018609A" w:rsidRPr="0018609A" w:rsidRDefault="00736002" w:rsidP="00736002">
      <w:pPr>
        <w:tabs>
          <w:tab w:val="left" w:pos="4151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18609A" w:rsidRPr="0018609A" w:rsidSect="008938F6">
      <w:footerReference w:type="default" r:id="rId14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9E" w:rsidRDefault="00E1089E" w:rsidP="00C9434D">
      <w:pPr>
        <w:spacing w:after="0" w:line="240" w:lineRule="auto"/>
      </w:pPr>
      <w:r>
        <w:separator/>
      </w:r>
    </w:p>
  </w:endnote>
  <w:endnote w:type="continuationSeparator" w:id="0">
    <w:p w:rsidR="00E1089E" w:rsidRDefault="00E1089E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E1089E" w:rsidRDefault="00E108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091">
          <w:rPr>
            <w:noProof/>
          </w:rPr>
          <w:t>1</w:t>
        </w:r>
        <w:r>
          <w:fldChar w:fldCharType="end"/>
        </w:r>
      </w:p>
    </w:sdtContent>
  </w:sdt>
  <w:p w:rsidR="00E1089E" w:rsidRDefault="00E108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9E" w:rsidRDefault="00E1089E" w:rsidP="00C9434D">
      <w:pPr>
        <w:spacing w:after="0" w:line="240" w:lineRule="auto"/>
      </w:pPr>
      <w:r>
        <w:separator/>
      </w:r>
    </w:p>
  </w:footnote>
  <w:footnote w:type="continuationSeparator" w:id="0">
    <w:p w:rsidR="00E1089E" w:rsidRDefault="00E1089E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255BED"/>
    <w:multiLevelType w:val="hybridMultilevel"/>
    <w:tmpl w:val="C1D0E76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396B21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128C4"/>
    <w:rsid w:val="000375CB"/>
    <w:rsid w:val="00045508"/>
    <w:rsid w:val="00072284"/>
    <w:rsid w:val="00072BC8"/>
    <w:rsid w:val="00081BF5"/>
    <w:rsid w:val="00090699"/>
    <w:rsid w:val="000A1744"/>
    <w:rsid w:val="000A3DAB"/>
    <w:rsid w:val="000A405E"/>
    <w:rsid w:val="001338CD"/>
    <w:rsid w:val="00162635"/>
    <w:rsid w:val="0018609A"/>
    <w:rsid w:val="001901AA"/>
    <w:rsid w:val="00194008"/>
    <w:rsid w:val="001B09B0"/>
    <w:rsid w:val="002212B0"/>
    <w:rsid w:val="00240813"/>
    <w:rsid w:val="00281BAE"/>
    <w:rsid w:val="00296297"/>
    <w:rsid w:val="002C13F6"/>
    <w:rsid w:val="002C76AE"/>
    <w:rsid w:val="002D16BC"/>
    <w:rsid w:val="002E4BB6"/>
    <w:rsid w:val="002F5A43"/>
    <w:rsid w:val="00303B2F"/>
    <w:rsid w:val="00306F3D"/>
    <w:rsid w:val="00325565"/>
    <w:rsid w:val="003377A2"/>
    <w:rsid w:val="00345D84"/>
    <w:rsid w:val="00374C17"/>
    <w:rsid w:val="00391034"/>
    <w:rsid w:val="003D7D94"/>
    <w:rsid w:val="003F3FF2"/>
    <w:rsid w:val="00402FCE"/>
    <w:rsid w:val="004214FE"/>
    <w:rsid w:val="00442032"/>
    <w:rsid w:val="00455BCE"/>
    <w:rsid w:val="00457CEB"/>
    <w:rsid w:val="00462210"/>
    <w:rsid w:val="004A4682"/>
    <w:rsid w:val="004E34EA"/>
    <w:rsid w:val="0050348D"/>
    <w:rsid w:val="005311FD"/>
    <w:rsid w:val="005419F8"/>
    <w:rsid w:val="00575875"/>
    <w:rsid w:val="00576A0A"/>
    <w:rsid w:val="005A6115"/>
    <w:rsid w:val="005D2C71"/>
    <w:rsid w:val="005D397A"/>
    <w:rsid w:val="005F5534"/>
    <w:rsid w:val="006558CE"/>
    <w:rsid w:val="00682091"/>
    <w:rsid w:val="00691F86"/>
    <w:rsid w:val="006A58CA"/>
    <w:rsid w:val="006A77D9"/>
    <w:rsid w:val="00736002"/>
    <w:rsid w:val="00765FE7"/>
    <w:rsid w:val="00784F87"/>
    <w:rsid w:val="00786A6E"/>
    <w:rsid w:val="007A060C"/>
    <w:rsid w:val="007A7F5A"/>
    <w:rsid w:val="007D3C4B"/>
    <w:rsid w:val="007D3D09"/>
    <w:rsid w:val="00806AE9"/>
    <w:rsid w:val="00815623"/>
    <w:rsid w:val="008343C3"/>
    <w:rsid w:val="00841989"/>
    <w:rsid w:val="0084412E"/>
    <w:rsid w:val="00845EFA"/>
    <w:rsid w:val="00871016"/>
    <w:rsid w:val="00873427"/>
    <w:rsid w:val="00880642"/>
    <w:rsid w:val="008938F6"/>
    <w:rsid w:val="00896A34"/>
    <w:rsid w:val="00994226"/>
    <w:rsid w:val="009A4A8A"/>
    <w:rsid w:val="009B4714"/>
    <w:rsid w:val="009C2ECA"/>
    <w:rsid w:val="00A13065"/>
    <w:rsid w:val="00A570C1"/>
    <w:rsid w:val="00A7379A"/>
    <w:rsid w:val="00A909C7"/>
    <w:rsid w:val="00AE5CEA"/>
    <w:rsid w:val="00AF2302"/>
    <w:rsid w:val="00AF3CAD"/>
    <w:rsid w:val="00B271C4"/>
    <w:rsid w:val="00B66BD6"/>
    <w:rsid w:val="00B733B4"/>
    <w:rsid w:val="00BD706C"/>
    <w:rsid w:val="00C008A4"/>
    <w:rsid w:val="00C047DD"/>
    <w:rsid w:val="00C368F3"/>
    <w:rsid w:val="00C5190D"/>
    <w:rsid w:val="00C7025C"/>
    <w:rsid w:val="00C826A5"/>
    <w:rsid w:val="00C841CB"/>
    <w:rsid w:val="00C86884"/>
    <w:rsid w:val="00C9434D"/>
    <w:rsid w:val="00CA1F00"/>
    <w:rsid w:val="00CB3177"/>
    <w:rsid w:val="00D00037"/>
    <w:rsid w:val="00D06041"/>
    <w:rsid w:val="00D5024F"/>
    <w:rsid w:val="00DB283D"/>
    <w:rsid w:val="00DB602A"/>
    <w:rsid w:val="00DC0834"/>
    <w:rsid w:val="00DF6D91"/>
    <w:rsid w:val="00E077C2"/>
    <w:rsid w:val="00E1089E"/>
    <w:rsid w:val="00E54874"/>
    <w:rsid w:val="00E765ED"/>
    <w:rsid w:val="00E97E64"/>
    <w:rsid w:val="00EA7762"/>
    <w:rsid w:val="00EC1DA0"/>
    <w:rsid w:val="00EC3E5B"/>
    <w:rsid w:val="00ED1B3D"/>
    <w:rsid w:val="00EE618A"/>
    <w:rsid w:val="00F159A8"/>
    <w:rsid w:val="00F21B53"/>
    <w:rsid w:val="00F25F21"/>
    <w:rsid w:val="00F37D29"/>
    <w:rsid w:val="00F86CD1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character" w:styleId="aa">
    <w:name w:val="Hyperlink"/>
    <w:basedOn w:val="a0"/>
    <w:uiPriority w:val="99"/>
    <w:unhideWhenUsed/>
    <w:rsid w:val="00A57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character" w:styleId="aa">
    <w:name w:val="Hyperlink"/>
    <w:basedOn w:val="a0"/>
    <w:uiPriority w:val="99"/>
    <w:unhideWhenUsed/>
    <w:rsid w:val="00A57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://regulation.gov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C3BE-F71C-40C6-A5D8-A54ADC02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Лыщенко Виктория Игоревна</cp:lastModifiedBy>
  <cp:revision>81</cp:revision>
  <cp:lastPrinted>2017-09-21T09:45:00Z</cp:lastPrinted>
  <dcterms:created xsi:type="dcterms:W3CDTF">2017-07-12T09:10:00Z</dcterms:created>
  <dcterms:modified xsi:type="dcterms:W3CDTF">2020-07-20T06:20:00Z</dcterms:modified>
</cp:coreProperties>
</file>