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833" w:rsidRDefault="001D1833" w:rsidP="001D1833">
      <w:pPr>
        <w:pStyle w:val="31"/>
        <w:jc w:val="left"/>
        <w:rPr>
          <w:szCs w:val="24"/>
        </w:rPr>
      </w:pPr>
    </w:p>
    <w:p w:rsidR="001D1833" w:rsidRDefault="001D1833" w:rsidP="001D1833">
      <w:pPr>
        <w:jc w:val="center"/>
        <w:rPr>
          <w:noProof/>
        </w:rPr>
      </w:pPr>
    </w:p>
    <w:p w:rsidR="000E5F7B" w:rsidRDefault="000E5F7B" w:rsidP="001D1833">
      <w:pPr>
        <w:jc w:val="center"/>
        <w:rPr>
          <w:noProof/>
        </w:rPr>
      </w:pPr>
    </w:p>
    <w:p w:rsidR="000E5F7B" w:rsidRDefault="000E5F7B" w:rsidP="001D1833">
      <w:pPr>
        <w:jc w:val="center"/>
        <w:rPr>
          <w:noProof/>
        </w:rPr>
      </w:pPr>
    </w:p>
    <w:p w:rsidR="001D1833" w:rsidRDefault="001D1833" w:rsidP="001D1833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833" w:rsidRPr="00BC33D3" w:rsidRDefault="001D1833" w:rsidP="001D1833">
      <w:pPr>
        <w:jc w:val="center"/>
        <w:rPr>
          <w:b/>
          <w:sz w:val="24"/>
          <w:szCs w:val="24"/>
          <w:lang w:val="en-US"/>
        </w:rPr>
      </w:pPr>
    </w:p>
    <w:p w:rsidR="001D1833" w:rsidRPr="00395040" w:rsidRDefault="001D1833" w:rsidP="001D1833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D1833" w:rsidRPr="005B59A7" w:rsidRDefault="001D1833" w:rsidP="001D1833">
      <w:pPr>
        <w:pStyle w:val="3"/>
        <w:rPr>
          <w:b/>
          <w:sz w:val="20"/>
        </w:rPr>
      </w:pPr>
      <w:r w:rsidRPr="005B59A7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-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ЮГРА</w:t>
      </w:r>
    </w:p>
    <w:p w:rsidR="001D1833" w:rsidRPr="00BC33D3" w:rsidRDefault="001D1833" w:rsidP="001D1833">
      <w:pPr>
        <w:rPr>
          <w:sz w:val="24"/>
          <w:szCs w:val="24"/>
        </w:rPr>
      </w:pPr>
    </w:p>
    <w:p w:rsidR="001D1833" w:rsidRPr="00BC33D3" w:rsidRDefault="001D1833" w:rsidP="001D1833">
      <w:pPr>
        <w:jc w:val="center"/>
        <w:rPr>
          <w:b/>
          <w:sz w:val="24"/>
          <w:szCs w:val="24"/>
        </w:rPr>
      </w:pPr>
    </w:p>
    <w:p w:rsidR="001D1833" w:rsidRPr="00706A30" w:rsidRDefault="001D1833" w:rsidP="001D1833">
      <w:pPr>
        <w:pStyle w:val="1"/>
        <w:rPr>
          <w:szCs w:val="28"/>
        </w:rPr>
      </w:pPr>
      <w:r w:rsidRPr="00706A30">
        <w:rPr>
          <w:szCs w:val="28"/>
        </w:rPr>
        <w:t>А</w:t>
      </w:r>
      <w:r>
        <w:rPr>
          <w:szCs w:val="28"/>
        </w:rPr>
        <w:t>ДМИНИСТР</w:t>
      </w:r>
      <w:r w:rsidRPr="00706A30">
        <w:rPr>
          <w:szCs w:val="28"/>
        </w:rPr>
        <w:t>А</w:t>
      </w:r>
      <w:r>
        <w:rPr>
          <w:szCs w:val="28"/>
        </w:rPr>
        <w:t xml:space="preserve">ЦИЯ </w:t>
      </w:r>
      <w:r w:rsidRPr="00706A30">
        <w:rPr>
          <w:szCs w:val="28"/>
        </w:rPr>
        <w:t xml:space="preserve"> БЕЛОЯРСКОГО РАЙОНА</w:t>
      </w:r>
    </w:p>
    <w:p w:rsidR="001D1833" w:rsidRDefault="001D1833" w:rsidP="001D1833">
      <w:pPr>
        <w:jc w:val="center"/>
        <w:rPr>
          <w:b/>
        </w:rPr>
      </w:pPr>
    </w:p>
    <w:p w:rsidR="001D1833" w:rsidRDefault="00BC231B" w:rsidP="00BC231B">
      <w:pPr>
        <w:jc w:val="right"/>
        <w:rPr>
          <w:b/>
        </w:rPr>
      </w:pPr>
      <w:r>
        <w:rPr>
          <w:b/>
        </w:rPr>
        <w:t>ПРОЕКТ</w:t>
      </w:r>
    </w:p>
    <w:p w:rsidR="001D1833" w:rsidRDefault="001D1833" w:rsidP="001D1833">
      <w:pPr>
        <w:pStyle w:val="1"/>
      </w:pPr>
      <w:r>
        <w:t>ПОСТАНОВЛЕНИЕ</w:t>
      </w:r>
    </w:p>
    <w:p w:rsidR="001D1833" w:rsidRPr="00F906AB" w:rsidRDefault="001D1833" w:rsidP="001D1833">
      <w:pPr>
        <w:rPr>
          <w:sz w:val="24"/>
          <w:szCs w:val="24"/>
        </w:rPr>
      </w:pPr>
    </w:p>
    <w:p w:rsidR="001D1833" w:rsidRDefault="001D1833" w:rsidP="001D1833">
      <w:pPr>
        <w:pStyle w:val="31"/>
      </w:pPr>
    </w:p>
    <w:p w:rsidR="001D1833" w:rsidRDefault="001D1833" w:rsidP="001D1833">
      <w:pPr>
        <w:pStyle w:val="31"/>
        <w:jc w:val="both"/>
      </w:pPr>
      <w:r>
        <w:t>от «___»__________20</w:t>
      </w:r>
      <w:r w:rsidR="00DC2039">
        <w:t>1</w:t>
      </w:r>
      <w:r w:rsidR="0097014A">
        <w:t>8</w:t>
      </w:r>
      <w:bookmarkStart w:id="0" w:name="_GoBack"/>
      <w:bookmarkEnd w:id="0"/>
      <w:r>
        <w:t xml:space="preserve"> года                                                                                         № _____</w:t>
      </w:r>
    </w:p>
    <w:p w:rsidR="001D1833" w:rsidRPr="00F906AB" w:rsidRDefault="001D1833" w:rsidP="001D1833">
      <w:pPr>
        <w:pStyle w:val="31"/>
        <w:rPr>
          <w:szCs w:val="24"/>
        </w:rPr>
      </w:pPr>
    </w:p>
    <w:p w:rsidR="001D1833" w:rsidRPr="00F906AB" w:rsidRDefault="001D1833" w:rsidP="001D1833">
      <w:pPr>
        <w:pStyle w:val="31"/>
        <w:rPr>
          <w:szCs w:val="24"/>
        </w:rPr>
      </w:pPr>
    </w:p>
    <w:p w:rsidR="00631B5F" w:rsidRDefault="006E1391" w:rsidP="001D1833">
      <w:pPr>
        <w:pStyle w:val="31"/>
        <w:rPr>
          <w:b/>
        </w:rPr>
      </w:pPr>
      <w:r>
        <w:rPr>
          <w:b/>
        </w:rPr>
        <w:t>О внесении изменени</w:t>
      </w:r>
      <w:r w:rsidR="00B37DF6">
        <w:rPr>
          <w:b/>
        </w:rPr>
        <w:t>я</w:t>
      </w:r>
      <w:r>
        <w:rPr>
          <w:b/>
        </w:rPr>
        <w:t xml:space="preserve"> </w:t>
      </w:r>
      <w:r w:rsidR="00ED5D92">
        <w:rPr>
          <w:b/>
        </w:rPr>
        <w:t xml:space="preserve">в </w:t>
      </w:r>
      <w:r w:rsidR="0020575A">
        <w:rPr>
          <w:b/>
        </w:rPr>
        <w:t xml:space="preserve">приложение к </w:t>
      </w:r>
      <w:r>
        <w:rPr>
          <w:b/>
        </w:rPr>
        <w:t>постановлени</w:t>
      </w:r>
      <w:r w:rsidR="0020575A">
        <w:rPr>
          <w:b/>
        </w:rPr>
        <w:t>ю</w:t>
      </w:r>
      <w:r w:rsidR="009C7D8B">
        <w:rPr>
          <w:b/>
        </w:rPr>
        <w:t xml:space="preserve"> главы</w:t>
      </w:r>
      <w:r>
        <w:rPr>
          <w:b/>
        </w:rPr>
        <w:t xml:space="preserve"> Белоярского района  </w:t>
      </w:r>
    </w:p>
    <w:p w:rsidR="001D1833" w:rsidRDefault="00631B5F" w:rsidP="001D1833">
      <w:pPr>
        <w:pStyle w:val="31"/>
        <w:rPr>
          <w:b/>
        </w:rPr>
      </w:pPr>
      <w:r>
        <w:rPr>
          <w:b/>
        </w:rPr>
        <w:t xml:space="preserve">от </w:t>
      </w:r>
      <w:r w:rsidRPr="00631B5F">
        <w:rPr>
          <w:b/>
        </w:rPr>
        <w:t>5 апреля 2017 года №  279</w:t>
      </w:r>
    </w:p>
    <w:p w:rsidR="001D1833" w:rsidRDefault="001D1833" w:rsidP="009D69DE">
      <w:pPr>
        <w:pStyle w:val="31"/>
        <w:jc w:val="both"/>
        <w:rPr>
          <w:b/>
        </w:rPr>
      </w:pPr>
    </w:p>
    <w:p w:rsidR="00433EC9" w:rsidRDefault="00433EC9" w:rsidP="009D69DE">
      <w:pPr>
        <w:pStyle w:val="31"/>
        <w:jc w:val="both"/>
        <w:rPr>
          <w:b/>
        </w:rPr>
      </w:pPr>
    </w:p>
    <w:p w:rsidR="001D1833" w:rsidRPr="00631B5F" w:rsidRDefault="009D69DE" w:rsidP="00631B5F">
      <w:pPr>
        <w:pStyle w:val="31"/>
        <w:ind w:firstLine="709"/>
        <w:jc w:val="both"/>
        <w:rPr>
          <w:szCs w:val="24"/>
        </w:rPr>
      </w:pPr>
      <w:r w:rsidRPr="00631B5F">
        <w:rPr>
          <w:szCs w:val="24"/>
        </w:rPr>
        <w:t xml:space="preserve">В соответствии с Федеральным законом от </w:t>
      </w:r>
      <w:r w:rsidR="001F3494" w:rsidRPr="00631B5F">
        <w:rPr>
          <w:szCs w:val="24"/>
        </w:rPr>
        <w:t xml:space="preserve">29 декабря </w:t>
      </w:r>
      <w:r w:rsidRPr="00631B5F">
        <w:rPr>
          <w:szCs w:val="24"/>
        </w:rPr>
        <w:t xml:space="preserve">2017 года № </w:t>
      </w:r>
      <w:r w:rsidR="00A4676E" w:rsidRPr="00631B5F">
        <w:rPr>
          <w:szCs w:val="24"/>
        </w:rPr>
        <w:t>479</w:t>
      </w:r>
      <w:r w:rsidRPr="00631B5F">
        <w:rPr>
          <w:szCs w:val="24"/>
        </w:rPr>
        <w:t xml:space="preserve">-ФЗ </w:t>
      </w:r>
      <w:r w:rsidR="00CA15A6" w:rsidRPr="00631B5F">
        <w:rPr>
          <w:szCs w:val="24"/>
        </w:rPr>
        <w:t xml:space="preserve">                  </w:t>
      </w:r>
      <w:r w:rsidRPr="00631B5F">
        <w:rPr>
          <w:szCs w:val="24"/>
        </w:rPr>
        <w:t xml:space="preserve">«О внесении изменений в </w:t>
      </w:r>
      <w:r w:rsidR="001F3494" w:rsidRPr="00631B5F">
        <w:rPr>
          <w:szCs w:val="24"/>
        </w:rPr>
        <w:t xml:space="preserve">Федеральный закон «Об организации предоставления государственных и муниципальных услуг» в части закрепления возможности </w:t>
      </w:r>
      <w:r w:rsidR="001F3494" w:rsidRPr="00631B5F">
        <w:rPr>
          <w:rFonts w:eastAsiaTheme="minorHAnsi"/>
          <w:szCs w:val="24"/>
          <w:lang w:eastAsia="en-US"/>
        </w:rPr>
        <w:t>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</w:t>
      </w:r>
      <w:r w:rsidRPr="00631B5F">
        <w:rPr>
          <w:szCs w:val="24"/>
        </w:rPr>
        <w:t xml:space="preserve">»,  </w:t>
      </w:r>
      <w:proofErr w:type="spellStart"/>
      <w:proofErr w:type="gramStart"/>
      <w:r w:rsidRPr="00631B5F">
        <w:rPr>
          <w:szCs w:val="24"/>
        </w:rPr>
        <w:t>п</w:t>
      </w:r>
      <w:proofErr w:type="spellEnd"/>
      <w:proofErr w:type="gramEnd"/>
      <w:r w:rsidR="0020575A" w:rsidRPr="00631B5F">
        <w:rPr>
          <w:szCs w:val="24"/>
        </w:rPr>
        <w:t xml:space="preserve"> </w:t>
      </w:r>
      <w:r w:rsidR="001D1833" w:rsidRPr="00631B5F">
        <w:rPr>
          <w:szCs w:val="24"/>
        </w:rPr>
        <w:t>о с т а н о в л я ю:</w:t>
      </w:r>
    </w:p>
    <w:p w:rsidR="0020575A" w:rsidRPr="00631B5F" w:rsidRDefault="0020575A" w:rsidP="00631B5F">
      <w:pPr>
        <w:tabs>
          <w:tab w:val="left" w:pos="3240"/>
        </w:tabs>
        <w:ind w:firstLine="709"/>
        <w:jc w:val="both"/>
        <w:rPr>
          <w:sz w:val="24"/>
          <w:szCs w:val="24"/>
        </w:rPr>
      </w:pPr>
      <w:r w:rsidRPr="00631B5F">
        <w:rPr>
          <w:sz w:val="24"/>
          <w:szCs w:val="24"/>
        </w:rPr>
        <w:t xml:space="preserve">1. </w:t>
      </w:r>
      <w:proofErr w:type="gramStart"/>
      <w:r w:rsidRPr="00631B5F">
        <w:rPr>
          <w:sz w:val="24"/>
          <w:szCs w:val="24"/>
        </w:rPr>
        <w:t xml:space="preserve">Внести в </w:t>
      </w:r>
      <w:r w:rsidR="001F3494" w:rsidRPr="00631B5F">
        <w:rPr>
          <w:rFonts w:eastAsia="Calibri"/>
          <w:sz w:val="24"/>
          <w:szCs w:val="24"/>
        </w:rPr>
        <w:t xml:space="preserve">Административный регламент </w:t>
      </w:r>
      <w:r w:rsidR="001F3494" w:rsidRPr="001F3494">
        <w:rPr>
          <w:color w:val="000000"/>
          <w:sz w:val="24"/>
          <w:szCs w:val="24"/>
        </w:rPr>
        <w:t xml:space="preserve">«Уведомительная регистрация трудового договора, заключаемого между работником и работодателем - физическим лицом, не являющимся индивидуальным предпринимателем, изменений  в трудовой договор, </w:t>
      </w:r>
      <w:r w:rsidR="001F3494" w:rsidRPr="00631B5F">
        <w:rPr>
          <w:color w:val="000000"/>
          <w:sz w:val="24"/>
          <w:szCs w:val="24"/>
        </w:rPr>
        <w:t xml:space="preserve">факта прекращения трудового договора», утвержденный </w:t>
      </w:r>
      <w:r w:rsidRPr="00631B5F">
        <w:rPr>
          <w:sz w:val="24"/>
          <w:szCs w:val="24"/>
        </w:rPr>
        <w:t>постановлени</w:t>
      </w:r>
      <w:r w:rsidR="001F3494" w:rsidRPr="00631B5F">
        <w:rPr>
          <w:sz w:val="24"/>
          <w:szCs w:val="24"/>
        </w:rPr>
        <w:t>ем</w:t>
      </w:r>
      <w:r w:rsidRPr="00631B5F">
        <w:rPr>
          <w:sz w:val="24"/>
          <w:szCs w:val="24"/>
        </w:rPr>
        <w:t xml:space="preserve"> главы Белоярского района </w:t>
      </w:r>
      <w:r w:rsidR="00631B5F" w:rsidRPr="00631B5F">
        <w:rPr>
          <w:sz w:val="24"/>
          <w:szCs w:val="24"/>
        </w:rPr>
        <w:t>от 5 апреля 2017 года №  279</w:t>
      </w:r>
      <w:r w:rsidRPr="00631B5F">
        <w:rPr>
          <w:sz w:val="24"/>
          <w:szCs w:val="24"/>
        </w:rPr>
        <w:t xml:space="preserve"> «</w:t>
      </w:r>
      <w:r w:rsidR="00631B5F" w:rsidRPr="00631B5F">
        <w:rPr>
          <w:bCs/>
          <w:sz w:val="24"/>
          <w:szCs w:val="24"/>
        </w:rPr>
        <w:t>Об утверждении административного регламента предоставления муниципальной услуги «Уведомительная регистрация трудового договора, заключаемого между работником и работодателем - физическим лицом, не являющимся индивидуальным предпринимателем</w:t>
      </w:r>
      <w:proofErr w:type="gramEnd"/>
      <w:r w:rsidR="00631B5F" w:rsidRPr="00631B5F">
        <w:rPr>
          <w:bCs/>
          <w:sz w:val="24"/>
          <w:szCs w:val="24"/>
        </w:rPr>
        <w:t>, изменений  в трудовой договор, факта прекращения трудового договора»</w:t>
      </w:r>
      <w:r w:rsidRPr="00631B5F">
        <w:rPr>
          <w:sz w:val="24"/>
          <w:szCs w:val="24"/>
        </w:rPr>
        <w:t xml:space="preserve"> изменение,  </w:t>
      </w:r>
      <w:r w:rsidR="00A4676E" w:rsidRPr="00631B5F">
        <w:rPr>
          <w:sz w:val="24"/>
          <w:szCs w:val="24"/>
        </w:rPr>
        <w:t>изложив раздел 5</w:t>
      </w:r>
      <w:r w:rsidR="00631B5F" w:rsidRPr="00631B5F">
        <w:rPr>
          <w:sz w:val="24"/>
          <w:szCs w:val="24"/>
        </w:rPr>
        <w:t xml:space="preserve"> </w:t>
      </w:r>
      <w:r w:rsidR="00A4676E" w:rsidRPr="00631B5F">
        <w:rPr>
          <w:sz w:val="24"/>
          <w:szCs w:val="24"/>
        </w:rPr>
        <w:t>в следующей редакции</w:t>
      </w:r>
      <w:r w:rsidRPr="00631B5F">
        <w:rPr>
          <w:sz w:val="24"/>
          <w:szCs w:val="24"/>
        </w:rPr>
        <w:t>:</w:t>
      </w:r>
    </w:p>
    <w:p w:rsidR="00A4676E" w:rsidRPr="00631B5F" w:rsidRDefault="0020575A" w:rsidP="00631B5F">
      <w:pPr>
        <w:ind w:firstLine="709"/>
        <w:jc w:val="center"/>
        <w:rPr>
          <w:b/>
          <w:sz w:val="24"/>
          <w:szCs w:val="24"/>
        </w:rPr>
      </w:pPr>
      <w:r w:rsidRPr="00631B5F">
        <w:rPr>
          <w:sz w:val="24"/>
          <w:szCs w:val="24"/>
        </w:rPr>
        <w:t>«</w:t>
      </w:r>
      <w:r w:rsidR="00A4676E" w:rsidRPr="00631B5F">
        <w:rPr>
          <w:b/>
          <w:color w:val="000000"/>
          <w:sz w:val="24"/>
          <w:szCs w:val="24"/>
        </w:rPr>
        <w:t xml:space="preserve">V. Досудебный (внесудебный) порядок обжалования  решений и действий (бездействия) органа, предоставляющего муниципальную  услугу, а также </w:t>
      </w:r>
      <w:r w:rsidR="00A4676E" w:rsidRPr="00631B5F">
        <w:rPr>
          <w:b/>
          <w:sz w:val="24"/>
          <w:szCs w:val="24"/>
        </w:rPr>
        <w:t>должностных лиц,  муниципальных  служащих, МФЦ, работников МФЦ,</w:t>
      </w:r>
      <w:r w:rsidR="00A4676E" w:rsidRPr="00631B5F">
        <w:rPr>
          <w:rFonts w:eastAsia="Calibri"/>
          <w:b/>
          <w:sz w:val="24"/>
          <w:szCs w:val="24"/>
          <w:lang w:eastAsia="en-US"/>
        </w:rPr>
        <w:t xml:space="preserve"> а также организаций, предусмотренных частью 1.1 статьи 16 Федерального закона </w:t>
      </w:r>
      <w:r w:rsidR="00A4676E" w:rsidRPr="00631B5F">
        <w:rPr>
          <w:b/>
          <w:sz w:val="24"/>
          <w:szCs w:val="24"/>
        </w:rPr>
        <w:t>№ 210-ФЗ</w:t>
      </w:r>
      <w:r w:rsidR="00A4676E" w:rsidRPr="00631B5F">
        <w:rPr>
          <w:rFonts w:eastAsia="Calibri"/>
          <w:b/>
          <w:sz w:val="24"/>
          <w:szCs w:val="24"/>
          <w:lang w:eastAsia="en-US"/>
        </w:rPr>
        <w:t>, или их работников</w:t>
      </w:r>
    </w:p>
    <w:p w:rsidR="00A4676E" w:rsidRPr="001F3494" w:rsidRDefault="00A4676E" w:rsidP="001F3494">
      <w:pPr>
        <w:ind w:firstLine="709"/>
        <w:jc w:val="both"/>
        <w:rPr>
          <w:b/>
          <w:sz w:val="24"/>
          <w:szCs w:val="24"/>
        </w:rPr>
      </w:pPr>
      <w:bookmarkStart w:id="1" w:name="sub_1054"/>
    </w:p>
    <w:bookmarkEnd w:id="1"/>
    <w:p w:rsidR="00A4676E" w:rsidRPr="001F3494" w:rsidRDefault="00A4676E" w:rsidP="001F3494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1F3494">
        <w:rPr>
          <w:color w:val="000000"/>
          <w:sz w:val="24"/>
          <w:szCs w:val="24"/>
        </w:rPr>
        <w:t>5.1.</w:t>
      </w:r>
      <w:r w:rsidRPr="001F3494">
        <w:rPr>
          <w:color w:val="000000"/>
          <w:sz w:val="24"/>
          <w:szCs w:val="24"/>
        </w:rPr>
        <w:tab/>
        <w:t>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 услуги.</w:t>
      </w:r>
    </w:p>
    <w:p w:rsidR="00A4676E" w:rsidRPr="001F3494" w:rsidRDefault="00A4676E" w:rsidP="001F3494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1F3494">
        <w:rPr>
          <w:color w:val="000000"/>
          <w:sz w:val="24"/>
          <w:szCs w:val="24"/>
        </w:rPr>
        <w:t>Предметом досудебного (внесудебного) обжалования могут являться действие (бездействие) должностных лиц Комитета, муниципальных служащих, предоставляющих муниципальную услугу, а также принимаемые ими решения в ходе предоставления муниципальной услуги.</w:t>
      </w:r>
    </w:p>
    <w:p w:rsidR="00A4676E" w:rsidRPr="001F3494" w:rsidRDefault="00A4676E" w:rsidP="001F3494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1F3494">
        <w:rPr>
          <w:color w:val="000000"/>
          <w:sz w:val="24"/>
          <w:szCs w:val="24"/>
        </w:rPr>
        <w:lastRenderedPageBreak/>
        <w:t>Заявитель, права и законные интересы которого нарушены, имеет право обратиться с жалобой, в том числе в следующих случаях:</w:t>
      </w:r>
    </w:p>
    <w:p w:rsidR="00A4676E" w:rsidRPr="001F3494" w:rsidRDefault="00A4676E" w:rsidP="001F3494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F3494">
        <w:rPr>
          <w:sz w:val="24"/>
          <w:szCs w:val="24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5" w:history="1">
        <w:r w:rsidRPr="001F3494">
          <w:rPr>
            <w:sz w:val="24"/>
            <w:szCs w:val="24"/>
          </w:rPr>
          <w:t>статье 15.1</w:t>
        </w:r>
      </w:hyperlink>
      <w:r w:rsidRPr="001F3494">
        <w:rPr>
          <w:sz w:val="24"/>
          <w:szCs w:val="24"/>
        </w:rPr>
        <w:t xml:space="preserve"> </w:t>
      </w:r>
      <w:r w:rsidRPr="001F3494">
        <w:rPr>
          <w:rFonts w:eastAsia="Calibri"/>
          <w:sz w:val="24"/>
          <w:szCs w:val="24"/>
          <w:lang w:eastAsia="en-US"/>
        </w:rPr>
        <w:t xml:space="preserve">Федерального закона </w:t>
      </w:r>
      <w:r w:rsidRPr="001F3494">
        <w:rPr>
          <w:sz w:val="24"/>
          <w:szCs w:val="24"/>
        </w:rPr>
        <w:t>№ 210-ФЗ;</w:t>
      </w:r>
    </w:p>
    <w:p w:rsidR="00A4676E" w:rsidRPr="001F3494" w:rsidRDefault="00A4676E" w:rsidP="001F3494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F3494">
        <w:rPr>
          <w:rFonts w:eastAsia="Calibri"/>
          <w:sz w:val="24"/>
          <w:szCs w:val="24"/>
          <w:lang w:eastAsia="en-US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6" w:history="1">
        <w:r w:rsidRPr="001F3494">
          <w:rPr>
            <w:rFonts w:eastAsia="Calibri"/>
            <w:sz w:val="24"/>
            <w:szCs w:val="24"/>
            <w:lang w:eastAsia="en-US"/>
          </w:rPr>
          <w:t>частью 1.3 статьи 16</w:t>
        </w:r>
      </w:hyperlink>
      <w:r w:rsidRPr="001F3494">
        <w:rPr>
          <w:rFonts w:eastAsia="Calibri"/>
          <w:sz w:val="24"/>
          <w:szCs w:val="24"/>
          <w:lang w:eastAsia="en-US"/>
        </w:rPr>
        <w:t xml:space="preserve"> Федерального закона </w:t>
      </w:r>
      <w:r w:rsidRPr="001F3494">
        <w:rPr>
          <w:sz w:val="24"/>
          <w:szCs w:val="24"/>
        </w:rPr>
        <w:t>№ 210-ФЗ</w:t>
      </w:r>
      <w:r w:rsidR="002453A5" w:rsidRPr="001F3494">
        <w:rPr>
          <w:sz w:val="24"/>
          <w:szCs w:val="24"/>
        </w:rPr>
        <w:t>;</w:t>
      </w:r>
    </w:p>
    <w:p w:rsidR="002453A5" w:rsidRPr="001F3494" w:rsidRDefault="002453A5" w:rsidP="001F349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1F3494">
        <w:rPr>
          <w:sz w:val="24"/>
          <w:szCs w:val="24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для предоставления муниципальной услуги;</w:t>
      </w:r>
      <w:proofErr w:type="gramEnd"/>
    </w:p>
    <w:p w:rsidR="00A4676E" w:rsidRPr="001F3494" w:rsidRDefault="00A4676E" w:rsidP="001F3494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F3494">
        <w:rPr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актами, для предоставления муниципальной услуги, у заявителя;</w:t>
      </w:r>
    </w:p>
    <w:p w:rsidR="002453A5" w:rsidRPr="001F3494" w:rsidRDefault="002453A5" w:rsidP="001F349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1F3494">
        <w:rPr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– Югры, муниципальными правовыми актами.</w:t>
      </w:r>
      <w:proofErr w:type="gramEnd"/>
      <w:r w:rsidRPr="001F3494">
        <w:rPr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 муниципальной услуги в полном объеме в порядке, определенном </w:t>
      </w:r>
      <w:hyperlink r:id="rId7" w:history="1">
        <w:r w:rsidRPr="001F3494">
          <w:rPr>
            <w:sz w:val="24"/>
            <w:szCs w:val="24"/>
          </w:rPr>
          <w:t>частью 1.3 статьи 16</w:t>
        </w:r>
      </w:hyperlink>
      <w:r w:rsidRPr="001F3494">
        <w:rPr>
          <w:sz w:val="24"/>
          <w:szCs w:val="24"/>
        </w:rPr>
        <w:t xml:space="preserve"> </w:t>
      </w:r>
      <w:r w:rsidRPr="001F3494">
        <w:rPr>
          <w:rFonts w:eastAsia="Calibri"/>
          <w:sz w:val="24"/>
          <w:szCs w:val="24"/>
          <w:lang w:eastAsia="en-US"/>
        </w:rPr>
        <w:t xml:space="preserve">Федерального закона </w:t>
      </w:r>
      <w:r w:rsidRPr="001F3494">
        <w:rPr>
          <w:sz w:val="24"/>
          <w:szCs w:val="24"/>
        </w:rPr>
        <w:t>№ 210-ФЗ;</w:t>
      </w:r>
    </w:p>
    <w:p w:rsidR="002453A5" w:rsidRPr="001F3494" w:rsidRDefault="002453A5" w:rsidP="001F349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F3494">
        <w:rPr>
          <w:sz w:val="24"/>
          <w:szCs w:val="24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актами;</w:t>
      </w:r>
    </w:p>
    <w:p w:rsidR="002453A5" w:rsidRPr="001F3494" w:rsidRDefault="002453A5" w:rsidP="001F349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1F3494">
        <w:rPr>
          <w:sz w:val="24"/>
          <w:szCs w:val="24"/>
        </w:rPr>
        <w:t xml:space="preserve">отказ Комитета, должностного лица Комитета, МФЦ, работника многофункционального центра, организаций, предусмотренных </w:t>
      </w:r>
      <w:hyperlink r:id="rId8" w:history="1">
        <w:r w:rsidRPr="001F3494">
          <w:rPr>
            <w:sz w:val="24"/>
            <w:szCs w:val="24"/>
          </w:rPr>
          <w:t>частью 1.1 статьи 16</w:t>
        </w:r>
      </w:hyperlink>
      <w:r w:rsidRPr="001F3494">
        <w:rPr>
          <w:sz w:val="24"/>
          <w:szCs w:val="24"/>
        </w:rPr>
        <w:t xml:space="preserve"> </w:t>
      </w:r>
      <w:r w:rsidRPr="001F3494">
        <w:rPr>
          <w:rFonts w:eastAsia="Calibri"/>
          <w:sz w:val="24"/>
          <w:szCs w:val="24"/>
          <w:lang w:eastAsia="en-US"/>
        </w:rPr>
        <w:t xml:space="preserve">Федерального закона </w:t>
      </w:r>
      <w:r w:rsidRPr="001F3494">
        <w:rPr>
          <w:sz w:val="24"/>
          <w:szCs w:val="24"/>
        </w:rPr>
        <w:t>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1F3494">
        <w:rPr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центра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9" w:history="1">
        <w:r w:rsidRPr="001F3494">
          <w:rPr>
            <w:sz w:val="24"/>
            <w:szCs w:val="24"/>
          </w:rPr>
          <w:t>частью 1.3 статьи 16</w:t>
        </w:r>
      </w:hyperlink>
      <w:r w:rsidRPr="001F3494">
        <w:rPr>
          <w:sz w:val="24"/>
          <w:szCs w:val="24"/>
        </w:rPr>
        <w:t xml:space="preserve"> </w:t>
      </w:r>
      <w:r w:rsidRPr="001F3494">
        <w:rPr>
          <w:rFonts w:eastAsia="Calibri"/>
          <w:sz w:val="24"/>
          <w:szCs w:val="24"/>
          <w:lang w:eastAsia="en-US"/>
        </w:rPr>
        <w:t xml:space="preserve">Федерального закона </w:t>
      </w:r>
      <w:r w:rsidRPr="001F3494">
        <w:rPr>
          <w:sz w:val="24"/>
          <w:szCs w:val="24"/>
        </w:rPr>
        <w:t>№ 210-ФЗ;</w:t>
      </w:r>
    </w:p>
    <w:p w:rsidR="002453A5" w:rsidRPr="001F3494" w:rsidRDefault="002453A5" w:rsidP="001F349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F3494">
        <w:rPr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2453A5" w:rsidRPr="001F3494" w:rsidRDefault="002453A5" w:rsidP="001F349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gramStart"/>
      <w:r w:rsidRPr="001F3494">
        <w:rPr>
          <w:sz w:val="24"/>
          <w:szCs w:val="24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2245B1" w:rsidRPr="001F3494">
        <w:rPr>
          <w:sz w:val="24"/>
          <w:szCs w:val="24"/>
        </w:rPr>
        <w:t>Ханты-Мансийского автономного округа – Югры</w:t>
      </w:r>
      <w:r w:rsidRPr="001F3494">
        <w:rPr>
          <w:sz w:val="24"/>
          <w:szCs w:val="24"/>
        </w:rPr>
        <w:t>, муниципальными правовыми актами.</w:t>
      </w:r>
      <w:proofErr w:type="gramEnd"/>
      <w:r w:rsidRPr="001F3494">
        <w:rPr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</w:t>
      </w:r>
      <w:r w:rsidR="002245B1" w:rsidRPr="001F3494">
        <w:rPr>
          <w:sz w:val="24"/>
          <w:szCs w:val="24"/>
        </w:rPr>
        <w:t>МФЦ</w:t>
      </w:r>
      <w:r w:rsidRPr="001F3494">
        <w:rPr>
          <w:sz w:val="24"/>
          <w:szCs w:val="24"/>
        </w:rPr>
        <w:t xml:space="preserve">, работника </w:t>
      </w:r>
      <w:r w:rsidR="002245B1" w:rsidRPr="001F3494">
        <w:rPr>
          <w:sz w:val="24"/>
          <w:szCs w:val="24"/>
        </w:rPr>
        <w:t>МФЦ</w:t>
      </w:r>
      <w:r w:rsidRPr="001F3494">
        <w:rPr>
          <w:sz w:val="24"/>
          <w:szCs w:val="24"/>
        </w:rPr>
        <w:t xml:space="preserve"> возможно в случае, если на </w:t>
      </w:r>
      <w:r w:rsidR="002245B1" w:rsidRPr="001F3494">
        <w:rPr>
          <w:sz w:val="24"/>
          <w:szCs w:val="24"/>
        </w:rPr>
        <w:t>МФЦ</w:t>
      </w:r>
      <w:r w:rsidRPr="001F3494">
        <w:rPr>
          <w:sz w:val="24"/>
          <w:szCs w:val="24"/>
        </w:rPr>
        <w:t xml:space="preserve">, решения и действия (бездействие) которого обжалуются, возложена функция </w:t>
      </w:r>
      <w:r w:rsidR="002245B1" w:rsidRPr="001F3494">
        <w:rPr>
          <w:sz w:val="24"/>
          <w:szCs w:val="24"/>
        </w:rPr>
        <w:t>по предоставлению соответствующей</w:t>
      </w:r>
      <w:r w:rsidRPr="001F3494">
        <w:rPr>
          <w:sz w:val="24"/>
          <w:szCs w:val="24"/>
        </w:rPr>
        <w:t xml:space="preserve"> муниципальн</w:t>
      </w:r>
      <w:r w:rsidR="002245B1" w:rsidRPr="001F3494">
        <w:rPr>
          <w:sz w:val="24"/>
          <w:szCs w:val="24"/>
        </w:rPr>
        <w:t>ой</w:t>
      </w:r>
      <w:r w:rsidRPr="001F3494">
        <w:rPr>
          <w:sz w:val="24"/>
          <w:szCs w:val="24"/>
        </w:rPr>
        <w:t xml:space="preserve"> услуг</w:t>
      </w:r>
      <w:r w:rsidR="002245B1" w:rsidRPr="001F3494">
        <w:rPr>
          <w:sz w:val="24"/>
          <w:szCs w:val="24"/>
        </w:rPr>
        <w:t>и</w:t>
      </w:r>
      <w:r w:rsidRPr="001F3494">
        <w:rPr>
          <w:sz w:val="24"/>
          <w:szCs w:val="24"/>
        </w:rPr>
        <w:t xml:space="preserve"> в полном объеме в порядке, определенном </w:t>
      </w:r>
      <w:hyperlink r:id="rId10" w:history="1">
        <w:r w:rsidRPr="001F3494">
          <w:rPr>
            <w:sz w:val="24"/>
            <w:szCs w:val="24"/>
          </w:rPr>
          <w:t>частью 1.3 статьи 16</w:t>
        </w:r>
      </w:hyperlink>
      <w:r w:rsidRPr="001F3494">
        <w:rPr>
          <w:color w:val="C00000"/>
          <w:sz w:val="24"/>
          <w:szCs w:val="24"/>
        </w:rPr>
        <w:t xml:space="preserve"> </w:t>
      </w:r>
      <w:r w:rsidR="002245B1" w:rsidRPr="001F3494">
        <w:rPr>
          <w:rFonts w:eastAsia="Calibri"/>
          <w:sz w:val="24"/>
          <w:szCs w:val="24"/>
          <w:lang w:eastAsia="en-US"/>
        </w:rPr>
        <w:t xml:space="preserve">Федерального закона </w:t>
      </w:r>
      <w:r w:rsidR="002245B1" w:rsidRPr="001F3494">
        <w:rPr>
          <w:sz w:val="24"/>
          <w:szCs w:val="24"/>
        </w:rPr>
        <w:t>№ 210-ФЗ.</w:t>
      </w:r>
    </w:p>
    <w:p w:rsidR="00A4676E" w:rsidRPr="001F3494" w:rsidRDefault="00A4676E" w:rsidP="001F3494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1F3494">
        <w:rPr>
          <w:color w:val="000000"/>
          <w:sz w:val="24"/>
          <w:szCs w:val="24"/>
        </w:rPr>
        <w:lastRenderedPageBreak/>
        <w:t>5.2.</w:t>
      </w:r>
      <w:r w:rsidRPr="001F3494">
        <w:rPr>
          <w:color w:val="000000"/>
          <w:sz w:val="24"/>
          <w:szCs w:val="24"/>
        </w:rPr>
        <w:tab/>
        <w:t>Жалоба может быть направлена по почте, с использованием информационно-телекоммуникационной сети «Интернет» посредством официального сайта, а также может быть принята при личном приеме заявителя.</w:t>
      </w:r>
    </w:p>
    <w:p w:rsidR="00A4676E" w:rsidRPr="001F3494" w:rsidRDefault="00A4676E" w:rsidP="001F3494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1F3494">
        <w:rPr>
          <w:color w:val="000000"/>
          <w:sz w:val="24"/>
          <w:szCs w:val="24"/>
        </w:rPr>
        <w:t>В случае обжалования решения должностного лица Комитета, жалоба подается заместителю главы Белоярского района по социальным вопросам</w:t>
      </w:r>
      <w:r w:rsidRPr="001F3494">
        <w:rPr>
          <w:i/>
          <w:color w:val="000000"/>
          <w:sz w:val="24"/>
          <w:szCs w:val="24"/>
        </w:rPr>
        <w:t xml:space="preserve"> </w:t>
      </w:r>
      <w:r w:rsidRPr="001F3494">
        <w:rPr>
          <w:color w:val="000000"/>
          <w:sz w:val="24"/>
          <w:szCs w:val="24"/>
        </w:rPr>
        <w:t>либо главе муниципального образования.</w:t>
      </w:r>
    </w:p>
    <w:p w:rsidR="00A4676E" w:rsidRPr="001F3494" w:rsidRDefault="00A4676E" w:rsidP="001F3494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proofErr w:type="gramStart"/>
      <w:r w:rsidRPr="001F3494">
        <w:rPr>
          <w:color w:val="000000"/>
          <w:sz w:val="24"/>
          <w:szCs w:val="24"/>
        </w:rPr>
        <w:t>В случае подачи заявителем жалобы через МФЦ  последний обеспечивает ее передачу в Комитет в порядке и сроки, которые установлены соглашением о взаимодействии между МФЦ и администрацией Белоярского района, но не позднее следующего рабочего дня со дня поступления жалобы.</w:t>
      </w:r>
      <w:proofErr w:type="gramEnd"/>
    </w:p>
    <w:p w:rsidR="00A4676E" w:rsidRPr="001F3494" w:rsidRDefault="00A4676E" w:rsidP="001F3494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1F3494">
        <w:rPr>
          <w:color w:val="000000"/>
          <w:sz w:val="24"/>
          <w:szCs w:val="24"/>
        </w:rPr>
        <w:t>Жалоба на нарушение порядка предоставления муниципальной услуги МФЦ рассматривается Комитетом. При этом срок рассмотрения жалобы исчисляется со дня регистрации жалобы в Комитете.</w:t>
      </w:r>
    </w:p>
    <w:p w:rsidR="00A4676E" w:rsidRPr="001F3494" w:rsidRDefault="00A4676E" w:rsidP="001F3494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1F3494">
        <w:rPr>
          <w:color w:val="000000"/>
          <w:sz w:val="24"/>
          <w:szCs w:val="24"/>
        </w:rPr>
        <w:t>5.3.</w:t>
      </w:r>
      <w:r w:rsidRPr="001F3494">
        <w:rPr>
          <w:color w:val="000000"/>
          <w:sz w:val="24"/>
          <w:szCs w:val="24"/>
        </w:rPr>
        <w:tab/>
        <w:t>Основанием для начала процедуры досудебного (внесудебного) обжалования является поступление жалобы в Комитет</w:t>
      </w:r>
      <w:r w:rsidR="002245B1" w:rsidRPr="001F3494">
        <w:rPr>
          <w:color w:val="000000"/>
          <w:sz w:val="24"/>
          <w:szCs w:val="24"/>
        </w:rPr>
        <w:t>, МФЦ</w:t>
      </w:r>
      <w:r w:rsidRPr="001F3494">
        <w:rPr>
          <w:color w:val="000000"/>
          <w:sz w:val="24"/>
          <w:szCs w:val="24"/>
        </w:rPr>
        <w:t>.</w:t>
      </w:r>
    </w:p>
    <w:p w:rsidR="00A4676E" w:rsidRPr="001F3494" w:rsidRDefault="00A4676E" w:rsidP="001F3494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1F3494">
        <w:rPr>
          <w:color w:val="000000"/>
          <w:sz w:val="24"/>
          <w:szCs w:val="24"/>
        </w:rPr>
        <w:t>5.4.</w:t>
      </w:r>
      <w:r w:rsidRPr="001F3494">
        <w:rPr>
          <w:color w:val="000000"/>
          <w:sz w:val="24"/>
          <w:szCs w:val="24"/>
        </w:rPr>
        <w:tab/>
        <w:t>В электронной форме жалоба может быть подана заявителем посредством:</w:t>
      </w:r>
    </w:p>
    <w:p w:rsidR="00A4676E" w:rsidRPr="001F3494" w:rsidRDefault="00A4676E" w:rsidP="001F3494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1F3494">
        <w:rPr>
          <w:color w:val="000000"/>
          <w:sz w:val="24"/>
          <w:szCs w:val="24"/>
        </w:rPr>
        <w:t>1) официального сайта;</w:t>
      </w:r>
    </w:p>
    <w:p w:rsidR="00A4676E" w:rsidRPr="001F3494" w:rsidRDefault="00A4676E" w:rsidP="001F3494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1F3494">
        <w:rPr>
          <w:color w:val="000000"/>
          <w:sz w:val="24"/>
          <w:szCs w:val="24"/>
        </w:rPr>
        <w:t xml:space="preserve">2)  Единого портала. </w:t>
      </w:r>
    </w:p>
    <w:p w:rsidR="00A4676E" w:rsidRPr="001F3494" w:rsidRDefault="00A4676E" w:rsidP="001F3494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1F3494">
        <w:rPr>
          <w:color w:val="000000"/>
          <w:sz w:val="24"/>
          <w:szCs w:val="24"/>
        </w:rPr>
        <w:t>5.5. Прием жалоб в письменной форме осуществляется Комитетом в месте предоставления муниципальной услуги (в месте, где заявитель подавал заявление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A4676E" w:rsidRPr="001F3494" w:rsidRDefault="00A4676E" w:rsidP="001F3494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1F3494">
        <w:rPr>
          <w:color w:val="000000"/>
          <w:sz w:val="24"/>
          <w:szCs w:val="24"/>
        </w:rPr>
        <w:t>Время приема жалоб осуществляется в соответствии с графиком работы Комитета.</w:t>
      </w:r>
    </w:p>
    <w:p w:rsidR="00A4676E" w:rsidRPr="001F3494" w:rsidRDefault="00A4676E" w:rsidP="001F3494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1F3494">
        <w:rPr>
          <w:color w:val="000000"/>
          <w:sz w:val="24"/>
          <w:szCs w:val="24"/>
        </w:rPr>
        <w:t>5.6. В случае если рассмотрение поданной заявителем жалобы не входит в компетенцию Комитета, то такая жалоба в течение  3 рабочих дней со дня ее регистрации направляется в уполномоченный на ее рассмотрение орган, о чем заявитель информируется в письменной форме.</w:t>
      </w:r>
    </w:p>
    <w:p w:rsidR="00A4676E" w:rsidRPr="001F3494" w:rsidRDefault="00A4676E" w:rsidP="001F3494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F3494">
        <w:rPr>
          <w:color w:val="000000"/>
          <w:sz w:val="24"/>
          <w:szCs w:val="24"/>
        </w:rPr>
        <w:t xml:space="preserve">При этом срок рассмотрения жалобы исчисляется со дня регистрации жалобы в </w:t>
      </w:r>
      <w:r w:rsidRPr="001F3494">
        <w:rPr>
          <w:sz w:val="24"/>
          <w:szCs w:val="24"/>
        </w:rPr>
        <w:t>уполномоченном на ее рассмотрение органе.</w:t>
      </w:r>
    </w:p>
    <w:p w:rsidR="00A4676E" w:rsidRPr="001F3494" w:rsidRDefault="00A4676E" w:rsidP="001F3494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F3494">
        <w:rPr>
          <w:sz w:val="24"/>
          <w:szCs w:val="24"/>
        </w:rPr>
        <w:t>5.7.</w:t>
      </w:r>
      <w:r w:rsidRPr="001F3494">
        <w:rPr>
          <w:sz w:val="24"/>
          <w:szCs w:val="24"/>
        </w:rPr>
        <w:tab/>
        <w:t>Жалоба должна содержать:</w:t>
      </w:r>
    </w:p>
    <w:p w:rsidR="007A797D" w:rsidRPr="001F3494" w:rsidRDefault="007A797D" w:rsidP="001F3494">
      <w:pPr>
        <w:ind w:firstLine="709"/>
        <w:jc w:val="both"/>
        <w:rPr>
          <w:sz w:val="24"/>
          <w:szCs w:val="24"/>
        </w:rPr>
      </w:pPr>
      <w:proofErr w:type="gramStart"/>
      <w:r w:rsidRPr="001F3494">
        <w:rPr>
          <w:sz w:val="24"/>
          <w:szCs w:val="24"/>
        </w:rPr>
        <w:t xml:space="preserve"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МФЦ, его руководителя и (или) работника, организаций, предусмотренных </w:t>
      </w:r>
      <w:hyperlink r:id="rId11" w:history="1">
        <w:r w:rsidRPr="001F3494">
          <w:rPr>
            <w:rStyle w:val="a5"/>
            <w:color w:val="auto"/>
            <w:sz w:val="24"/>
            <w:szCs w:val="24"/>
            <w:u w:val="none"/>
          </w:rPr>
          <w:t>частью 1.1 статьи 16</w:t>
        </w:r>
      </w:hyperlink>
      <w:r w:rsidRPr="001F3494">
        <w:rPr>
          <w:sz w:val="24"/>
          <w:szCs w:val="24"/>
        </w:rPr>
        <w:t xml:space="preserve"> </w:t>
      </w:r>
      <w:r w:rsidRPr="001F3494">
        <w:rPr>
          <w:rFonts w:eastAsia="Calibri"/>
          <w:sz w:val="24"/>
          <w:szCs w:val="24"/>
          <w:lang w:eastAsia="en-US"/>
        </w:rPr>
        <w:t xml:space="preserve">Федерального закона </w:t>
      </w:r>
      <w:r w:rsidRPr="001F3494">
        <w:rPr>
          <w:sz w:val="24"/>
          <w:szCs w:val="24"/>
        </w:rPr>
        <w:t>№ 210-ФЗ, их руководителей и (или) работников, решения и действия (бездействие) которых обжалуются;</w:t>
      </w:r>
      <w:proofErr w:type="gramEnd"/>
    </w:p>
    <w:p w:rsidR="007A797D" w:rsidRPr="001F3494" w:rsidRDefault="007A797D" w:rsidP="001F3494">
      <w:pPr>
        <w:ind w:firstLine="709"/>
        <w:jc w:val="both"/>
        <w:rPr>
          <w:sz w:val="24"/>
          <w:szCs w:val="24"/>
        </w:rPr>
      </w:pPr>
      <w:proofErr w:type="gramStart"/>
      <w:r w:rsidRPr="001F3494">
        <w:rPr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A797D" w:rsidRPr="001F3494" w:rsidRDefault="007A797D" w:rsidP="001F3494">
      <w:pPr>
        <w:ind w:firstLine="709"/>
        <w:jc w:val="both"/>
        <w:rPr>
          <w:sz w:val="24"/>
          <w:szCs w:val="24"/>
        </w:rPr>
      </w:pPr>
      <w:r w:rsidRPr="001F3494">
        <w:rPr>
          <w:sz w:val="24"/>
          <w:szCs w:val="24"/>
        </w:rPr>
        <w:t xml:space="preserve"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</w:t>
      </w:r>
      <w:hyperlink r:id="rId12" w:history="1">
        <w:r w:rsidRPr="001F3494">
          <w:rPr>
            <w:rStyle w:val="a5"/>
            <w:color w:val="auto"/>
            <w:sz w:val="24"/>
            <w:szCs w:val="24"/>
            <w:u w:val="none"/>
          </w:rPr>
          <w:t>частью 1.1 статьи 16</w:t>
        </w:r>
      </w:hyperlink>
      <w:r w:rsidRPr="001F3494">
        <w:rPr>
          <w:sz w:val="24"/>
          <w:szCs w:val="24"/>
        </w:rPr>
        <w:t xml:space="preserve"> </w:t>
      </w:r>
      <w:r w:rsidRPr="001F3494">
        <w:rPr>
          <w:rFonts w:eastAsia="Calibri"/>
          <w:sz w:val="24"/>
          <w:szCs w:val="24"/>
          <w:lang w:eastAsia="en-US"/>
        </w:rPr>
        <w:t xml:space="preserve">Федерального закона </w:t>
      </w:r>
      <w:r w:rsidRPr="001F3494">
        <w:rPr>
          <w:sz w:val="24"/>
          <w:szCs w:val="24"/>
        </w:rPr>
        <w:t>№ 210-ФЗ, их работников;</w:t>
      </w:r>
    </w:p>
    <w:p w:rsidR="007A797D" w:rsidRPr="001F3494" w:rsidRDefault="007A797D" w:rsidP="001F3494">
      <w:pPr>
        <w:ind w:firstLine="709"/>
        <w:jc w:val="both"/>
        <w:rPr>
          <w:sz w:val="24"/>
          <w:szCs w:val="24"/>
        </w:rPr>
      </w:pPr>
      <w:r w:rsidRPr="001F3494">
        <w:rPr>
          <w:sz w:val="24"/>
          <w:szCs w:val="24"/>
        </w:rPr>
        <w:t xml:space="preserve"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</w:t>
      </w:r>
      <w:hyperlink r:id="rId13" w:history="1">
        <w:r w:rsidRPr="001F3494">
          <w:rPr>
            <w:rStyle w:val="a5"/>
            <w:color w:val="auto"/>
            <w:sz w:val="24"/>
            <w:szCs w:val="24"/>
            <w:u w:val="none"/>
          </w:rPr>
          <w:t>частью 1.1 статьи 16</w:t>
        </w:r>
      </w:hyperlink>
      <w:r w:rsidRPr="001F3494">
        <w:rPr>
          <w:sz w:val="24"/>
          <w:szCs w:val="24"/>
        </w:rPr>
        <w:t xml:space="preserve"> </w:t>
      </w:r>
      <w:r w:rsidRPr="001F3494">
        <w:rPr>
          <w:rFonts w:eastAsia="Calibri"/>
          <w:sz w:val="24"/>
          <w:szCs w:val="24"/>
          <w:lang w:eastAsia="en-US"/>
        </w:rPr>
        <w:t xml:space="preserve">Федерального закона </w:t>
      </w:r>
      <w:r w:rsidRPr="001F3494">
        <w:rPr>
          <w:sz w:val="24"/>
          <w:szCs w:val="24"/>
        </w:rPr>
        <w:t>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A4676E" w:rsidRPr="001F3494" w:rsidRDefault="00A4676E" w:rsidP="001F3494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F3494">
        <w:rPr>
          <w:sz w:val="24"/>
          <w:szCs w:val="24"/>
        </w:rPr>
        <w:t>5.8.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A4676E" w:rsidRPr="001F3494" w:rsidRDefault="00A4676E" w:rsidP="001F3494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F3494">
        <w:rPr>
          <w:sz w:val="24"/>
          <w:szCs w:val="24"/>
        </w:rPr>
        <w:lastRenderedPageBreak/>
        <w:t>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(при подаче жалобы в электронной форме такой документ может быть представлен в форме электронного документа, подписанного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требуется). В качестве такого документа может быть оформленная в соответствии с законодательством Российской Федерации доверенность (для физических лиц).</w:t>
      </w:r>
    </w:p>
    <w:p w:rsidR="00A4676E" w:rsidRPr="001F3494" w:rsidRDefault="00A4676E" w:rsidP="001F3494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F3494">
        <w:rPr>
          <w:sz w:val="24"/>
          <w:szCs w:val="24"/>
        </w:rPr>
        <w:t>5.9. Заявитель имеет право на получение информации и документов, необходимых для обоснования и рассмотрения жалобы.</w:t>
      </w:r>
    </w:p>
    <w:p w:rsidR="00A4676E" w:rsidRPr="001F3494" w:rsidRDefault="00A4676E" w:rsidP="001F3494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F3494">
        <w:rPr>
          <w:sz w:val="24"/>
          <w:szCs w:val="24"/>
        </w:rPr>
        <w:t>5.10. Жалоба, поступившая в Комитет, подлежит регистрации не позднее следующего рабочего дня со дня ее поступления.</w:t>
      </w:r>
    </w:p>
    <w:p w:rsidR="007A797D" w:rsidRPr="001F3494" w:rsidRDefault="00A4676E" w:rsidP="001F3494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F3494">
        <w:rPr>
          <w:sz w:val="24"/>
          <w:szCs w:val="24"/>
        </w:rPr>
        <w:t xml:space="preserve">5.11. </w:t>
      </w:r>
      <w:proofErr w:type="gramStart"/>
      <w:r w:rsidR="007A797D" w:rsidRPr="001F3494">
        <w:rPr>
          <w:rFonts w:eastAsia="Calibri"/>
          <w:sz w:val="24"/>
          <w:szCs w:val="24"/>
          <w:lang w:eastAsia="en-US"/>
        </w:rPr>
        <w:t xml:space="preserve">Жалоба, поступившая в Комитет, МФЦ, в организации, предусмотренные частью 1.1 статьи 16 Федерального закона </w:t>
      </w:r>
      <w:r w:rsidR="007A797D" w:rsidRPr="001F3494">
        <w:rPr>
          <w:sz w:val="24"/>
          <w:szCs w:val="24"/>
        </w:rPr>
        <w:t>№ 210-ФЗ</w:t>
      </w:r>
      <w:r w:rsidR="007A797D" w:rsidRPr="001F3494">
        <w:rPr>
          <w:rFonts w:eastAsia="Calibri"/>
          <w:sz w:val="24"/>
          <w:szCs w:val="24"/>
          <w:lang w:eastAsia="en-US"/>
        </w:rPr>
        <w:t xml:space="preserve">, администрацию Белоярского района, подлежит рассмотрению в течение пятнадцати рабочих дней со дня ее регистрации, а в случае обжалования отказа Комитета, МФЦ, организаций, предусмотренных частью 1.1 статьи 16 Федерального закона </w:t>
      </w:r>
      <w:r w:rsidR="007A797D" w:rsidRPr="001F3494">
        <w:rPr>
          <w:sz w:val="24"/>
          <w:szCs w:val="24"/>
        </w:rPr>
        <w:t>№ 210-ФЗ</w:t>
      </w:r>
      <w:r w:rsidR="007A797D" w:rsidRPr="001F3494">
        <w:rPr>
          <w:rFonts w:eastAsia="Calibri"/>
          <w:sz w:val="24"/>
          <w:szCs w:val="24"/>
          <w:lang w:eastAsia="en-US"/>
        </w:rPr>
        <w:t>, в приеме документов у заявителя либо в исправлении допущенных опечаток и ошибок или в случае</w:t>
      </w:r>
      <w:proofErr w:type="gramEnd"/>
      <w:r w:rsidR="007A797D" w:rsidRPr="001F3494">
        <w:rPr>
          <w:rFonts w:eastAsia="Calibri"/>
          <w:sz w:val="24"/>
          <w:szCs w:val="24"/>
          <w:lang w:eastAsia="en-US"/>
        </w:rPr>
        <w:t xml:space="preserve"> обжалования нарушения установленного срока таких исправлений - в течение пяти рабочих дней со дня ее регистрации.</w:t>
      </w:r>
    </w:p>
    <w:p w:rsidR="007A797D" w:rsidRPr="001F3494" w:rsidRDefault="00A4676E" w:rsidP="00631B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F3494">
        <w:rPr>
          <w:sz w:val="24"/>
          <w:szCs w:val="24"/>
        </w:rPr>
        <w:t xml:space="preserve">5.12. </w:t>
      </w:r>
      <w:r w:rsidR="007A797D" w:rsidRPr="001F3494">
        <w:rPr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7A797D" w:rsidRPr="001F3494" w:rsidRDefault="007A797D" w:rsidP="00631B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1F3494">
        <w:rPr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1F3494" w:rsidRPr="001F3494">
        <w:rPr>
          <w:sz w:val="24"/>
          <w:szCs w:val="24"/>
        </w:rPr>
        <w:t>Ханты-Мансийского автономного округа - Югры</w:t>
      </w:r>
      <w:r w:rsidRPr="001F3494">
        <w:rPr>
          <w:sz w:val="24"/>
          <w:szCs w:val="24"/>
        </w:rPr>
        <w:t>, муниципальными правовыми актами;</w:t>
      </w:r>
      <w:proofErr w:type="gramEnd"/>
    </w:p>
    <w:p w:rsidR="007A797D" w:rsidRPr="001F3494" w:rsidRDefault="007A797D" w:rsidP="00631B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F3494">
        <w:rPr>
          <w:sz w:val="24"/>
          <w:szCs w:val="24"/>
        </w:rPr>
        <w:t>2) в удовлетворении жалобы отказывается.</w:t>
      </w:r>
    </w:p>
    <w:p w:rsidR="00A4676E" w:rsidRPr="001F3494" w:rsidRDefault="00A4676E" w:rsidP="00631B5F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1F3494">
        <w:rPr>
          <w:color w:val="000000"/>
          <w:sz w:val="24"/>
          <w:szCs w:val="24"/>
        </w:rPr>
        <w:t>5.13. При удовлетворении жалобы уполномоченный орган принимает исчерпывающие меры по устранению выявленных нарушений, в том числе по выдаче заявителю результата муниципальной услуги, не позднее  3 рабочих дней со дня принятия решения, если иное не установлено законодательством Российской Федерации.</w:t>
      </w:r>
    </w:p>
    <w:p w:rsidR="00A4676E" w:rsidRPr="001F3494" w:rsidRDefault="00A4676E" w:rsidP="00631B5F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1F3494">
        <w:rPr>
          <w:color w:val="000000"/>
          <w:sz w:val="24"/>
          <w:szCs w:val="24"/>
        </w:rPr>
        <w:t>5.14. В ответе по результатам рассмотрения жалобы указываются:</w:t>
      </w:r>
    </w:p>
    <w:p w:rsidR="00A4676E" w:rsidRPr="001F3494" w:rsidRDefault="00A4676E" w:rsidP="00631B5F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proofErr w:type="gramStart"/>
      <w:r w:rsidRPr="001F3494">
        <w:rPr>
          <w:color w:val="000000"/>
          <w:sz w:val="24"/>
          <w:szCs w:val="24"/>
        </w:rPr>
        <w:t>а) наименование органа, предоставляющего муниципальную услугу, рассмотревшего жалобу, фамилия, имя, отчество (последнее – при наличии) должностного лица, принявшего решение по жалобе;</w:t>
      </w:r>
      <w:proofErr w:type="gramEnd"/>
    </w:p>
    <w:p w:rsidR="00A4676E" w:rsidRPr="001F3494" w:rsidRDefault="00A4676E" w:rsidP="001F3494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1F3494">
        <w:rPr>
          <w:color w:val="000000"/>
          <w:sz w:val="24"/>
          <w:szCs w:val="24"/>
        </w:rPr>
        <w:t>б) номер, дата, место принятия решения, включая сведения о должностном лице, муниципальном служащем, решение или действие (бездействие) которого обжалуется;</w:t>
      </w:r>
    </w:p>
    <w:p w:rsidR="00A4676E" w:rsidRPr="001F3494" w:rsidRDefault="00A4676E" w:rsidP="001F3494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1F3494">
        <w:rPr>
          <w:color w:val="000000"/>
          <w:sz w:val="24"/>
          <w:szCs w:val="24"/>
        </w:rPr>
        <w:t>в) фамилия, имя, отчество (последнее – при наличии) или наименование заявителя;</w:t>
      </w:r>
    </w:p>
    <w:p w:rsidR="00A4676E" w:rsidRPr="001F3494" w:rsidRDefault="00A4676E" w:rsidP="001F3494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1F3494">
        <w:rPr>
          <w:color w:val="000000"/>
          <w:sz w:val="24"/>
          <w:szCs w:val="24"/>
        </w:rPr>
        <w:t>г) основания для принятия решения по жалобе;</w:t>
      </w:r>
    </w:p>
    <w:p w:rsidR="00A4676E" w:rsidRPr="001F3494" w:rsidRDefault="00A4676E" w:rsidP="001F3494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1F3494">
        <w:rPr>
          <w:color w:val="000000"/>
          <w:sz w:val="24"/>
          <w:szCs w:val="24"/>
        </w:rPr>
        <w:t>д</w:t>
      </w:r>
      <w:proofErr w:type="spellEnd"/>
      <w:r w:rsidRPr="001F3494">
        <w:rPr>
          <w:color w:val="000000"/>
          <w:sz w:val="24"/>
          <w:szCs w:val="24"/>
        </w:rPr>
        <w:t>) принятое по жалобе решение;</w:t>
      </w:r>
    </w:p>
    <w:p w:rsidR="00A4676E" w:rsidRPr="001F3494" w:rsidRDefault="00A4676E" w:rsidP="001F3494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1F3494">
        <w:rPr>
          <w:color w:val="000000"/>
          <w:sz w:val="24"/>
          <w:szCs w:val="24"/>
        </w:rPr>
        <w:t>е) в случае если жалоба признана обоснованной - сроки устранения выявленных нарушений, в том числе срок предоставления результата муниципальной услуги;</w:t>
      </w:r>
    </w:p>
    <w:p w:rsidR="00A4676E" w:rsidRPr="001F3494" w:rsidRDefault="00A4676E" w:rsidP="001F3494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1F3494">
        <w:rPr>
          <w:color w:val="000000"/>
          <w:sz w:val="24"/>
          <w:szCs w:val="24"/>
        </w:rPr>
        <w:t>ж) сведения о порядке обжалования принятого по жалобе решения.</w:t>
      </w:r>
    </w:p>
    <w:p w:rsidR="00A4676E" w:rsidRPr="001F3494" w:rsidRDefault="00A4676E" w:rsidP="001F3494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1F3494">
        <w:rPr>
          <w:color w:val="000000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 уполномоченного органа.</w:t>
      </w:r>
    </w:p>
    <w:p w:rsidR="00A4676E" w:rsidRPr="001F3494" w:rsidRDefault="00A4676E" w:rsidP="001F3494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1F3494">
        <w:rPr>
          <w:color w:val="000000"/>
          <w:sz w:val="24"/>
          <w:szCs w:val="24"/>
        </w:rPr>
        <w:t>5.15.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4676E" w:rsidRPr="001F3494" w:rsidRDefault="00A4676E" w:rsidP="001F3494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1F3494">
        <w:rPr>
          <w:color w:val="000000"/>
          <w:sz w:val="24"/>
          <w:szCs w:val="24"/>
        </w:rPr>
        <w:t>5.16. Комитет отказывает в удовлетворении жалобы в следующих случаях:</w:t>
      </w:r>
    </w:p>
    <w:p w:rsidR="00A4676E" w:rsidRPr="001F3494" w:rsidRDefault="00A4676E" w:rsidP="001F3494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1F3494">
        <w:rPr>
          <w:color w:val="000000"/>
          <w:sz w:val="24"/>
          <w:szCs w:val="24"/>
        </w:rPr>
        <w:t>а)</w:t>
      </w:r>
      <w:r w:rsidRPr="001F3494">
        <w:rPr>
          <w:color w:val="000000"/>
          <w:sz w:val="24"/>
          <w:szCs w:val="24"/>
        </w:rPr>
        <w:tab/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A4676E" w:rsidRPr="001F3494" w:rsidRDefault="00A4676E" w:rsidP="001F3494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1F3494">
        <w:rPr>
          <w:color w:val="000000"/>
          <w:sz w:val="24"/>
          <w:szCs w:val="24"/>
        </w:rPr>
        <w:lastRenderedPageBreak/>
        <w:t>б)</w:t>
      </w:r>
      <w:r w:rsidRPr="001F3494">
        <w:rPr>
          <w:color w:val="000000"/>
          <w:sz w:val="24"/>
          <w:szCs w:val="24"/>
        </w:rPr>
        <w:tab/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A4676E" w:rsidRPr="001F3494" w:rsidRDefault="00A4676E" w:rsidP="001F3494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1F3494">
        <w:rPr>
          <w:color w:val="000000"/>
          <w:sz w:val="24"/>
          <w:szCs w:val="24"/>
        </w:rPr>
        <w:t>в)</w:t>
      </w:r>
      <w:r w:rsidRPr="001F3494">
        <w:rPr>
          <w:color w:val="000000"/>
          <w:sz w:val="24"/>
          <w:szCs w:val="24"/>
        </w:rPr>
        <w:tab/>
        <w:t>наличие решения по жалобе, принятого ранее в отношении того же заявителя и по тому же предмету жалобы.</w:t>
      </w:r>
    </w:p>
    <w:p w:rsidR="00A4676E" w:rsidRPr="001F3494" w:rsidRDefault="00A4676E" w:rsidP="001F3494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1F3494">
        <w:rPr>
          <w:color w:val="000000"/>
          <w:sz w:val="24"/>
          <w:szCs w:val="24"/>
        </w:rPr>
        <w:t>Комитет оставляет жалобу без ответа в следующих случаях:</w:t>
      </w:r>
    </w:p>
    <w:p w:rsidR="00A4676E" w:rsidRPr="001F3494" w:rsidRDefault="00A4676E" w:rsidP="001F3494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1F3494">
        <w:rPr>
          <w:color w:val="000000"/>
          <w:sz w:val="24"/>
          <w:szCs w:val="24"/>
        </w:rPr>
        <w:t>а)</w:t>
      </w:r>
      <w:r w:rsidRPr="001F3494">
        <w:rPr>
          <w:color w:val="000000"/>
          <w:sz w:val="24"/>
          <w:szCs w:val="24"/>
        </w:rPr>
        <w:tab/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A4676E" w:rsidRPr="001F3494" w:rsidRDefault="00A4676E" w:rsidP="001F3494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1F3494">
        <w:rPr>
          <w:color w:val="000000"/>
          <w:sz w:val="24"/>
          <w:szCs w:val="24"/>
        </w:rPr>
        <w:t>б)</w:t>
      </w:r>
      <w:r w:rsidRPr="001F3494">
        <w:rPr>
          <w:color w:val="000000"/>
          <w:sz w:val="24"/>
          <w:szCs w:val="24"/>
        </w:rPr>
        <w:tab/>
        <w:t>отсутствие возможности прочитать какую-либо часть текста жалобы, фамилию, имя, отчество (при наличии) и (или) почтовый адрес заявителя.</w:t>
      </w:r>
    </w:p>
    <w:p w:rsidR="00A4676E" w:rsidRPr="001F3494" w:rsidRDefault="00A4676E" w:rsidP="001F3494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1F3494">
        <w:rPr>
          <w:color w:val="000000"/>
          <w:sz w:val="24"/>
          <w:szCs w:val="24"/>
        </w:rPr>
        <w:t xml:space="preserve">5.17. В случае установления в ходе или по результатам </w:t>
      </w:r>
      <w:proofErr w:type="gramStart"/>
      <w:r w:rsidRPr="001F3494">
        <w:rPr>
          <w:color w:val="000000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1F3494">
        <w:rPr>
          <w:color w:val="000000"/>
          <w:sz w:val="24"/>
          <w:szCs w:val="24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4676E" w:rsidRPr="001F3494" w:rsidRDefault="00A4676E" w:rsidP="001F3494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1F3494">
        <w:rPr>
          <w:color w:val="000000"/>
          <w:sz w:val="24"/>
          <w:szCs w:val="24"/>
        </w:rPr>
        <w:t>Все решения, действия (бездействие) Комитета, должностного лица Комитета, муниципального служащего, заявитель вправе оспорить в судебном порядке.</w:t>
      </w:r>
    </w:p>
    <w:p w:rsidR="0020575A" w:rsidRPr="001F3494" w:rsidRDefault="00A4676E" w:rsidP="001F3494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F3494">
        <w:rPr>
          <w:color w:val="000000"/>
          <w:sz w:val="24"/>
          <w:szCs w:val="24"/>
        </w:rPr>
        <w:t>5.18. Информация о порядке подачи и рассмотрения</w:t>
      </w:r>
      <w:r w:rsidR="001F3494">
        <w:rPr>
          <w:color w:val="000000"/>
          <w:sz w:val="24"/>
          <w:szCs w:val="24"/>
        </w:rPr>
        <w:t xml:space="preserve"> </w:t>
      </w:r>
      <w:r w:rsidRPr="001F3494">
        <w:rPr>
          <w:color w:val="000000"/>
          <w:sz w:val="24"/>
          <w:szCs w:val="24"/>
        </w:rPr>
        <w:t>жалобы размещается на информационном стенде в месте</w:t>
      </w:r>
      <w:r w:rsidR="001F3494">
        <w:rPr>
          <w:color w:val="000000"/>
          <w:sz w:val="24"/>
          <w:szCs w:val="24"/>
        </w:rPr>
        <w:t xml:space="preserve"> </w:t>
      </w:r>
      <w:r w:rsidRPr="001F3494">
        <w:rPr>
          <w:color w:val="000000"/>
          <w:sz w:val="24"/>
          <w:szCs w:val="24"/>
        </w:rPr>
        <w:t>предоставления муниципальной услуги и в информационно-телекоммуникационной сети «Интернет» на официальном сайте, Едином и региональном порталах</w:t>
      </w:r>
      <w:proofErr w:type="gramStart"/>
      <w:r w:rsidRPr="001F3494">
        <w:rPr>
          <w:color w:val="000000"/>
          <w:sz w:val="24"/>
          <w:szCs w:val="24"/>
        </w:rPr>
        <w:t>.</w:t>
      </w:r>
      <w:r w:rsidR="009D69DE" w:rsidRPr="001F3494">
        <w:rPr>
          <w:sz w:val="24"/>
          <w:szCs w:val="24"/>
        </w:rPr>
        <w:t>»</w:t>
      </w:r>
      <w:r w:rsidR="00E56E67" w:rsidRPr="001F3494">
        <w:rPr>
          <w:sz w:val="24"/>
          <w:szCs w:val="24"/>
        </w:rPr>
        <w:t>.</w:t>
      </w:r>
      <w:proofErr w:type="gramEnd"/>
    </w:p>
    <w:p w:rsidR="001D1833" w:rsidRPr="001F3494" w:rsidRDefault="005B504B" w:rsidP="001F3494">
      <w:pPr>
        <w:pStyle w:val="31"/>
        <w:ind w:firstLine="709"/>
        <w:jc w:val="both"/>
        <w:rPr>
          <w:szCs w:val="24"/>
        </w:rPr>
      </w:pPr>
      <w:r w:rsidRPr="001F3494">
        <w:rPr>
          <w:szCs w:val="24"/>
        </w:rPr>
        <w:t>2</w:t>
      </w:r>
      <w:r w:rsidR="001D1833" w:rsidRPr="001F3494">
        <w:rPr>
          <w:szCs w:val="24"/>
        </w:rPr>
        <w:t xml:space="preserve">. </w:t>
      </w:r>
      <w:r w:rsidR="00E02C5B" w:rsidRPr="001F3494">
        <w:rPr>
          <w:szCs w:val="24"/>
        </w:rPr>
        <w:t>Опубликовать настоящее постановление  в газете «Белоярские вести.</w:t>
      </w:r>
      <w:r w:rsidR="00BC231B" w:rsidRPr="001F3494">
        <w:rPr>
          <w:szCs w:val="24"/>
        </w:rPr>
        <w:t xml:space="preserve"> </w:t>
      </w:r>
      <w:r w:rsidR="00E02C5B" w:rsidRPr="001F3494">
        <w:rPr>
          <w:szCs w:val="24"/>
        </w:rPr>
        <w:t xml:space="preserve"> Официальный выпуск».</w:t>
      </w:r>
    </w:p>
    <w:p w:rsidR="00E02C5B" w:rsidRPr="001F3494" w:rsidRDefault="00E02C5B" w:rsidP="001F3494">
      <w:pPr>
        <w:pStyle w:val="31"/>
        <w:ind w:firstLine="709"/>
        <w:jc w:val="both"/>
        <w:rPr>
          <w:szCs w:val="24"/>
        </w:rPr>
      </w:pPr>
      <w:r w:rsidRPr="001F3494">
        <w:rPr>
          <w:szCs w:val="24"/>
        </w:rPr>
        <w:t>3.</w:t>
      </w:r>
      <w:r w:rsidR="00BC231B" w:rsidRPr="001F3494">
        <w:rPr>
          <w:szCs w:val="24"/>
        </w:rPr>
        <w:t xml:space="preserve"> Настоящее постановление вступает в силу после</w:t>
      </w:r>
      <w:r w:rsidR="00F47459" w:rsidRPr="001F3494">
        <w:rPr>
          <w:szCs w:val="24"/>
        </w:rPr>
        <w:t xml:space="preserve"> его официального опубликования</w:t>
      </w:r>
      <w:r w:rsidR="009C7D8B" w:rsidRPr="001F3494">
        <w:rPr>
          <w:szCs w:val="24"/>
        </w:rPr>
        <w:t>.</w:t>
      </w:r>
    </w:p>
    <w:p w:rsidR="00BC231B" w:rsidRPr="001F3494" w:rsidRDefault="00BC231B" w:rsidP="001F3494">
      <w:pPr>
        <w:pStyle w:val="31"/>
        <w:ind w:firstLine="709"/>
        <w:jc w:val="both"/>
        <w:rPr>
          <w:szCs w:val="24"/>
        </w:rPr>
      </w:pPr>
      <w:r w:rsidRPr="001F3494">
        <w:rPr>
          <w:szCs w:val="24"/>
        </w:rPr>
        <w:t xml:space="preserve">4. </w:t>
      </w:r>
      <w:proofErr w:type="gramStart"/>
      <w:r w:rsidRPr="001F3494">
        <w:rPr>
          <w:szCs w:val="24"/>
        </w:rPr>
        <w:t>Контроль за</w:t>
      </w:r>
      <w:proofErr w:type="gramEnd"/>
      <w:r w:rsidRPr="001F3494">
        <w:rPr>
          <w:szCs w:val="24"/>
        </w:rPr>
        <w:t xml:space="preserve"> выполнением  постановления  возложить на заместителя главы Белоярского района по социальным вопросам Сокол Н.В.</w:t>
      </w:r>
    </w:p>
    <w:p w:rsidR="001D1833" w:rsidRPr="001F3494" w:rsidRDefault="001D1833" w:rsidP="001F3494">
      <w:pPr>
        <w:pStyle w:val="31"/>
        <w:ind w:firstLine="709"/>
        <w:jc w:val="both"/>
        <w:rPr>
          <w:szCs w:val="24"/>
        </w:rPr>
      </w:pPr>
    </w:p>
    <w:p w:rsidR="00433EC9" w:rsidRPr="001F3494" w:rsidRDefault="00433EC9" w:rsidP="001F3494">
      <w:pPr>
        <w:pStyle w:val="31"/>
        <w:ind w:firstLine="709"/>
        <w:jc w:val="both"/>
        <w:rPr>
          <w:szCs w:val="24"/>
        </w:rPr>
      </w:pPr>
    </w:p>
    <w:p w:rsidR="001D1833" w:rsidRPr="001F3494" w:rsidRDefault="001D1833" w:rsidP="001F3494">
      <w:pPr>
        <w:pStyle w:val="31"/>
        <w:ind w:firstLine="709"/>
        <w:jc w:val="both"/>
        <w:rPr>
          <w:szCs w:val="24"/>
        </w:rPr>
      </w:pPr>
    </w:p>
    <w:p w:rsidR="001F5F39" w:rsidRPr="001F3494" w:rsidRDefault="002432A7" w:rsidP="001F3494">
      <w:pPr>
        <w:pStyle w:val="31"/>
        <w:jc w:val="both"/>
        <w:rPr>
          <w:szCs w:val="24"/>
        </w:rPr>
      </w:pPr>
      <w:r w:rsidRPr="001F3494">
        <w:rPr>
          <w:szCs w:val="24"/>
        </w:rPr>
        <w:t>Глава</w:t>
      </w:r>
      <w:r w:rsidR="001D1833" w:rsidRPr="001F3494">
        <w:rPr>
          <w:szCs w:val="24"/>
        </w:rPr>
        <w:t xml:space="preserve"> Белоярского района                      </w:t>
      </w:r>
      <w:r w:rsidRPr="001F3494">
        <w:rPr>
          <w:szCs w:val="24"/>
        </w:rPr>
        <w:t xml:space="preserve">                                                               С.П. Маненков</w:t>
      </w:r>
      <w:r w:rsidR="00616AE2" w:rsidRPr="001F3494">
        <w:rPr>
          <w:szCs w:val="24"/>
        </w:rPr>
        <w:t xml:space="preserve">           </w:t>
      </w:r>
      <w:r w:rsidR="001D1833" w:rsidRPr="001F3494">
        <w:rPr>
          <w:szCs w:val="24"/>
        </w:rPr>
        <w:t xml:space="preserve">    </w:t>
      </w:r>
      <w:r w:rsidR="00DC2039" w:rsidRPr="001F3494">
        <w:rPr>
          <w:szCs w:val="24"/>
        </w:rPr>
        <w:t xml:space="preserve">                               </w:t>
      </w:r>
    </w:p>
    <w:sectPr w:rsidR="001F5F39" w:rsidRPr="001F3494" w:rsidSect="00A4676E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D1833"/>
    <w:rsid w:val="000124B4"/>
    <w:rsid w:val="00051CEA"/>
    <w:rsid w:val="000E5F7B"/>
    <w:rsid w:val="000F5258"/>
    <w:rsid w:val="00104823"/>
    <w:rsid w:val="00180211"/>
    <w:rsid w:val="001B1FAE"/>
    <w:rsid w:val="001D1833"/>
    <w:rsid w:val="001F3494"/>
    <w:rsid w:val="001F5F39"/>
    <w:rsid w:val="0020575A"/>
    <w:rsid w:val="002245B1"/>
    <w:rsid w:val="002432A7"/>
    <w:rsid w:val="002453A5"/>
    <w:rsid w:val="002479B9"/>
    <w:rsid w:val="00270ACD"/>
    <w:rsid w:val="002E053D"/>
    <w:rsid w:val="00433EC9"/>
    <w:rsid w:val="004C70E9"/>
    <w:rsid w:val="005456E6"/>
    <w:rsid w:val="00546002"/>
    <w:rsid w:val="005B504B"/>
    <w:rsid w:val="00616AE2"/>
    <w:rsid w:val="00631B5F"/>
    <w:rsid w:val="006E1391"/>
    <w:rsid w:val="007134BD"/>
    <w:rsid w:val="00720C94"/>
    <w:rsid w:val="007A797D"/>
    <w:rsid w:val="007E1227"/>
    <w:rsid w:val="00823912"/>
    <w:rsid w:val="008E1BA4"/>
    <w:rsid w:val="008E76C2"/>
    <w:rsid w:val="0095636B"/>
    <w:rsid w:val="0097014A"/>
    <w:rsid w:val="009C7D8B"/>
    <w:rsid w:val="009D69DE"/>
    <w:rsid w:val="009E320D"/>
    <w:rsid w:val="00A4676E"/>
    <w:rsid w:val="00A870F4"/>
    <w:rsid w:val="00A93BA7"/>
    <w:rsid w:val="00AD5839"/>
    <w:rsid w:val="00B37DF6"/>
    <w:rsid w:val="00BC231B"/>
    <w:rsid w:val="00C96898"/>
    <w:rsid w:val="00CA15A6"/>
    <w:rsid w:val="00DC2039"/>
    <w:rsid w:val="00E02C5B"/>
    <w:rsid w:val="00E56E67"/>
    <w:rsid w:val="00EB45E5"/>
    <w:rsid w:val="00ED5D92"/>
    <w:rsid w:val="00F17CB5"/>
    <w:rsid w:val="00F47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1833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183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8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18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D1833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D18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18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8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7A797D"/>
    <w:rPr>
      <w:color w:val="0000FF" w:themeColor="hyperlink"/>
      <w:u w:val="single"/>
    </w:rPr>
  </w:style>
  <w:style w:type="paragraph" w:customStyle="1" w:styleId="7">
    <w:name w:val="заголовок 7"/>
    <w:basedOn w:val="a"/>
    <w:next w:val="a"/>
    <w:rsid w:val="001F3494"/>
    <w:pPr>
      <w:keepNext/>
      <w:jc w:val="center"/>
      <w:outlineLvl w:val="6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1833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183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8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18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D1833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D18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18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8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775A9C988778113217D2E4EED181F2B53ACCE17D19C4F41B4D618E2CC1384207895920AF7897F8n0HBK" TargetMode="External"/><Relationship Id="rId13" Type="http://schemas.openxmlformats.org/officeDocument/2006/relationships/hyperlink" Target="consultantplus://offline/ref=45A61B2AF1F627C8D30A210DD1FBD345AD770505629459BA3F210B6FC2E6CC9DA0B24024DA4074DFKFm0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7775A9C988778113217D2E4EED181F2B53ACCE17D19C4F41B4D618E2CC1384207895920AF7897F8n0HDK" TargetMode="External"/><Relationship Id="rId12" Type="http://schemas.openxmlformats.org/officeDocument/2006/relationships/hyperlink" Target="consultantplus://offline/ref=45A61B2AF1F627C8D30A210DD1FBD345AD770505629459BA3F210B6FC2E6CC9DA0B24024DA4074DFKFm0J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775A9C988778113217D2E4EED181F2B53ACCE17D19C4F41B4D618E2CC1384207895920AF7897F8n0HDK" TargetMode="External"/><Relationship Id="rId11" Type="http://schemas.openxmlformats.org/officeDocument/2006/relationships/hyperlink" Target="consultantplus://offline/ref=45A61B2AF1F627C8D30A210DD1FBD345AD770505629459BA3F210B6FC2E6CC9DA0B24024DA4074DFKFm0J" TargetMode="External"/><Relationship Id="rId5" Type="http://schemas.openxmlformats.org/officeDocument/2006/relationships/hyperlink" Target="consultantplus://offline/ref=C7775A9C988778113217D2E4EED181F2B53ACCE17D19C4F41B4D618E2CC1384207895923ABn7HCK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7775A9C988778113217D2E4EED181F2B53ACCE17D19C4F41B4D618E2CC1384207895920AF7897F8n0HDK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C7775A9C988778113217D2E4EED181F2B53ACCE17D19C4F41B4D618E2CC1384207895920AF7897F8n0HD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2354</Words>
  <Characters>13419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 Ирина Юрьевна</dc:creator>
  <cp:lastModifiedBy>Otdel1</cp:lastModifiedBy>
  <cp:revision>3</cp:revision>
  <cp:lastPrinted>2018-06-06T06:22:00Z</cp:lastPrinted>
  <dcterms:created xsi:type="dcterms:W3CDTF">2018-07-13T10:24:00Z</dcterms:created>
  <dcterms:modified xsi:type="dcterms:W3CDTF">2018-07-13T11:20:00Z</dcterms:modified>
</cp:coreProperties>
</file>