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ГУБЕРНАТОР ХАНТЫ - МАНСИЙСКОГО АВТОНОМНОГО ОКРУГА</w:t>
      </w: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18 сентября 2001 г. N 148</w:t>
      </w: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ОРГАНИЗАЦИИ ДЕТСКИХ ОБЩЕСТВЕННЫХ ПРИЕМНЫХ</w:t>
      </w:r>
    </w:p>
    <w:p w:rsidR="00DC1C8F" w:rsidRDefault="00DC1C8F" w:rsidP="00DC1C8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ТЕРРИТОРИИ ХАНТЫ - МАНСИЙСКОГО АВТОНОМНОГО ОКРУГА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Руководствуясь Федеральным законом от 24 июня 1999 года N 120 "Об основах системы профилактики безнадзорности и правонарушений несовершеннолетних", в целях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несовершеннолетних: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примерное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детских общественных приемных в составе комиссий по делам несовершеннолетних и защите их прав на территории Ханты - Мансийского автономного округа (прилагается).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Поручить Правительству автономного округа организовать детскую общественную приемную в составе комиссии по делам несовершеннолетних и защите их прав при Правительстве Ханты - Мансийского автономного округа без введения дополнительных штатных единиц.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Предложить главам муниципальных образований городов и районов автономного округа образовать в составе комиссий по делам несовершеннолетних и защите их прав детские общественные приемные.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выполнением постановления возложить на заместителя Председателя Правительства Ханты - Мансийского автономного округа </w:t>
      </w:r>
      <w:proofErr w:type="spellStart"/>
      <w:r>
        <w:rPr>
          <w:rFonts w:ascii="Arial" w:hAnsi="Arial" w:cs="Arial"/>
          <w:sz w:val="20"/>
          <w:szCs w:val="20"/>
        </w:rPr>
        <w:t>Н.Л.Западнову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автономного округа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А.В.ФИЛИПЕНКО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Ханты - Мансийского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автономного округа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сентября 2001 г. N 148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0"/>
      <w:bookmarkEnd w:id="0"/>
      <w:r>
        <w:rPr>
          <w:rFonts w:ascii="Arial" w:hAnsi="Arial" w:cs="Arial"/>
          <w:sz w:val="20"/>
          <w:szCs w:val="20"/>
        </w:rPr>
        <w:t>ПРИМЕРНОЕ ПОЛОЖЕНИЕ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ДЕТСКИХ ОБЩЕСТВЕННЫХ ПРИЕМНЫХ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ХАНТЫ - МАНСИЙСКОГО АВТОНОМНОГО ОКРУГА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Общие положения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Детские общественные приемные (далее - приемные) действуют в составе комиссии по делам несовершеннолетних и защите их прав при органе исполнительной власти, комиссий муниципальных образований как специализированный рабочий орган комиссий по делам несовершеннолетних и защите их прав.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Приемные в своей деятельности руководствуются Конституцией Российской Федерации, федеральным и окружным законодательствами, нормативными правовыми актами местного самоуправления и настоящим Положением о приемных.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1.3. Деятельность приемных основывается на принципах законности, справедливости, уважения, соблюдения прав и законных интересов несовершеннолетних, их родителей, опекунов, попечителей.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Основная задача и функции приемных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Основная задача деятельности приемных направлена на улучшение эффективности повседневной работы комиссий по делам несовершеннолетних и защите их прав, привлечение общественности и специалистов для своевременного решения вопросов, возникающих в сфере профилактики безнадзорности и правонарушений несовершеннолетних.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Для решения основной задачи приемные осуществляют следующие отдельные функции: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организация приема несовершеннолетних, их родителей, опекунов и попечителей; учет обращений несовершеннолетних, их родителей, опекунов и попечителей; своевременное рассмотрение обращений несовершеннолетних, их родителей, опекунов и попечителей; оперативное принятие решений, направление обращений несовершеннолетних, их родителей, опекунов и попечителей в соответствующие органы, учреждения и организации;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осуществление взаимодействия с предприятиями, учреждениями, организациями, общественными объединениями, детскими организациями, соответствующими специалистами;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сбор социальной информации о положении детей;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информирование населения об основных направлениях деятельности приемных через средства массовой информации, формирование объективного общественного мнения о деятельности органов исполнительной и законодательной власти по улучшению положения детей, защите их прав и интересов.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Для реализации основных функций приемные: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ведут прием несовершеннолетних, их родителей, опекунов и попечителей, оказывая консультативную, </w:t>
      </w:r>
      <w:proofErr w:type="spellStart"/>
      <w:r>
        <w:rPr>
          <w:rFonts w:ascii="Arial" w:hAnsi="Arial" w:cs="Arial"/>
          <w:sz w:val="20"/>
          <w:szCs w:val="20"/>
        </w:rPr>
        <w:t>справочно</w:t>
      </w:r>
      <w:proofErr w:type="spellEnd"/>
      <w:r>
        <w:rPr>
          <w:rFonts w:ascii="Arial" w:hAnsi="Arial" w:cs="Arial"/>
          <w:sz w:val="20"/>
          <w:szCs w:val="20"/>
        </w:rPr>
        <w:t xml:space="preserve"> - информационную и другую помощь;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своевременно рассматривают устные и письменные обращения несовершеннолетних, их родителей, опекунов и попечителей, направляют для рассмотрения в соответствующие органы и учреждения по вопросам их компетенции;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осуществляют выполнение поручений по обращениям несовершеннолетних, их родителей, опекунов и попечителей;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извещают несовершеннолетних, их родителей, опекунов и попечителей о результатах рассмотрения поступивших в приемные обращений;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проводят анализ и обобщают тематику обращений несовершеннолетних, их родителей, опекунов и попечителей;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выявляют актуальные проблемы детей, реализуют меры, направленные на их разрешение;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осуществляют контроль за своевременным и полным рассмотрением обращений несовершеннолетних, их родителей, опекунов и попечителей;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подготавливают ежемесячный (для снятия с контроля), ежеквартальный, полугодовой, годовой анализ о количестве и характере обращений несовершеннолетних, их родителей, опекунов и попечителей;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разрабатывают на основе анализа поступивших в приемные обращений несовершеннолетних, их родителей, опекунов и попечителей предложения по устранению причин и условий, порождающих обоснованные обращения населения данной категории;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представляют достоверную информацию в органы исполнительной власти Ханты - Мансийского автономного округа о социально - правовом положении детей в соответствующей территории;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осуществляют иную текущую деятельность в рамках компетенции комиссий по делам несовершеннолетних и защите их прав.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Организация деятельности приемных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Приемные действуют в составе комиссий по делам несовершеннолетних и защите их прав. Обязанности специалиста приемной возлагаются дополнительно на одного из специалистов комиссии по делам несовершеннолетних и защите их прав.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Руководство деятельностью приемных осуществляют председатели (заместители председателей) комиссий по делам несовершеннолетних и защите их прав. Председатели и заместители председателей комиссий по делам несовершеннолетних и защите их прав несут персональную ответственность за работу приемных.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Приемные обеспечиваются отдельными номерами телефонов и другими техническими средствами для выполнения функций в установленном порядке.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Для осуществления приема несовершеннолетних, их родителей, опекунов и попечителей специалисты приемных предусматривают в своей деятельности выезды в населенные пункты, микрорайоны, конкретные адреса.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Приемные имеют бланки с соответствующим наименованием, с указанием адреса и номера телефона, утверждаемые председателями комиссий по делам несовершеннолетних и защите их прав.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Приемные имеют вывески соответствующего названия с указанием регламента работы.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решения задач и функций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текущей деятельности специально закрепленные</w:t>
      </w:r>
      <w:proofErr w:type="gramEnd"/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работники приемных имеют право: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приглашать по предварительному согласованию специалистов для оказания консультативной помощи несовершеннолетним, их родителям, опекунам и попечителям, обратившимся в приемные;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запрашивать необходимые аналитические, информационные, справочные материалы от руководителей структурных подразделений органов исполнительной власти Ханты - Мансийского автономного округа;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направлять запросы и представления должностным лицам, в чьей компетенции находятся вопросы, требующие решения по обращениям несовершеннолетних, их родителей, опекунов и попечителей;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контролировать исполнение решений;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участвовать в мероприятиях (заседаниях Дум, коллегиях, комиссиях), совещаниях у глав, на которых рассматриваются вопросы по улучшению положения детей;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принимать участие в работе семинаров по проблемам несовершеннолетних;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совершать иные необходимые действия в рамках компетенции комиссий по делам несовершеннолетних и защите их прав.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Примерные должностные обязанности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специалистов приемных: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обеспечивают рассмотрение обращений несовершеннолетних, их родителей, опекунов и попечителей, иных заинтересованных граждан и соответствующих учреждений и организаций в соответствии с действующим законодательством;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ведут прием несовершеннолетних, их родителей, опекунов и попечителей и иных заинтересованных граждан;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осуществляют регистрацию обращений несовершеннолетних, их родителей, опекунов и попечителей, а также документальное оформление и учет по результатам приема или обращений (журнал обращений, картотека по исполнению обращений);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направляют обращения несовершеннолетних, их родителей, опекунов и попечителей для рассмотрения в соответствующие органы и учреждения, контролируют их исполнение: запрашивают ответы и дополнительную информацию;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извещают несовершеннолетних, их родителей, опекунов и попечителей о ходе исполнения обращений;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представляют председателям комиссий по делам несовершеннолетних и защите их прав анализ рассмотрения обращений несовершеннолетних, их родителей, опекунов и попечителей, а также предложения для снятия с контроля разрешенных (исполненных) материалов.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Ответственность специалистов приемных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Специалисты приемных несут ответственность в соответствии с </w:t>
      </w:r>
      <w:proofErr w:type="gramStart"/>
      <w:r>
        <w:rPr>
          <w:rFonts w:ascii="Arial" w:hAnsi="Arial" w:cs="Arial"/>
          <w:sz w:val="20"/>
          <w:szCs w:val="20"/>
        </w:rPr>
        <w:t>федеральным</w:t>
      </w:r>
      <w:proofErr w:type="gramEnd"/>
      <w:r>
        <w:rPr>
          <w:rFonts w:ascii="Arial" w:hAnsi="Arial" w:cs="Arial"/>
          <w:sz w:val="20"/>
          <w:szCs w:val="20"/>
        </w:rPr>
        <w:t xml:space="preserve"> и окружным законодательствами за: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учет и контроль поступивших обращений несовершеннолетних, их родителей, опекунов и попечителей;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достоверность представленной информации;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качественное выполнение возложенных на них функций;</w:t>
      </w:r>
    </w:p>
    <w:p w:rsidR="00DC1C8F" w:rsidRDefault="00DC1C8F" w:rsidP="00DC1C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соблюдение тайны служебной и конфиденциальной информации.</w:t>
      </w: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1C8F" w:rsidRDefault="00DC1C8F" w:rsidP="00DC1C8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E6D71" w:rsidRDefault="009E6D71">
      <w:bookmarkStart w:id="1" w:name="_GoBack"/>
      <w:bookmarkEnd w:id="1"/>
    </w:p>
    <w:sectPr w:rsidR="009E6D71" w:rsidSect="0034592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8F"/>
    <w:rsid w:val="009E6D71"/>
    <w:rsid w:val="00A45AD1"/>
    <w:rsid w:val="00D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1</cp:revision>
  <dcterms:created xsi:type="dcterms:W3CDTF">2018-04-28T09:28:00Z</dcterms:created>
  <dcterms:modified xsi:type="dcterms:W3CDTF">2018-04-28T09:29:00Z</dcterms:modified>
</cp:coreProperties>
</file>