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C29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F6C29" w:rsidRDefault="00CF6C29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CF6C29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A5B7D" w:rsidRDefault="004A5B7D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F6C29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F6C29" w:rsidRDefault="00CF6C29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3D6916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октября 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№ 57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CF6C29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B0E" w:rsidRPr="002A5B0E" w:rsidRDefault="002A5B0E" w:rsidP="002A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0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77730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A5B0E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B0E">
        <w:rPr>
          <w:rFonts w:ascii="Times New Roman" w:hAnsi="Times New Roman" w:cs="Times New Roman"/>
          <w:b/>
          <w:sz w:val="24"/>
          <w:szCs w:val="24"/>
        </w:rPr>
        <w:t xml:space="preserve">9 апреля 2012 года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A5B0E">
        <w:rPr>
          <w:rFonts w:ascii="Times New Roman" w:hAnsi="Times New Roman" w:cs="Times New Roman"/>
          <w:b/>
          <w:sz w:val="24"/>
          <w:szCs w:val="24"/>
        </w:rPr>
        <w:t xml:space="preserve"> 259</w:t>
      </w:r>
    </w:p>
    <w:p w:rsidR="00413BB5" w:rsidRPr="003D6916" w:rsidRDefault="00413BB5" w:rsidP="003D6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3BB5" w:rsidRDefault="00413BB5" w:rsidP="00217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</w:t>
      </w:r>
      <w:r w:rsidR="002A5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46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6 октября 2003 года </w:t>
      </w:r>
      <w:r w:rsidR="002A5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2A5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32 Устава Белоярского района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2A5B0E" w:rsidRPr="0021781E" w:rsidRDefault="002A5B0E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B0E">
        <w:rPr>
          <w:rFonts w:ascii="Times New Roman" w:hAnsi="Times New Roman" w:cs="Times New Roman"/>
          <w:bCs/>
          <w:sz w:val="24"/>
          <w:szCs w:val="24"/>
        </w:rPr>
        <w:t xml:space="preserve">1. Внести в </w:t>
      </w:r>
      <w:hyperlink r:id="rId10" w:history="1">
        <w:r w:rsidRPr="002A5B0E">
          <w:rPr>
            <w:rFonts w:ascii="Times New Roman" w:hAnsi="Times New Roman" w:cs="Times New Roman"/>
            <w:bCs/>
            <w:sz w:val="24"/>
            <w:szCs w:val="24"/>
          </w:rPr>
          <w:t>приложение</w:t>
        </w:r>
      </w:hyperlink>
      <w:r w:rsidRPr="002A5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proofErr w:type="gramStart"/>
      <w:r w:rsidRPr="002A5B0E">
        <w:rPr>
          <w:rFonts w:ascii="Times New Roman" w:hAnsi="Times New Roman" w:cs="Times New Roman"/>
          <w:bCs/>
          <w:sz w:val="24"/>
          <w:szCs w:val="24"/>
        </w:rPr>
        <w:t>внесения проектов решений Думы Белоярского района</w:t>
      </w:r>
      <w:proofErr w:type="gramEnd"/>
      <w:r w:rsidRPr="002A5B0E">
        <w:rPr>
          <w:rFonts w:ascii="Times New Roman" w:hAnsi="Times New Roman" w:cs="Times New Roman"/>
          <w:bCs/>
          <w:sz w:val="24"/>
          <w:szCs w:val="24"/>
        </w:rPr>
        <w:t xml:space="preserve"> и перечень прилагаемых к ним документов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 к решению Думы Белоярского района от 9 апреля 2012 года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 259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A5B0E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proofErr w:type="gramStart"/>
      <w:r w:rsidRPr="002A5B0E">
        <w:rPr>
          <w:rFonts w:ascii="Times New Roman" w:hAnsi="Times New Roman" w:cs="Times New Roman"/>
          <w:bCs/>
          <w:sz w:val="24"/>
          <w:szCs w:val="24"/>
        </w:rPr>
        <w:t xml:space="preserve">Порядка внесения проектов решений Думы </w:t>
      </w:r>
      <w:r w:rsidRPr="0021781E"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  <w:proofErr w:type="gramEnd"/>
      <w:r w:rsidRPr="0021781E">
        <w:rPr>
          <w:rFonts w:ascii="Times New Roman" w:hAnsi="Times New Roman" w:cs="Times New Roman"/>
          <w:bCs/>
          <w:sz w:val="24"/>
          <w:szCs w:val="24"/>
        </w:rPr>
        <w:t xml:space="preserve"> и перечня прилагаемых к ним документов» следующие изменения:</w:t>
      </w:r>
    </w:p>
    <w:p w:rsidR="0021781E" w:rsidRDefault="002A5B0E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1E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777302">
        <w:rPr>
          <w:rFonts w:ascii="Times New Roman" w:hAnsi="Times New Roman" w:cs="Times New Roman"/>
          <w:bCs/>
          <w:sz w:val="24"/>
          <w:szCs w:val="24"/>
        </w:rPr>
        <w:t>в</w:t>
      </w:r>
      <w:r w:rsidR="00616E6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21781E" w:rsidRPr="0021781E">
          <w:rPr>
            <w:rFonts w:ascii="Times New Roman" w:hAnsi="Times New Roman" w:cs="Times New Roman"/>
            <w:sz w:val="24"/>
            <w:szCs w:val="24"/>
          </w:rPr>
          <w:t>пункт</w:t>
        </w:r>
        <w:r w:rsidR="00616E6B">
          <w:rPr>
            <w:rFonts w:ascii="Times New Roman" w:hAnsi="Times New Roman" w:cs="Times New Roman"/>
            <w:sz w:val="24"/>
            <w:szCs w:val="24"/>
          </w:rPr>
          <w:t>е</w:t>
        </w:r>
        <w:r w:rsidR="0021781E" w:rsidRPr="0021781E">
          <w:rPr>
            <w:rFonts w:ascii="Times New Roman" w:hAnsi="Times New Roman" w:cs="Times New Roman"/>
            <w:sz w:val="24"/>
            <w:szCs w:val="24"/>
          </w:rPr>
          <w:t xml:space="preserve"> 5.4 раздела 5</w:t>
        </w:r>
      </w:hyperlink>
      <w:r w:rsidR="00777302">
        <w:rPr>
          <w:rFonts w:ascii="Times New Roman" w:hAnsi="Times New Roman" w:cs="Times New Roman"/>
          <w:sz w:val="24"/>
          <w:szCs w:val="24"/>
        </w:rPr>
        <w:t xml:space="preserve"> «</w:t>
      </w:r>
      <w:r w:rsidR="0021781E" w:rsidRPr="0021781E">
        <w:rPr>
          <w:rFonts w:ascii="Times New Roman" w:hAnsi="Times New Roman" w:cs="Times New Roman"/>
          <w:sz w:val="24"/>
          <w:szCs w:val="24"/>
        </w:rPr>
        <w:t>Подготовка проектов решений Думы района</w:t>
      </w:r>
      <w:r w:rsidR="0021781E">
        <w:rPr>
          <w:rFonts w:ascii="Times New Roman" w:hAnsi="Times New Roman" w:cs="Times New Roman"/>
          <w:sz w:val="24"/>
          <w:szCs w:val="24"/>
        </w:rPr>
        <w:t>»</w:t>
      </w:r>
      <w:r w:rsidR="0021781E" w:rsidRPr="0021781E">
        <w:rPr>
          <w:rFonts w:ascii="Times New Roman" w:hAnsi="Times New Roman" w:cs="Times New Roman"/>
          <w:sz w:val="24"/>
          <w:szCs w:val="24"/>
        </w:rPr>
        <w:t>:</w:t>
      </w:r>
    </w:p>
    <w:p w:rsidR="00616E6B" w:rsidRDefault="00616E6B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77302">
        <w:rPr>
          <w:rFonts w:ascii="Times New Roman" w:hAnsi="Times New Roman" w:cs="Times New Roman"/>
          <w:sz w:val="24"/>
          <w:szCs w:val="24"/>
        </w:rPr>
        <w:t>а</w:t>
      </w:r>
      <w:r w:rsidR="00CC142A">
        <w:rPr>
          <w:rFonts w:ascii="Times New Roman" w:hAnsi="Times New Roman" w:cs="Times New Roman"/>
          <w:sz w:val="24"/>
          <w:szCs w:val="24"/>
        </w:rPr>
        <w:t>бзац седьмой изложить в следующей редакции:</w:t>
      </w:r>
    </w:p>
    <w:p w:rsidR="00CC142A" w:rsidRDefault="00CC142A" w:rsidP="00777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«- финансово – экономическое обоснование, если для реализации решения Думы района необходимы дополнительные финансовые и материальные затраты, за исключением проекта решения Думы района </w:t>
      </w:r>
      <w:r w:rsidRPr="000951D2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Белоярского района </w:t>
      </w:r>
      <w:r w:rsidR="00777302" w:rsidRPr="00777302">
        <w:rPr>
          <w:rFonts w:ascii="Times New Roman" w:hAnsi="Times New Roman" w:cs="Times New Roman"/>
          <w:sz w:val="24"/>
          <w:szCs w:val="24"/>
        </w:rPr>
        <w:t>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="00777302">
        <w:rPr>
          <w:rFonts w:ascii="Times New Roman" w:hAnsi="Times New Roman" w:cs="Times New Roman"/>
          <w:sz w:val="24"/>
          <w:szCs w:val="24"/>
        </w:rPr>
        <w:t>;»;</w:t>
      </w:r>
      <w:proofErr w:type="gramEnd"/>
    </w:p>
    <w:p w:rsidR="00CC142A" w:rsidRPr="0021781E" w:rsidRDefault="00CC142A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7730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бзац десятый изложить в следующей редакции:</w:t>
      </w:r>
    </w:p>
    <w:p w:rsidR="0021781E" w:rsidRPr="0021781E" w:rsidRDefault="00CC142A" w:rsidP="00217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1D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1781E" w:rsidRPr="0021781E">
        <w:rPr>
          <w:rFonts w:ascii="Times New Roman" w:hAnsi="Times New Roman" w:cs="Times New Roman"/>
          <w:sz w:val="24"/>
          <w:szCs w:val="24"/>
        </w:rPr>
        <w:t xml:space="preserve"> проекту решения Думы района, устанавливающего расходные обязательства района или влияющего на доходную или расходную часть бюджета района, за исключением проект</w:t>
      </w:r>
      <w:r w:rsidR="00FA5615">
        <w:rPr>
          <w:rFonts w:ascii="Times New Roman" w:hAnsi="Times New Roman" w:cs="Times New Roman"/>
          <w:sz w:val="24"/>
          <w:szCs w:val="24"/>
        </w:rPr>
        <w:t>ов</w:t>
      </w:r>
      <w:r w:rsidR="0021781E" w:rsidRPr="0021781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A5615">
        <w:rPr>
          <w:rFonts w:ascii="Times New Roman" w:hAnsi="Times New Roman" w:cs="Times New Roman"/>
          <w:sz w:val="24"/>
          <w:szCs w:val="24"/>
        </w:rPr>
        <w:t>й</w:t>
      </w:r>
      <w:r w:rsidR="0021781E" w:rsidRPr="0021781E">
        <w:rPr>
          <w:rFonts w:ascii="Times New Roman" w:hAnsi="Times New Roman" w:cs="Times New Roman"/>
          <w:sz w:val="24"/>
          <w:szCs w:val="24"/>
        </w:rPr>
        <w:t xml:space="preserve"> Думы района о бюджете района, о внесении изменений в решение о бюджете района, об исполнении бюджета района, </w:t>
      </w:r>
      <w:r w:rsidR="00616E6B" w:rsidRPr="000951D2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Белоярского района </w:t>
      </w:r>
      <w:r w:rsidR="00777302" w:rsidRPr="00777302">
        <w:rPr>
          <w:rFonts w:ascii="Times New Roman" w:hAnsi="Times New Roman" w:cs="Times New Roman"/>
          <w:sz w:val="24"/>
          <w:szCs w:val="24"/>
        </w:rPr>
        <w:t>в форме точного воспроизведения положений Конституции Российской Федерации, федеральных законов, конституции (устава) или законов</w:t>
      </w:r>
      <w:proofErr w:type="gramEnd"/>
      <w:r w:rsidR="00777302" w:rsidRPr="00777302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в целях приведения данного устава в соответствие с этими нормативными правовыми актами</w:t>
      </w:r>
      <w:r w:rsidR="00616E6B" w:rsidRPr="000951D2">
        <w:rPr>
          <w:rFonts w:ascii="Times New Roman" w:hAnsi="Times New Roman" w:cs="Times New Roman"/>
          <w:sz w:val="24"/>
          <w:szCs w:val="24"/>
        </w:rPr>
        <w:t>,</w:t>
      </w:r>
      <w:r w:rsidR="00616E6B">
        <w:rPr>
          <w:rFonts w:ascii="Times New Roman" w:hAnsi="Times New Roman" w:cs="Times New Roman"/>
          <w:sz w:val="24"/>
          <w:szCs w:val="24"/>
        </w:rPr>
        <w:t xml:space="preserve"> </w:t>
      </w:r>
      <w:r w:rsidR="0021781E" w:rsidRPr="0021781E">
        <w:rPr>
          <w:rFonts w:ascii="Times New Roman" w:hAnsi="Times New Roman" w:cs="Times New Roman"/>
          <w:sz w:val="24"/>
          <w:szCs w:val="24"/>
        </w:rPr>
        <w:t>прилагается финансово-экономическое обоснование, содержащее в своем составе описание экономического эффекта от реализации проекта, оценки влияния (в том числе косвенного) реализации проекта на доходы и расходы бюджета района, а также расчеты в денежном выражении</w:t>
      </w:r>
      <w:proofErr w:type="gramStart"/>
      <w:r w:rsidR="0021781E" w:rsidRPr="0021781E">
        <w:rPr>
          <w:rFonts w:ascii="Times New Roman" w:hAnsi="Times New Roman" w:cs="Times New Roman"/>
          <w:sz w:val="24"/>
          <w:szCs w:val="24"/>
        </w:rPr>
        <w:t>:</w:t>
      </w:r>
      <w:r w:rsidR="0077730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77302">
        <w:rPr>
          <w:rFonts w:ascii="Times New Roman" w:hAnsi="Times New Roman" w:cs="Times New Roman"/>
          <w:sz w:val="24"/>
          <w:szCs w:val="24"/>
        </w:rPr>
        <w:t>;</w:t>
      </w:r>
    </w:p>
    <w:p w:rsidR="00F817CC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77302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раздел</w:t>
      </w:r>
      <w:r w:rsidR="00F817CC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77730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Согласование проектов решений Думы района»</w:t>
      </w:r>
      <w:r w:rsidR="00F817CC">
        <w:rPr>
          <w:rFonts w:ascii="Times New Roman" w:hAnsi="Times New Roman" w:cs="Times New Roman"/>
          <w:bCs/>
          <w:sz w:val="24"/>
          <w:szCs w:val="24"/>
        </w:rPr>
        <w:t>:</w:t>
      </w:r>
    </w:p>
    <w:p w:rsidR="002A5B0E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CC1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7302">
        <w:rPr>
          <w:rFonts w:ascii="Times New Roman" w:hAnsi="Times New Roman" w:cs="Times New Roman"/>
          <w:bCs/>
          <w:sz w:val="24"/>
          <w:szCs w:val="24"/>
        </w:rPr>
        <w:t>пункт 6.1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42A">
        <w:rPr>
          <w:rFonts w:ascii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«6.1. </w:t>
      </w:r>
      <w:r>
        <w:rPr>
          <w:rFonts w:ascii="Times New Roman" w:hAnsi="Times New Roman" w:cs="Times New Roman"/>
          <w:sz w:val="24"/>
          <w:szCs w:val="24"/>
        </w:rPr>
        <w:t xml:space="preserve">Проекты решений Думы района подлежат согласованию. Согласование проекта решения - процедура проведения экспертизы (правовой, финансовой, </w:t>
      </w:r>
      <w:r>
        <w:rPr>
          <w:rFonts w:ascii="Times New Roman" w:hAnsi="Times New Roman" w:cs="Times New Roman"/>
          <w:sz w:val="24"/>
          <w:szCs w:val="24"/>
        </w:rPr>
        <w:lastRenderedPageBreak/>
        <w:t>экономической и др.) проекта соответствующими органами и должностными лицами, которые визируют проект.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Проекты муниципальных нормативных правовых актов Думы района о бюджете района, о внесении изменений и дополнений в решение о бюджете района, об утверждении годового отчета об исполнении бюджета, проекты муниципальных нормативных правовых актов Думы района, предусматривающие расходы, покрываемые за счет средств бюджета района или влияющие на его формирование и исполнение, подлежат обязательной экспертизе контрольно-счетной палаты Белоярского района, проводимой на предмет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соответствия бюджетному законодательству Российской Федерации, бюджетному законодательству Ханты-Мансийского автономного округа - Югры, муниципальным правовым актам Белоярского района.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Проекты решений Думы района, устанавливающие новые или изменяющие ранее предусмотренные решениями Думы района </w:t>
      </w:r>
      <w:r w:rsidR="00F817CC" w:rsidRPr="000951D2">
        <w:rPr>
          <w:rFonts w:ascii="Times New Roman" w:hAnsi="Times New Roman" w:cs="Times New Roman"/>
          <w:sz w:val="24"/>
          <w:szCs w:val="24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подлежат оценке регулирующего воздействия, проводимой органами местного самоуправления Белоярского района в порядке, установленном муниципальными нормативными правовыми актами Белоярского района в соответствии с законом Ханты-Мансийского автономного округа - Югры, за исключением:</w:t>
      </w:r>
      <w:proofErr w:type="gramEnd"/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проектов решений Думы района, устанавливающих, изменяющих, приостанавливающих, отменяющих местные налоги и сборы;</w:t>
      </w:r>
    </w:p>
    <w:p w:rsidR="00CC142A" w:rsidRDefault="00CC142A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проектов решений Думы района, регули</w:t>
      </w:r>
      <w:r w:rsidR="00F817CC">
        <w:rPr>
          <w:rFonts w:ascii="Times New Roman" w:hAnsi="Times New Roman" w:cs="Times New Roman"/>
          <w:sz w:val="24"/>
          <w:szCs w:val="24"/>
        </w:rPr>
        <w:t>рующих бюджетные правоотношения;</w:t>
      </w:r>
    </w:p>
    <w:p w:rsidR="00F817CC" w:rsidRPr="000951D2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1D2">
        <w:rPr>
          <w:rFonts w:ascii="Times New Roman" w:hAnsi="Times New Roman" w:cs="Times New Roman"/>
          <w:sz w:val="24"/>
          <w:szCs w:val="24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</w:t>
      </w:r>
      <w:r w:rsidR="0020256C">
        <w:rPr>
          <w:rFonts w:ascii="Times New Roman" w:hAnsi="Times New Roman" w:cs="Times New Roman"/>
          <w:sz w:val="24"/>
          <w:szCs w:val="24"/>
        </w:rPr>
        <w:t>х ситуаций</w:t>
      </w:r>
      <w:proofErr w:type="gramStart"/>
      <w:r w:rsidR="0020256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17CC" w:rsidRPr="000951D2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1D2">
        <w:rPr>
          <w:rFonts w:ascii="Times New Roman" w:hAnsi="Times New Roman" w:cs="Times New Roman"/>
          <w:sz w:val="24"/>
          <w:szCs w:val="24"/>
        </w:rPr>
        <w:t xml:space="preserve">б) </w:t>
      </w:r>
      <w:r w:rsidR="00777302">
        <w:rPr>
          <w:rFonts w:ascii="Times New Roman" w:hAnsi="Times New Roman" w:cs="Times New Roman"/>
          <w:sz w:val="24"/>
          <w:szCs w:val="24"/>
        </w:rPr>
        <w:t>подпункт 5</w:t>
      </w:r>
      <w:r w:rsidRPr="000951D2">
        <w:rPr>
          <w:rFonts w:ascii="Times New Roman" w:hAnsi="Times New Roman" w:cs="Times New Roman"/>
          <w:sz w:val="24"/>
          <w:szCs w:val="24"/>
        </w:rPr>
        <w:t xml:space="preserve"> пункта 6.3 изложить в следующей редакции:</w:t>
      </w:r>
    </w:p>
    <w:p w:rsidR="00F817CC" w:rsidRDefault="00F817CC" w:rsidP="00F81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1D2">
        <w:rPr>
          <w:rFonts w:ascii="Times New Roman" w:hAnsi="Times New Roman" w:cs="Times New Roman"/>
          <w:sz w:val="24"/>
          <w:szCs w:val="24"/>
        </w:rPr>
        <w:t>«5) отдел экономики и прогнозирования управления экономики, реформ и программ администрации Белоярского района</w:t>
      </w:r>
      <w:proofErr w:type="gramStart"/>
      <w:r w:rsidRPr="000951D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0951D2">
        <w:rPr>
          <w:rFonts w:ascii="Times New Roman" w:hAnsi="Times New Roman" w:cs="Times New Roman"/>
          <w:sz w:val="24"/>
          <w:szCs w:val="24"/>
        </w:rPr>
        <w:t>.</w:t>
      </w:r>
    </w:p>
    <w:p w:rsidR="00413BB5" w:rsidRPr="00CF6C29" w:rsidRDefault="00E31057" w:rsidP="00E31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</w:t>
      </w:r>
      <w:r w:rsidR="00413BB5"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413BB5" w:rsidRPr="00CF6C29" w:rsidRDefault="00E31057" w:rsidP="00E31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3D6916" w:rsidRDefault="003D6916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16" w:rsidRDefault="003D6916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16" w:rsidRPr="00CF6C29" w:rsidRDefault="003D6916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</w:t>
      </w:r>
      <w:r w:rsidR="003D6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16" w:rsidRPr="00413BB5" w:rsidRDefault="003D6916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16" w:rsidRDefault="003D6916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</w:p>
    <w:p w:rsidR="00413BB5" w:rsidRPr="00413BB5" w:rsidRDefault="003D6916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413BB5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А.В. Ойнец</w:t>
      </w:r>
    </w:p>
    <w:sectPr w:rsidR="00413BB5" w:rsidRPr="00413BB5" w:rsidSect="008E3520">
      <w:headerReference w:type="even" r:id="rId12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22" w:rsidRDefault="00572722">
      <w:pPr>
        <w:spacing w:after="0" w:line="240" w:lineRule="auto"/>
      </w:pPr>
      <w:r>
        <w:separator/>
      </w:r>
    </w:p>
  </w:endnote>
  <w:endnote w:type="continuationSeparator" w:id="0">
    <w:p w:rsidR="00572722" w:rsidRDefault="0057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22" w:rsidRDefault="00572722">
      <w:pPr>
        <w:spacing w:after="0" w:line="240" w:lineRule="auto"/>
      </w:pPr>
      <w:r>
        <w:separator/>
      </w:r>
    </w:p>
  </w:footnote>
  <w:footnote w:type="continuationSeparator" w:id="0">
    <w:p w:rsidR="00572722" w:rsidRDefault="0057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4C42"/>
    <w:rsid w:val="00062E9B"/>
    <w:rsid w:val="00081917"/>
    <w:rsid w:val="000951D2"/>
    <w:rsid w:val="000E7277"/>
    <w:rsid w:val="001A1115"/>
    <w:rsid w:val="001E4142"/>
    <w:rsid w:val="001F00F4"/>
    <w:rsid w:val="0020256C"/>
    <w:rsid w:val="0021781E"/>
    <w:rsid w:val="00286DD8"/>
    <w:rsid w:val="002A5B0E"/>
    <w:rsid w:val="002A68FE"/>
    <w:rsid w:val="00304D91"/>
    <w:rsid w:val="003B3C09"/>
    <w:rsid w:val="003C54AC"/>
    <w:rsid w:val="003C67F2"/>
    <w:rsid w:val="003D6916"/>
    <w:rsid w:val="003E1220"/>
    <w:rsid w:val="003F2B03"/>
    <w:rsid w:val="003F7578"/>
    <w:rsid w:val="00413BB5"/>
    <w:rsid w:val="00414870"/>
    <w:rsid w:val="0041522F"/>
    <w:rsid w:val="00421D2D"/>
    <w:rsid w:val="00465458"/>
    <w:rsid w:val="00496BA8"/>
    <w:rsid w:val="004A5B7D"/>
    <w:rsid w:val="004C42E2"/>
    <w:rsid w:val="004D219B"/>
    <w:rsid w:val="005144EE"/>
    <w:rsid w:val="0056700A"/>
    <w:rsid w:val="00572722"/>
    <w:rsid w:val="0059063D"/>
    <w:rsid w:val="005A1C48"/>
    <w:rsid w:val="00613382"/>
    <w:rsid w:val="00616E6B"/>
    <w:rsid w:val="006478FC"/>
    <w:rsid w:val="0065473A"/>
    <w:rsid w:val="006A44B1"/>
    <w:rsid w:val="006D50AF"/>
    <w:rsid w:val="006F7779"/>
    <w:rsid w:val="007178CC"/>
    <w:rsid w:val="00735656"/>
    <w:rsid w:val="00774467"/>
    <w:rsid w:val="00777302"/>
    <w:rsid w:val="007B6592"/>
    <w:rsid w:val="007C4B6B"/>
    <w:rsid w:val="007D5BF1"/>
    <w:rsid w:val="007E663B"/>
    <w:rsid w:val="00813838"/>
    <w:rsid w:val="00823290"/>
    <w:rsid w:val="0082538F"/>
    <w:rsid w:val="00844FF5"/>
    <w:rsid w:val="00893F5E"/>
    <w:rsid w:val="008A6B2F"/>
    <w:rsid w:val="008A7E0D"/>
    <w:rsid w:val="008E0C18"/>
    <w:rsid w:val="008E3520"/>
    <w:rsid w:val="008F6D38"/>
    <w:rsid w:val="009F413A"/>
    <w:rsid w:val="00A32552"/>
    <w:rsid w:val="00A3784E"/>
    <w:rsid w:val="00A42367"/>
    <w:rsid w:val="00A46CCB"/>
    <w:rsid w:val="00A473EF"/>
    <w:rsid w:val="00A50065"/>
    <w:rsid w:val="00A91071"/>
    <w:rsid w:val="00AA7473"/>
    <w:rsid w:val="00AC0896"/>
    <w:rsid w:val="00AE2B8A"/>
    <w:rsid w:val="00B412A1"/>
    <w:rsid w:val="00B51654"/>
    <w:rsid w:val="00B62F88"/>
    <w:rsid w:val="00B85580"/>
    <w:rsid w:val="00B97109"/>
    <w:rsid w:val="00BD3BDB"/>
    <w:rsid w:val="00BE008E"/>
    <w:rsid w:val="00BF3F33"/>
    <w:rsid w:val="00C24681"/>
    <w:rsid w:val="00C31CA3"/>
    <w:rsid w:val="00C43829"/>
    <w:rsid w:val="00C573C3"/>
    <w:rsid w:val="00C630E2"/>
    <w:rsid w:val="00C66BA3"/>
    <w:rsid w:val="00C8255D"/>
    <w:rsid w:val="00C9206E"/>
    <w:rsid w:val="00CA2770"/>
    <w:rsid w:val="00CB6565"/>
    <w:rsid w:val="00CC142A"/>
    <w:rsid w:val="00CF6C29"/>
    <w:rsid w:val="00D0081A"/>
    <w:rsid w:val="00D149F6"/>
    <w:rsid w:val="00D37368"/>
    <w:rsid w:val="00D4263F"/>
    <w:rsid w:val="00D43CC0"/>
    <w:rsid w:val="00D564FD"/>
    <w:rsid w:val="00D56DDD"/>
    <w:rsid w:val="00D573E2"/>
    <w:rsid w:val="00D82CD5"/>
    <w:rsid w:val="00DA1BE6"/>
    <w:rsid w:val="00DD11ED"/>
    <w:rsid w:val="00E1332B"/>
    <w:rsid w:val="00E21BA7"/>
    <w:rsid w:val="00E272A5"/>
    <w:rsid w:val="00E31057"/>
    <w:rsid w:val="00E358F4"/>
    <w:rsid w:val="00E70FFF"/>
    <w:rsid w:val="00E76A0A"/>
    <w:rsid w:val="00E836AC"/>
    <w:rsid w:val="00EA124E"/>
    <w:rsid w:val="00ED3768"/>
    <w:rsid w:val="00EE0860"/>
    <w:rsid w:val="00F528C4"/>
    <w:rsid w:val="00F62766"/>
    <w:rsid w:val="00F80B3F"/>
    <w:rsid w:val="00F817CC"/>
    <w:rsid w:val="00F81D15"/>
    <w:rsid w:val="00F8785C"/>
    <w:rsid w:val="00F919DB"/>
    <w:rsid w:val="00FA36E5"/>
    <w:rsid w:val="00FA5615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A094D0D4E34884534D5A7043E1399DD9C25369CD328E0957B8D5D10503DA2DFEA44D15DAE07A89F0BA0549A03D6F5AC791B1B6FC73DEA16761D665ABZ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C7AAE1D69A03FE3291A70C8E9DC618C7D30A8D6D1B8AA69D423CBB16B15BA661E6B9BDF352586B910C72C0B9DF970B99DA96C772FCC03E4C47771BEAEE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27</cp:revision>
  <cp:lastPrinted>2021-09-08T05:11:00Z</cp:lastPrinted>
  <dcterms:created xsi:type="dcterms:W3CDTF">2020-10-06T07:52:00Z</dcterms:created>
  <dcterms:modified xsi:type="dcterms:W3CDTF">2021-10-14T09:34:00Z</dcterms:modified>
</cp:coreProperties>
</file>