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BE" w:rsidRDefault="008579BE" w:rsidP="001C01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79BE" w:rsidRDefault="008579BE" w:rsidP="001C01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6E5E" w:rsidRPr="001C01C9" w:rsidRDefault="00DB1C62" w:rsidP="001C01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0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Отчет об эффективности </w:t>
      </w:r>
      <w:proofErr w:type="gramStart"/>
      <w:r w:rsidRPr="001C0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реализации программы комплексного развития транспортной </w:t>
      </w:r>
      <w:r w:rsidRPr="001C01C9">
        <w:rPr>
          <w:rFonts w:ascii="Times New Roman" w:hAnsi="Times New Roman" w:cs="Times New Roman"/>
          <w:b/>
          <w:sz w:val="24"/>
          <w:szCs w:val="24"/>
        </w:rPr>
        <w:t>инфраструктуры сельского поселения</w:t>
      </w:r>
      <w:proofErr w:type="gramEnd"/>
      <w:r w:rsidRPr="001C01C9">
        <w:rPr>
          <w:rFonts w:ascii="Times New Roman" w:hAnsi="Times New Roman" w:cs="Times New Roman"/>
          <w:b/>
          <w:sz w:val="24"/>
          <w:szCs w:val="24"/>
        </w:rPr>
        <w:t xml:space="preserve"> Верхнеказымский</w:t>
      </w:r>
    </w:p>
    <w:p w:rsidR="00DB1C62" w:rsidRPr="001C01C9" w:rsidRDefault="00DB1C62" w:rsidP="001C01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0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201</w:t>
      </w:r>
      <w:r w:rsidR="001C0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1C0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1C01C9" w:rsidRPr="001C01C9" w:rsidRDefault="001C01C9" w:rsidP="001C01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5E" w:rsidRPr="001C01C9" w:rsidRDefault="00C347F1" w:rsidP="001C01C9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01C9">
        <w:rPr>
          <w:rFonts w:ascii="Times New Roman" w:hAnsi="Times New Roman" w:cs="Times New Roman"/>
          <w:sz w:val="24"/>
          <w:szCs w:val="24"/>
        </w:rPr>
        <w:t xml:space="preserve"> </w:t>
      </w:r>
      <w:r w:rsidRPr="001C01C9">
        <w:rPr>
          <w:rFonts w:ascii="Times New Roman" w:hAnsi="Times New Roman" w:cs="Times New Roman"/>
          <w:sz w:val="24"/>
          <w:szCs w:val="24"/>
        </w:rPr>
        <w:tab/>
      </w:r>
      <w:r w:rsidR="00826E5E" w:rsidRPr="001C01C9">
        <w:rPr>
          <w:rFonts w:ascii="Times New Roman" w:hAnsi="Times New Roman" w:cs="Times New Roman"/>
          <w:sz w:val="24"/>
          <w:szCs w:val="24"/>
        </w:rPr>
        <w:t>П</w:t>
      </w:r>
      <w:r w:rsidR="00826E5E" w:rsidRPr="001C01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рограмма комплексного развития </w:t>
      </w:r>
      <w:r w:rsidR="00826E5E" w:rsidRPr="001C01C9">
        <w:rPr>
          <w:rFonts w:ascii="Times New Roman" w:hAnsi="Times New Roman" w:cs="Times New Roman"/>
          <w:sz w:val="24"/>
          <w:szCs w:val="24"/>
        </w:rPr>
        <w:t xml:space="preserve">транспортной инфраструктуры </w:t>
      </w:r>
      <w:r w:rsidR="00826E5E" w:rsidRPr="001C01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поселения Верхнеказымский утверждена решением Советом депутатов сельского поселения Верхнеказымский от </w:t>
      </w:r>
      <w:r w:rsidR="00826E5E" w:rsidRPr="001C01C9">
        <w:rPr>
          <w:rFonts w:ascii="Times New Roman" w:hAnsi="Times New Roman" w:cs="Times New Roman"/>
          <w:noProof/>
          <w:sz w:val="24"/>
          <w:szCs w:val="24"/>
        </w:rPr>
        <w:t>31 мая 2016 года № 23 «</w:t>
      </w:r>
      <w:r w:rsidR="00826E5E" w:rsidRPr="001C01C9">
        <w:rPr>
          <w:rFonts w:ascii="Times New Roman" w:hAnsi="Times New Roman" w:cs="Times New Roman"/>
          <w:sz w:val="24"/>
          <w:szCs w:val="24"/>
        </w:rPr>
        <w:t xml:space="preserve">Об утверждении Программы комплексного развития транспортной инфраструктуры сельского поселения Верхнеказымский до 2020 года и на период до 2030 года». </w:t>
      </w:r>
      <w:r w:rsidR="00826E5E" w:rsidRPr="001C01C9">
        <w:rPr>
          <w:rFonts w:ascii="Times New Roman" w:hAnsi="Times New Roman" w:cs="Times New Roman"/>
          <w:bCs/>
          <w:color w:val="000000"/>
          <w:sz w:val="24"/>
          <w:szCs w:val="24"/>
        </w:rPr>
        <w:t>Целью программы является обеспечение нормативного соответствия и надежности функционирования транспортных систем, способствующих комфортным и безопасным условиям для проживания людей.</w:t>
      </w:r>
    </w:p>
    <w:p w:rsidR="00826E5E" w:rsidRPr="001C01C9" w:rsidRDefault="00826E5E" w:rsidP="001C01C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01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</w:t>
      </w:r>
      <w:proofErr w:type="gramStart"/>
      <w:r w:rsidRPr="001C01C9">
        <w:rPr>
          <w:rFonts w:ascii="Times New Roman" w:hAnsi="Times New Roman" w:cs="Times New Roman"/>
          <w:bCs/>
          <w:color w:val="000000"/>
          <w:sz w:val="24"/>
          <w:szCs w:val="24"/>
        </w:rPr>
        <w:t>эффективности реализации программы комплексного развития транспортной инфраструктуры сельского поселения</w:t>
      </w:r>
      <w:proofErr w:type="gramEnd"/>
      <w:r w:rsidRPr="001C01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проведена на основе анализа степени достижения запланированных промежуточных результатов (целевых индикаторов) программы.</w:t>
      </w:r>
    </w:p>
    <w:p w:rsidR="001C01C9" w:rsidRPr="001C01C9" w:rsidRDefault="001C01C9" w:rsidP="001C01C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B1C62" w:rsidRPr="001C01C9" w:rsidRDefault="00DB1C62" w:rsidP="001C01C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01C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94935" w:rsidRPr="001C01C9">
        <w:rPr>
          <w:rFonts w:ascii="Times New Roman" w:hAnsi="Times New Roman" w:cs="Times New Roman"/>
          <w:sz w:val="24"/>
          <w:szCs w:val="24"/>
        </w:rPr>
        <w:tab/>
      </w:r>
      <w:r w:rsidR="00D94935" w:rsidRPr="001C01C9">
        <w:rPr>
          <w:rFonts w:ascii="Times New Roman" w:hAnsi="Times New Roman" w:cs="Times New Roman"/>
          <w:sz w:val="24"/>
          <w:szCs w:val="24"/>
        </w:rPr>
        <w:tab/>
      </w:r>
      <w:r w:rsidR="00D94935" w:rsidRPr="001C01C9">
        <w:rPr>
          <w:rFonts w:ascii="Times New Roman" w:hAnsi="Times New Roman" w:cs="Times New Roman"/>
          <w:sz w:val="24"/>
          <w:szCs w:val="24"/>
        </w:rPr>
        <w:tab/>
      </w:r>
      <w:r w:rsidR="00D94935" w:rsidRPr="001C01C9">
        <w:rPr>
          <w:rFonts w:ascii="Times New Roman" w:hAnsi="Times New Roman" w:cs="Times New Roman"/>
          <w:sz w:val="24"/>
          <w:szCs w:val="24"/>
        </w:rPr>
        <w:tab/>
      </w:r>
      <w:r w:rsidR="00D94935" w:rsidRPr="001C01C9">
        <w:rPr>
          <w:rFonts w:ascii="Times New Roman" w:hAnsi="Times New Roman" w:cs="Times New Roman"/>
          <w:sz w:val="24"/>
          <w:szCs w:val="24"/>
        </w:rPr>
        <w:tab/>
      </w:r>
      <w:r w:rsidR="00D94935" w:rsidRPr="001C01C9">
        <w:rPr>
          <w:rFonts w:ascii="Times New Roman" w:hAnsi="Times New Roman" w:cs="Times New Roman"/>
          <w:sz w:val="24"/>
          <w:szCs w:val="24"/>
        </w:rPr>
        <w:tab/>
      </w:r>
      <w:r w:rsidR="00D94935" w:rsidRPr="001C01C9">
        <w:rPr>
          <w:rFonts w:ascii="Times New Roman" w:hAnsi="Times New Roman" w:cs="Times New Roman"/>
          <w:sz w:val="24"/>
          <w:szCs w:val="24"/>
        </w:rPr>
        <w:tab/>
      </w:r>
      <w:r w:rsidR="00D94935" w:rsidRPr="001C01C9">
        <w:rPr>
          <w:rFonts w:ascii="Times New Roman" w:hAnsi="Times New Roman" w:cs="Times New Roman"/>
          <w:sz w:val="24"/>
          <w:szCs w:val="24"/>
        </w:rPr>
        <w:tab/>
      </w:r>
      <w:r w:rsidR="00D94935" w:rsidRPr="001C01C9">
        <w:rPr>
          <w:rFonts w:ascii="Times New Roman" w:hAnsi="Times New Roman" w:cs="Times New Roman"/>
          <w:sz w:val="24"/>
          <w:szCs w:val="24"/>
        </w:rPr>
        <w:tab/>
      </w:r>
      <w:r w:rsidR="00C347F1" w:rsidRPr="001C01C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C01C9">
        <w:rPr>
          <w:rFonts w:ascii="Times New Roman" w:hAnsi="Times New Roman" w:cs="Times New Roman"/>
          <w:sz w:val="24"/>
          <w:szCs w:val="24"/>
        </w:rPr>
        <w:t xml:space="preserve">   Таблица 1   </w:t>
      </w:r>
    </w:p>
    <w:p w:rsidR="00DB1C62" w:rsidRPr="001C01C9" w:rsidRDefault="00DB1C62" w:rsidP="001C01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1C9">
        <w:rPr>
          <w:rFonts w:ascii="Times New Roman" w:hAnsi="Times New Roman" w:cs="Times New Roman"/>
          <w:sz w:val="24"/>
          <w:szCs w:val="24"/>
        </w:rPr>
        <w:t>Отчет об эффективности мероприятий по проектированию, строительству,</w:t>
      </w:r>
      <w:r w:rsidR="00D94935" w:rsidRPr="001C01C9">
        <w:rPr>
          <w:rFonts w:ascii="Times New Roman" w:hAnsi="Times New Roman" w:cs="Times New Roman"/>
          <w:sz w:val="24"/>
          <w:szCs w:val="24"/>
        </w:rPr>
        <w:t xml:space="preserve"> </w:t>
      </w:r>
      <w:r w:rsidRPr="001C01C9">
        <w:rPr>
          <w:rFonts w:ascii="Times New Roman" w:hAnsi="Times New Roman" w:cs="Times New Roman"/>
          <w:sz w:val="24"/>
          <w:szCs w:val="24"/>
        </w:rPr>
        <w:t>реконструкции объектов тра</w:t>
      </w:r>
      <w:r w:rsidR="005069E1">
        <w:rPr>
          <w:rFonts w:ascii="Times New Roman" w:hAnsi="Times New Roman" w:cs="Times New Roman"/>
          <w:sz w:val="24"/>
          <w:szCs w:val="24"/>
        </w:rPr>
        <w:t>нспортной инфраструктуры за 2018</w:t>
      </w:r>
      <w:r w:rsidRPr="001C01C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7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2126"/>
        <w:gridCol w:w="1276"/>
        <w:gridCol w:w="1275"/>
        <w:gridCol w:w="2127"/>
      </w:tblGrid>
      <w:tr w:rsidR="00826E5E" w:rsidRPr="00826E5E" w:rsidTr="00564DA7">
        <w:tc>
          <w:tcPr>
            <w:tcW w:w="2978" w:type="dxa"/>
          </w:tcPr>
          <w:p w:rsidR="00826E5E" w:rsidRPr="00826E5E" w:rsidRDefault="00826E5E" w:rsidP="0082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26E5E" w:rsidRPr="00826E5E" w:rsidRDefault="00826E5E" w:rsidP="0082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E5E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2126" w:type="dxa"/>
          </w:tcPr>
          <w:p w:rsidR="00826E5E" w:rsidRPr="00826E5E" w:rsidRDefault="00826E5E" w:rsidP="0082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26E5E" w:rsidRPr="00826E5E" w:rsidRDefault="00826E5E" w:rsidP="0082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E5E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Показатель</w:t>
            </w:r>
          </w:p>
        </w:tc>
        <w:tc>
          <w:tcPr>
            <w:tcW w:w="1276" w:type="dxa"/>
          </w:tcPr>
          <w:p w:rsidR="00826E5E" w:rsidRPr="00826E5E" w:rsidRDefault="00826E5E" w:rsidP="0082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E5E">
              <w:rPr>
                <w:rFonts w:ascii="Times New Roman" w:hAnsi="Times New Roman" w:cs="Times New Roman"/>
                <w:b/>
                <w:sz w:val="18"/>
                <w:szCs w:val="18"/>
              </w:rPr>
              <w:t>Плановое значение показателя, %</w:t>
            </w:r>
          </w:p>
        </w:tc>
        <w:tc>
          <w:tcPr>
            <w:tcW w:w="1275" w:type="dxa"/>
          </w:tcPr>
          <w:p w:rsidR="00826E5E" w:rsidRPr="00826E5E" w:rsidRDefault="00826E5E" w:rsidP="0082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E5E">
              <w:rPr>
                <w:rFonts w:ascii="Times New Roman" w:hAnsi="Times New Roman" w:cs="Times New Roman"/>
                <w:b/>
                <w:sz w:val="18"/>
                <w:szCs w:val="18"/>
              </w:rPr>
              <w:t>Достигнутое значение, %</w:t>
            </w:r>
          </w:p>
        </w:tc>
        <w:tc>
          <w:tcPr>
            <w:tcW w:w="2127" w:type="dxa"/>
          </w:tcPr>
          <w:p w:rsidR="00826E5E" w:rsidRPr="00826E5E" w:rsidRDefault="00826E5E" w:rsidP="0082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E5E">
              <w:rPr>
                <w:rFonts w:ascii="Times New Roman" w:hAnsi="Times New Roman" w:cs="Times New Roman"/>
                <w:b/>
                <w:sz w:val="18"/>
                <w:szCs w:val="18"/>
              </w:rPr>
              <w:t>Краткое информация об исполнение/ неисполнение</w:t>
            </w:r>
          </w:p>
        </w:tc>
      </w:tr>
      <w:tr w:rsidR="00E745C5" w:rsidRPr="00E745C5" w:rsidTr="00564DA7">
        <w:tc>
          <w:tcPr>
            <w:tcW w:w="2978" w:type="dxa"/>
          </w:tcPr>
          <w:p w:rsidR="0082226F" w:rsidRPr="00E745C5" w:rsidRDefault="0082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5C5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транспортной инфраструктуры авиационный транспорт</w:t>
            </w:r>
          </w:p>
        </w:tc>
        <w:tc>
          <w:tcPr>
            <w:tcW w:w="2126" w:type="dxa"/>
          </w:tcPr>
          <w:p w:rsidR="0082226F" w:rsidRPr="00E745C5" w:rsidRDefault="0082226F" w:rsidP="0082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5C5">
              <w:rPr>
                <w:rFonts w:ascii="Times New Roman" w:hAnsi="Times New Roman" w:cs="Times New Roman"/>
                <w:sz w:val="20"/>
                <w:szCs w:val="20"/>
              </w:rPr>
              <w:t xml:space="preserve">Число вертолетных площадок  </w:t>
            </w:r>
          </w:p>
        </w:tc>
        <w:tc>
          <w:tcPr>
            <w:tcW w:w="1276" w:type="dxa"/>
          </w:tcPr>
          <w:p w:rsidR="00E745C5" w:rsidRDefault="00E745C5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E745C5" w:rsidRDefault="0082226F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5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82226F" w:rsidRDefault="0082226F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350" w:rsidRPr="00E745C5" w:rsidRDefault="00F57350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82226F" w:rsidRPr="00E745C5" w:rsidRDefault="00AA49B1" w:rsidP="00AA4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Авиационный транспорт – 1 вертолетная площадка, водный транспорт –  2 причала для перевозки </w:t>
            </w:r>
          </w:p>
        </w:tc>
      </w:tr>
      <w:tr w:rsidR="00E745C5" w:rsidRPr="0082226F" w:rsidTr="00564DA7">
        <w:tc>
          <w:tcPr>
            <w:tcW w:w="2978" w:type="dxa"/>
          </w:tcPr>
          <w:p w:rsidR="0082226F" w:rsidRPr="0082226F" w:rsidRDefault="0082226F" w:rsidP="00506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по развитию транспорта общего пользования, созданию транспортно-пересадочных узлов</w:t>
            </w:r>
          </w:p>
        </w:tc>
        <w:tc>
          <w:tcPr>
            <w:tcW w:w="2126" w:type="dxa"/>
          </w:tcPr>
          <w:p w:rsidR="0082226F" w:rsidRPr="0082226F" w:rsidRDefault="0082226F" w:rsidP="0082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Число остановочных площадок</w:t>
            </w:r>
          </w:p>
        </w:tc>
        <w:tc>
          <w:tcPr>
            <w:tcW w:w="1276" w:type="dxa"/>
          </w:tcPr>
          <w:p w:rsidR="00E745C5" w:rsidRDefault="00E745C5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82226F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F57350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DA7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 w:rsidRPr="00564DA7"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E745C5" w:rsidRPr="0082226F" w:rsidTr="00564DA7">
        <w:tc>
          <w:tcPr>
            <w:tcW w:w="2978" w:type="dxa"/>
          </w:tcPr>
          <w:p w:rsidR="0082226F" w:rsidRPr="0082226F" w:rsidRDefault="0082226F" w:rsidP="00506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2126" w:type="dxa"/>
          </w:tcPr>
          <w:p w:rsidR="0082226F" w:rsidRPr="0082226F" w:rsidRDefault="0082226F" w:rsidP="0082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Парковочное пространство, мест</w:t>
            </w:r>
          </w:p>
        </w:tc>
        <w:tc>
          <w:tcPr>
            <w:tcW w:w="1276" w:type="dxa"/>
          </w:tcPr>
          <w:p w:rsidR="00E745C5" w:rsidRDefault="00E745C5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82226F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275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AA49B1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127" w:type="dxa"/>
          </w:tcPr>
          <w:p w:rsidR="0082226F" w:rsidRPr="0082226F" w:rsidRDefault="00564DA7" w:rsidP="001C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Увеличено парковочное пространство на </w:t>
            </w:r>
            <w:r w:rsidR="001C01C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</w:p>
        </w:tc>
      </w:tr>
      <w:tr w:rsidR="00E745C5" w:rsidRPr="0082226F" w:rsidTr="00564DA7">
        <w:tc>
          <w:tcPr>
            <w:tcW w:w="2978" w:type="dxa"/>
          </w:tcPr>
          <w:p w:rsidR="0082226F" w:rsidRPr="0082226F" w:rsidRDefault="0082226F" w:rsidP="00506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пешеходного и велосипедного передвижения</w:t>
            </w:r>
          </w:p>
        </w:tc>
        <w:tc>
          <w:tcPr>
            <w:tcW w:w="2126" w:type="dxa"/>
          </w:tcPr>
          <w:p w:rsidR="0082226F" w:rsidRPr="0082226F" w:rsidRDefault="0082226F" w:rsidP="0082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Число пешеходных дорожек, тротуаров, соответствующих нормативным требованиям для организации пешеходного движения</w:t>
            </w:r>
          </w:p>
        </w:tc>
        <w:tc>
          <w:tcPr>
            <w:tcW w:w="1276" w:type="dxa"/>
          </w:tcPr>
          <w:p w:rsidR="00E745C5" w:rsidRDefault="00E745C5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5C5" w:rsidRDefault="00E745C5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82226F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FA663F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45C5" w:rsidRPr="0082226F" w:rsidTr="00564DA7">
        <w:tc>
          <w:tcPr>
            <w:tcW w:w="2978" w:type="dxa"/>
          </w:tcPr>
          <w:p w:rsidR="0082226F" w:rsidRPr="0082226F" w:rsidRDefault="0082226F" w:rsidP="00506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пешеходного и велосипедного передвижения</w:t>
            </w:r>
          </w:p>
        </w:tc>
        <w:tc>
          <w:tcPr>
            <w:tcW w:w="2126" w:type="dxa"/>
          </w:tcPr>
          <w:p w:rsidR="0082226F" w:rsidRPr="0082226F" w:rsidRDefault="0082226F" w:rsidP="0082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Велосипедное движение, число пунктов хранения мест</w:t>
            </w:r>
          </w:p>
        </w:tc>
        <w:tc>
          <w:tcPr>
            <w:tcW w:w="1276" w:type="dxa"/>
          </w:tcPr>
          <w:p w:rsidR="00E745C5" w:rsidRDefault="00E745C5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82226F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FA663F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45C5" w:rsidRPr="0082226F" w:rsidTr="00564DA7">
        <w:tc>
          <w:tcPr>
            <w:tcW w:w="2978" w:type="dxa"/>
          </w:tcPr>
          <w:p w:rsidR="0082226F" w:rsidRPr="0082226F" w:rsidRDefault="0082226F" w:rsidP="00506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развитию инфраструктуры для грузового транспорта, транспортных средств коммунальных и </w:t>
            </w:r>
            <w:r w:rsidRPr="008222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дорожных служб</w:t>
            </w:r>
          </w:p>
        </w:tc>
        <w:tc>
          <w:tcPr>
            <w:tcW w:w="2126" w:type="dxa"/>
          </w:tcPr>
          <w:p w:rsidR="0082226F" w:rsidRPr="0082226F" w:rsidRDefault="0082226F" w:rsidP="0082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Число мест стоянок большегрузного транспорта</w:t>
            </w:r>
          </w:p>
        </w:tc>
        <w:tc>
          <w:tcPr>
            <w:tcW w:w="1276" w:type="dxa"/>
          </w:tcPr>
          <w:p w:rsidR="00E745C5" w:rsidRDefault="00E745C5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82226F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FA663F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232D" w:rsidRPr="0082226F" w:rsidTr="00564DA7">
        <w:tc>
          <w:tcPr>
            <w:tcW w:w="2978" w:type="dxa"/>
          </w:tcPr>
          <w:p w:rsidR="0082226F" w:rsidRPr="0082226F" w:rsidRDefault="0082226F" w:rsidP="00506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по развитию сети дорог поселения</w:t>
            </w:r>
          </w:p>
        </w:tc>
        <w:tc>
          <w:tcPr>
            <w:tcW w:w="2126" w:type="dxa"/>
          </w:tcPr>
          <w:p w:rsidR="0082226F" w:rsidRPr="0082226F" w:rsidRDefault="0082226F" w:rsidP="0082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 xml:space="preserve">Прогноз развития улично-дорожной сети, </w:t>
            </w:r>
            <w:proofErr w:type="gramStart"/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276" w:type="dxa"/>
          </w:tcPr>
          <w:p w:rsidR="00E745C5" w:rsidRDefault="00E745C5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1C01C9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82226F" w:rsidRPr="0082226F">
              <w:rPr>
                <w:rFonts w:ascii="Times New Roman" w:hAnsi="Times New Roman" w:cs="Times New Roman"/>
                <w:sz w:val="20"/>
                <w:szCs w:val="20"/>
              </w:rPr>
              <w:t>,05</w:t>
            </w:r>
          </w:p>
        </w:tc>
        <w:tc>
          <w:tcPr>
            <w:tcW w:w="1275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Default="001C01C9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564DA7">
              <w:rPr>
                <w:rFonts w:ascii="Times New Roman" w:hAnsi="Times New Roman" w:cs="Times New Roman"/>
                <w:sz w:val="20"/>
                <w:szCs w:val="20"/>
              </w:rPr>
              <w:t>,05</w:t>
            </w:r>
          </w:p>
          <w:p w:rsidR="00564DA7" w:rsidRPr="0082226F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2226F" w:rsidRPr="0082226F" w:rsidRDefault="00FA663F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63F">
              <w:rPr>
                <w:rFonts w:ascii="Times New Roman" w:hAnsi="Times New Roman" w:cs="Times New Roman"/>
                <w:sz w:val="20"/>
                <w:szCs w:val="20"/>
              </w:rPr>
              <w:t xml:space="preserve">На уровне, </w:t>
            </w:r>
            <w:proofErr w:type="gramStart"/>
            <w:r w:rsidRPr="00FA663F"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</w:p>
        </w:tc>
      </w:tr>
      <w:tr w:rsidR="0014232D" w:rsidRPr="0082226F" w:rsidTr="00564DA7">
        <w:tc>
          <w:tcPr>
            <w:tcW w:w="2978" w:type="dxa"/>
          </w:tcPr>
          <w:p w:rsidR="0082226F" w:rsidRPr="0082226F" w:rsidRDefault="0082226F" w:rsidP="00506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2126" w:type="dxa"/>
          </w:tcPr>
          <w:p w:rsidR="0082226F" w:rsidRPr="0082226F" w:rsidRDefault="0082226F" w:rsidP="0082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Число зарегистрированных ДТП</w:t>
            </w:r>
          </w:p>
        </w:tc>
        <w:tc>
          <w:tcPr>
            <w:tcW w:w="1276" w:type="dxa"/>
          </w:tcPr>
          <w:p w:rsidR="00E745C5" w:rsidRDefault="00E745C5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1C01C9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Default="001C01C9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64DA7" w:rsidRPr="0082226F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564DA7" w:rsidP="00FA6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201</w:t>
            </w:r>
            <w:r w:rsidR="001C01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зарегистрирован</w:t>
            </w:r>
            <w:r w:rsidR="001C01C9">
              <w:rPr>
                <w:rFonts w:ascii="Times New Roman" w:hAnsi="Times New Roman" w:cs="Times New Roman"/>
                <w:sz w:val="20"/>
                <w:szCs w:val="20"/>
              </w:rPr>
              <w:t xml:space="preserve">о одно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ДТП</w:t>
            </w:r>
            <w:r w:rsidR="001C01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4232D" w:rsidRPr="0082226F" w:rsidTr="00564DA7">
        <w:tc>
          <w:tcPr>
            <w:tcW w:w="2978" w:type="dxa"/>
          </w:tcPr>
          <w:p w:rsidR="0082226F" w:rsidRPr="0082226F" w:rsidRDefault="0082226F" w:rsidP="00506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Мероприятия по внедрению интеллектуальных транспортных систем</w:t>
            </w:r>
          </w:p>
        </w:tc>
        <w:tc>
          <w:tcPr>
            <w:tcW w:w="2126" w:type="dxa"/>
          </w:tcPr>
          <w:p w:rsidR="0082226F" w:rsidRPr="0082226F" w:rsidRDefault="0082226F" w:rsidP="0082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внедренных</w:t>
            </w:r>
            <w:proofErr w:type="gramEnd"/>
            <w:r w:rsidRPr="0082226F">
              <w:rPr>
                <w:rFonts w:ascii="Times New Roman" w:hAnsi="Times New Roman" w:cs="Times New Roman"/>
                <w:sz w:val="20"/>
                <w:szCs w:val="20"/>
              </w:rPr>
              <w:t xml:space="preserve"> ИТС</w:t>
            </w:r>
          </w:p>
        </w:tc>
        <w:tc>
          <w:tcPr>
            <w:tcW w:w="1276" w:type="dxa"/>
          </w:tcPr>
          <w:p w:rsidR="00E745C5" w:rsidRDefault="00E745C5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82226F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64DA7" w:rsidRPr="0082226F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FA663F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232D" w:rsidRPr="0082226F" w:rsidTr="00564DA7">
        <w:tc>
          <w:tcPr>
            <w:tcW w:w="2978" w:type="dxa"/>
          </w:tcPr>
          <w:p w:rsidR="0082226F" w:rsidRPr="0082226F" w:rsidRDefault="0082226F" w:rsidP="00506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мониторингу и </w:t>
            </w:r>
            <w:proofErr w:type="gramStart"/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контролю за</w:t>
            </w:r>
            <w:proofErr w:type="gramEnd"/>
            <w:r w:rsidRPr="0082226F">
              <w:rPr>
                <w:rFonts w:ascii="Times New Roman" w:hAnsi="Times New Roman" w:cs="Times New Roman"/>
                <w:sz w:val="20"/>
                <w:szCs w:val="20"/>
              </w:rPr>
              <w:t xml:space="preserve"> работой транспортной инфраструктуры и качеством транспортного обслуживания населения и субъектов экономической деятельности</w:t>
            </w:r>
          </w:p>
        </w:tc>
        <w:tc>
          <w:tcPr>
            <w:tcW w:w="2126" w:type="dxa"/>
          </w:tcPr>
          <w:p w:rsidR="0082226F" w:rsidRPr="0082226F" w:rsidRDefault="0082226F" w:rsidP="00822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26F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удовлетворенность населения качеством транспортной инфраструктуры,  процент </w:t>
            </w:r>
            <w:proofErr w:type="gramStart"/>
            <w:r w:rsidRPr="0082226F">
              <w:rPr>
                <w:rFonts w:ascii="Times New Roman" w:hAnsi="Times New Roman" w:cs="Times New Roman"/>
                <w:sz w:val="20"/>
                <w:szCs w:val="20"/>
              </w:rPr>
              <w:t>опрошенных</w:t>
            </w:r>
            <w:proofErr w:type="gramEnd"/>
          </w:p>
        </w:tc>
        <w:tc>
          <w:tcPr>
            <w:tcW w:w="1276" w:type="dxa"/>
          </w:tcPr>
          <w:p w:rsidR="00E745C5" w:rsidRDefault="00E745C5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FA663F" w:rsidP="00E745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275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1C01C9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564DA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27" w:type="dxa"/>
          </w:tcPr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DA7" w:rsidRDefault="00564DA7" w:rsidP="0056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26F" w:rsidRPr="0082226F" w:rsidRDefault="00564DA7" w:rsidP="001C0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Опрошено </w:t>
            </w:r>
            <w:r w:rsidR="001C01C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A49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</w:p>
        </w:tc>
      </w:tr>
    </w:tbl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88"/>
        <w:gridCol w:w="1417"/>
        <w:gridCol w:w="1559"/>
        <w:gridCol w:w="1985"/>
      </w:tblGrid>
      <w:tr w:rsidR="00DB1C62" w:rsidRPr="00022EF0" w:rsidTr="00DB1C62">
        <w:trPr>
          <w:trHeight w:val="572"/>
        </w:trPr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1C9" w:rsidRDefault="001C01C9" w:rsidP="0050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23111" w:rsidRPr="00E23111" w:rsidRDefault="00E23111" w:rsidP="0050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</w:t>
            </w:r>
            <w:r w:rsidRPr="00E231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Таблица 2</w:t>
            </w:r>
          </w:p>
          <w:p w:rsidR="00DB1C62" w:rsidRPr="00AA49B1" w:rsidRDefault="00DB1C62" w:rsidP="00D9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49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Отчет по мероприятиям, направленным на проектирование, строительство, реконструкции объектов транспортной инфраструктуры за 201</w:t>
            </w:r>
            <w:r w:rsidR="00D908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AA49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DB1C62" w:rsidRPr="00022EF0" w:rsidTr="00DB1C62">
        <w:trPr>
          <w:trHeight w:val="5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50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50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D9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Исполнение                            за 201</w:t>
            </w:r>
            <w:r w:rsidR="00D908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Pr="00022E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50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Краткая информация об исполнении</w:t>
            </w:r>
          </w:p>
        </w:tc>
      </w:tr>
      <w:tr w:rsidR="00DB1C62" w:rsidRPr="00022EF0" w:rsidTr="00DB1C62">
        <w:trPr>
          <w:trHeight w:val="253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62" w:rsidRPr="00EF4D78" w:rsidRDefault="00DB1C6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F4D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Мероприятия по развитию транспорта общего пользования, созданию транспортно-пересадочных узлов: </w:t>
            </w:r>
          </w:p>
        </w:tc>
      </w:tr>
      <w:tr w:rsidR="00DB1C62" w:rsidRPr="00022EF0" w:rsidTr="00DB1C62">
        <w:trPr>
          <w:trHeight w:val="25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остановочных павильонов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DB1C62" w:rsidRPr="00022EF0" w:rsidTr="00DB1C62">
        <w:trPr>
          <w:trHeight w:val="180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62" w:rsidRPr="00EF4D78" w:rsidRDefault="00DB1C6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F4D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Мероприятия по развитию водного вида транспорта:</w:t>
            </w:r>
          </w:p>
        </w:tc>
      </w:tr>
      <w:tr w:rsidR="00DB1C62" w:rsidRPr="00022EF0" w:rsidTr="00302252">
        <w:trPr>
          <w:trHeight w:val="18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объектов береговой инфраструктуры, создание 1 причала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DB1C62" w:rsidRPr="00022EF0" w:rsidTr="00DB1C62">
        <w:trPr>
          <w:trHeight w:val="273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62" w:rsidRPr="00EF4D78" w:rsidRDefault="00DB1C6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F4D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пространства:</w:t>
            </w:r>
          </w:p>
        </w:tc>
      </w:tr>
      <w:tr w:rsidR="00DB1C62" w:rsidRPr="00022EF0" w:rsidTr="00302252">
        <w:trPr>
          <w:trHeight w:val="28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парковочного пространства, 265 мест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Default="00DB1C62" w:rsidP="00302252">
            <w:pPr>
              <w:spacing w:after="0" w:line="240" w:lineRule="auto"/>
              <w:jc w:val="center"/>
            </w:pPr>
            <w:r w:rsidRPr="00A76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Default="00DB1C62" w:rsidP="00302252">
            <w:pPr>
              <w:spacing w:after="0" w:line="240" w:lineRule="auto"/>
              <w:jc w:val="center"/>
            </w:pPr>
            <w:r w:rsidRPr="00FB5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DB1C62" w:rsidRPr="00022EF0" w:rsidTr="00302252">
        <w:trPr>
          <w:trHeight w:val="13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Нанесение разметки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Default="00DB1C62" w:rsidP="00302252">
            <w:pPr>
              <w:spacing w:after="0" w:line="240" w:lineRule="auto"/>
              <w:jc w:val="center"/>
            </w:pPr>
            <w:r w:rsidRPr="00A76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Default="00DB1C62" w:rsidP="00302252">
            <w:pPr>
              <w:spacing w:after="0" w:line="240" w:lineRule="auto"/>
              <w:jc w:val="center"/>
            </w:pPr>
            <w:r w:rsidRPr="00FB5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DB1C62" w:rsidRPr="00022EF0" w:rsidTr="00302252">
        <w:trPr>
          <w:trHeight w:val="20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информационных материалов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Default="00DB1C62" w:rsidP="00302252">
            <w:pPr>
              <w:spacing w:after="0" w:line="240" w:lineRule="auto"/>
              <w:jc w:val="center"/>
            </w:pPr>
            <w:r w:rsidRPr="00A763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Default="00DB1C62" w:rsidP="00302252">
            <w:pPr>
              <w:spacing w:after="0" w:line="240" w:lineRule="auto"/>
              <w:jc w:val="center"/>
            </w:pPr>
            <w:r w:rsidRPr="00FB5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DB1C62" w:rsidRPr="00022EF0" w:rsidTr="00DB1C62">
        <w:trPr>
          <w:trHeight w:val="205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62" w:rsidRPr="00EF4D78" w:rsidRDefault="00DB1C6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F4D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Мероприятия по развитию инфраструктуры пешеходного и велосипедного передвижения:</w:t>
            </w:r>
          </w:p>
        </w:tc>
      </w:tr>
      <w:tr w:rsidR="00DB1C62" w:rsidRPr="00022EF0" w:rsidTr="00302252">
        <w:trPr>
          <w:trHeight w:val="2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велодорожек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Default="00DB1C62" w:rsidP="00302252">
            <w:pPr>
              <w:spacing w:after="0" w:line="240" w:lineRule="auto"/>
              <w:jc w:val="center"/>
            </w:pPr>
            <w:r w:rsidRPr="00D00D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Default="00DB1C62" w:rsidP="00302252">
            <w:pPr>
              <w:spacing w:after="0" w:line="240" w:lineRule="auto"/>
              <w:jc w:val="center"/>
            </w:pPr>
            <w:r w:rsidRPr="001E04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DB1C62" w:rsidRPr="00022EF0" w:rsidTr="00302252">
        <w:trPr>
          <w:trHeight w:val="18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велодорожек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Default="00DB1C62" w:rsidP="00302252">
            <w:pPr>
              <w:spacing w:after="0" w:line="240" w:lineRule="auto"/>
              <w:jc w:val="center"/>
            </w:pPr>
            <w:r w:rsidRPr="00D00D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Default="00DB1C62" w:rsidP="00302252">
            <w:pPr>
              <w:spacing w:after="0" w:line="240" w:lineRule="auto"/>
              <w:jc w:val="center"/>
            </w:pPr>
            <w:r w:rsidRPr="001E04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DB1C62" w:rsidRPr="00022EF0" w:rsidTr="00302252">
        <w:trPr>
          <w:trHeight w:val="27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дорожных и информационных знаков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Default="00DB1C62" w:rsidP="00302252">
            <w:pPr>
              <w:spacing w:after="0" w:line="240" w:lineRule="auto"/>
              <w:jc w:val="center"/>
            </w:pPr>
            <w:r w:rsidRPr="00D00D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Default="00DB1C62" w:rsidP="00302252">
            <w:pPr>
              <w:spacing w:after="0" w:line="240" w:lineRule="auto"/>
              <w:jc w:val="center"/>
            </w:pPr>
            <w:r w:rsidRPr="001E04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DB1C62" w:rsidRPr="00022EF0" w:rsidTr="00302252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ограждений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Default="00DB1C62" w:rsidP="00302252">
            <w:pPr>
              <w:spacing w:after="0" w:line="240" w:lineRule="auto"/>
              <w:jc w:val="center"/>
            </w:pPr>
            <w:r w:rsidRPr="00D00D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Default="00DB1C62" w:rsidP="00302252">
            <w:pPr>
              <w:spacing w:after="0" w:line="240" w:lineRule="auto"/>
              <w:jc w:val="center"/>
            </w:pPr>
            <w:r w:rsidRPr="001E04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DB1C62" w:rsidRPr="00022EF0" w:rsidTr="00302252">
        <w:trPr>
          <w:trHeight w:val="3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Нанесение разметки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C62" w:rsidRDefault="00DB1C62" w:rsidP="00302252">
            <w:pPr>
              <w:spacing w:after="0" w:line="240" w:lineRule="auto"/>
              <w:jc w:val="center"/>
            </w:pPr>
            <w:r w:rsidRPr="00D00D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C62" w:rsidRDefault="00DB1C62" w:rsidP="00302252">
            <w:pPr>
              <w:spacing w:after="0" w:line="240" w:lineRule="auto"/>
              <w:jc w:val="center"/>
            </w:pPr>
            <w:r w:rsidRPr="001E04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DB1C62" w:rsidRPr="00022EF0" w:rsidTr="00DB1C62">
        <w:trPr>
          <w:trHeight w:val="305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C62" w:rsidRPr="00EF4D78" w:rsidRDefault="00DB1C6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F4D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Мероприятия по развитию инфраструктуры для грузового транспорта, транспортных средств коммунальных и дорожных служб:</w:t>
            </w:r>
          </w:p>
        </w:tc>
      </w:tr>
      <w:tr w:rsidR="00DB1C62" w:rsidRPr="00022EF0" w:rsidTr="00302252">
        <w:trPr>
          <w:trHeight w:val="30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станций техобслуживания-1 </w:t>
            </w:r>
            <w:proofErr w:type="spellStart"/>
            <w:proofErr w:type="gramStart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Default="00DB1C62" w:rsidP="00302252">
            <w:pPr>
              <w:spacing w:after="0" w:line="240" w:lineRule="auto"/>
              <w:jc w:val="center"/>
            </w:pPr>
            <w:r w:rsidRPr="00C137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Default="00DB1C62" w:rsidP="00302252">
            <w:pPr>
              <w:spacing w:after="0" w:line="240" w:lineRule="auto"/>
              <w:jc w:val="center"/>
            </w:pPr>
            <w:r w:rsidRPr="00C137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DB1C62" w:rsidRPr="00022EF0" w:rsidTr="00302252">
        <w:trPr>
          <w:trHeight w:val="25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АЗС-2 </w:t>
            </w:r>
            <w:proofErr w:type="spellStart"/>
            <w:proofErr w:type="gramStart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Default="00DB1C62" w:rsidP="00302252">
            <w:pPr>
              <w:spacing w:after="0" w:line="240" w:lineRule="auto"/>
              <w:jc w:val="center"/>
            </w:pPr>
            <w:r w:rsidRPr="00C137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Default="00DB1C62" w:rsidP="00302252">
            <w:pPr>
              <w:spacing w:after="0" w:line="240" w:lineRule="auto"/>
              <w:jc w:val="center"/>
            </w:pPr>
            <w:r w:rsidRPr="00C137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DB1C62" w:rsidRPr="00022EF0" w:rsidTr="00DB1C62">
        <w:trPr>
          <w:trHeight w:val="146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1C62" w:rsidRPr="00EF4D78" w:rsidRDefault="00DB1C6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F4D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Мероприятия по развитию сети дорог поселения:</w:t>
            </w:r>
          </w:p>
        </w:tc>
      </w:tr>
      <w:tr w:rsidR="00DB1C62" w:rsidRPr="00022EF0" w:rsidTr="00302252">
        <w:trPr>
          <w:trHeight w:val="14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 1микрорайона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Pr="00022EF0" w:rsidRDefault="00DB1C6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302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</w:t>
            </w:r>
            <w:r w:rsidR="00302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Default="00DB1C62" w:rsidP="00302252">
            <w:pPr>
              <w:spacing w:after="0" w:line="240" w:lineRule="auto"/>
              <w:jc w:val="center"/>
            </w:pPr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C62" w:rsidRDefault="00DB1C62" w:rsidP="00302252">
            <w:pPr>
              <w:spacing w:after="0" w:line="240" w:lineRule="auto"/>
              <w:jc w:val="center"/>
            </w:pPr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302252" w:rsidRPr="00022EF0" w:rsidTr="00302252">
        <w:trPr>
          <w:trHeight w:val="23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Pr="00022EF0" w:rsidRDefault="0030225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 микрорайона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Pr="00022EF0" w:rsidRDefault="0030225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Default="00302252" w:rsidP="00302252">
            <w:pPr>
              <w:spacing w:after="0" w:line="240" w:lineRule="auto"/>
              <w:jc w:val="center"/>
            </w:pPr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Pr="00E23111" w:rsidRDefault="00302252" w:rsidP="00302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2252" w:rsidRPr="00022EF0" w:rsidTr="00302252">
        <w:trPr>
          <w:trHeight w:val="19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Pr="00022EF0" w:rsidRDefault="0030225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3 микрорайона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Pr="00022EF0" w:rsidRDefault="0030225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Default="00302252" w:rsidP="00302252">
            <w:pPr>
              <w:spacing w:after="0" w:line="240" w:lineRule="auto"/>
              <w:jc w:val="center"/>
            </w:pPr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Default="00302252" w:rsidP="00302252">
            <w:pPr>
              <w:spacing w:after="0" w:line="240" w:lineRule="auto"/>
              <w:jc w:val="center"/>
            </w:pPr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302252" w:rsidRPr="00022EF0" w:rsidTr="00302252">
        <w:trPr>
          <w:trHeight w:val="31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Pr="00022EF0" w:rsidRDefault="0030225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4 микрорайона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Pr="00022EF0" w:rsidRDefault="0030225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Default="00302252" w:rsidP="00302252">
            <w:pPr>
              <w:spacing w:after="0" w:line="240" w:lineRule="auto"/>
              <w:jc w:val="center"/>
            </w:pPr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Default="00302252" w:rsidP="00302252">
            <w:pPr>
              <w:spacing w:after="0" w:line="240" w:lineRule="auto"/>
              <w:jc w:val="center"/>
            </w:pPr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302252" w:rsidRPr="00022EF0" w:rsidTr="00302252">
        <w:trPr>
          <w:trHeight w:val="218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Pr="00022EF0" w:rsidRDefault="0030225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5 микрорайона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Pr="00022EF0" w:rsidRDefault="0030225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Default="00302252" w:rsidP="00302252">
            <w:pPr>
              <w:spacing w:after="0" w:line="240" w:lineRule="auto"/>
              <w:jc w:val="center"/>
            </w:pPr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Default="00302252" w:rsidP="00302252">
            <w:pPr>
              <w:spacing w:after="0" w:line="240" w:lineRule="auto"/>
              <w:jc w:val="center"/>
            </w:pPr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302252" w:rsidRPr="00022EF0" w:rsidTr="00302252">
        <w:trPr>
          <w:trHeight w:val="18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Pr="00022EF0" w:rsidRDefault="0030225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п. </w:t>
            </w:r>
            <w:proofErr w:type="spellStart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Верхнеказымскому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Pr="00022EF0" w:rsidRDefault="0030225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Default="00302252" w:rsidP="00302252">
            <w:pPr>
              <w:spacing w:after="0" w:line="240" w:lineRule="auto"/>
              <w:jc w:val="center"/>
            </w:pPr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Default="00302252" w:rsidP="00302252">
            <w:pPr>
              <w:spacing w:after="0" w:line="240" w:lineRule="auto"/>
              <w:jc w:val="center"/>
            </w:pPr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302252" w:rsidRPr="00022EF0" w:rsidTr="00302252">
        <w:trPr>
          <w:trHeight w:val="174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Pr="00022EF0" w:rsidRDefault="0030225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подъезд к ВПП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Pr="00022EF0" w:rsidRDefault="0030225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Default="00302252" w:rsidP="00302252">
            <w:pPr>
              <w:spacing w:after="0" w:line="240" w:lineRule="auto"/>
              <w:jc w:val="center"/>
            </w:pPr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Default="00302252" w:rsidP="00302252">
            <w:pPr>
              <w:spacing w:after="0" w:line="240" w:lineRule="auto"/>
              <w:jc w:val="center"/>
            </w:pPr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302252" w:rsidRPr="00022EF0" w:rsidTr="00302252">
        <w:trPr>
          <w:trHeight w:val="21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Pr="00022EF0" w:rsidRDefault="0030225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дорога 1 микрорайона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Pr="00022EF0" w:rsidRDefault="0030225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Default="00302252" w:rsidP="00302252">
            <w:pPr>
              <w:spacing w:after="0" w:line="240" w:lineRule="auto"/>
              <w:jc w:val="center"/>
            </w:pPr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Default="00302252" w:rsidP="00302252">
            <w:pPr>
              <w:spacing w:after="0" w:line="240" w:lineRule="auto"/>
              <w:jc w:val="center"/>
            </w:pPr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302252" w:rsidRPr="00022EF0" w:rsidTr="00302252">
        <w:trPr>
          <w:trHeight w:val="118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Pr="00022EF0" w:rsidRDefault="0030225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дорога 2 микрорайона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Pr="00022EF0" w:rsidRDefault="0030225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Default="00302252" w:rsidP="00302252">
            <w:pPr>
              <w:spacing w:after="0" w:line="240" w:lineRule="auto"/>
              <w:jc w:val="center"/>
            </w:pPr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Default="00302252" w:rsidP="00302252">
            <w:pPr>
              <w:spacing w:after="0" w:line="240" w:lineRule="auto"/>
              <w:jc w:val="center"/>
            </w:pPr>
            <w:r w:rsidRPr="00D268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302252" w:rsidRPr="00022EF0" w:rsidTr="00302252">
        <w:trPr>
          <w:trHeight w:val="16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Pr="00022EF0" w:rsidRDefault="0030225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дорога 3 микрорайона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Pr="00022EF0" w:rsidRDefault="0030225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Default="00302252" w:rsidP="00302252">
            <w:pPr>
              <w:spacing w:after="0" w:line="240" w:lineRule="auto"/>
              <w:jc w:val="center"/>
            </w:pPr>
            <w:r w:rsidRPr="00EF41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Default="00302252" w:rsidP="00302252">
            <w:pPr>
              <w:spacing w:after="0" w:line="240" w:lineRule="auto"/>
              <w:jc w:val="center"/>
            </w:pPr>
            <w:r w:rsidRPr="00EF41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302252" w:rsidRPr="00022EF0" w:rsidTr="00302252">
        <w:trPr>
          <w:trHeight w:val="136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Pr="00022EF0" w:rsidRDefault="0030225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дорога 4 микрорайона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Pr="00022EF0" w:rsidRDefault="0030225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Default="00302252" w:rsidP="00302252">
            <w:pPr>
              <w:spacing w:after="0" w:line="240" w:lineRule="auto"/>
              <w:jc w:val="center"/>
            </w:pPr>
            <w:r w:rsidRPr="00EF41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Default="00302252" w:rsidP="00302252">
            <w:pPr>
              <w:spacing w:after="0" w:line="240" w:lineRule="auto"/>
              <w:jc w:val="center"/>
            </w:pPr>
            <w:r w:rsidRPr="00EF41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302252" w:rsidRPr="00022EF0" w:rsidTr="00302252">
        <w:trPr>
          <w:trHeight w:val="18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Pr="00022EF0" w:rsidRDefault="00302252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дорога 5 микрорайона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Pr="00022EF0" w:rsidRDefault="00302252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Default="00302252" w:rsidP="00302252">
            <w:pPr>
              <w:spacing w:after="0" w:line="240" w:lineRule="auto"/>
              <w:jc w:val="center"/>
            </w:pPr>
            <w:r w:rsidRPr="00EF41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52" w:rsidRDefault="00302252" w:rsidP="00302252">
            <w:pPr>
              <w:spacing w:after="0" w:line="240" w:lineRule="auto"/>
              <w:jc w:val="center"/>
            </w:pPr>
            <w:r w:rsidRPr="00EF41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580A2A" w:rsidRPr="00022EF0" w:rsidTr="00302252">
        <w:trPr>
          <w:trHeight w:val="3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Pr="00022EF0" w:rsidRDefault="00580A2A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автомобильной дороги Югорск - Советский - Верхний Казым - Надым (до границы ХМАО) на участке </w:t>
            </w:r>
            <w:proofErr w:type="spellStart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Андра</w:t>
            </w:r>
            <w:proofErr w:type="spellEnd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Верхний </w:t>
            </w:r>
            <w:proofErr w:type="spellStart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Казым</w:t>
            </w:r>
            <w:proofErr w:type="spellEnd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Надым (до границы ХМАО), участок </w:t>
            </w:r>
            <w:proofErr w:type="gramStart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434 - км 528. Участок </w:t>
            </w:r>
            <w:proofErr w:type="gramStart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475 </w:t>
            </w:r>
          </w:p>
          <w:p w:rsidR="00580A2A" w:rsidRPr="00022EF0" w:rsidRDefault="00580A2A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(Сосновка) - </w:t>
            </w:r>
            <w:proofErr w:type="gramStart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489 (от поворота на Сорум)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Pr="00022EF0" w:rsidRDefault="00580A2A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  <w:p w:rsidR="00580A2A" w:rsidRPr="00022EF0" w:rsidRDefault="00580A2A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Default="00580A2A" w:rsidP="00302252">
            <w:pPr>
              <w:spacing w:after="0" w:line="240" w:lineRule="auto"/>
              <w:jc w:val="center"/>
            </w:pPr>
            <w:r w:rsidRPr="00EF41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Default="00580A2A" w:rsidP="005069E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автомобильной дороги осуществляется силам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 ООО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Газпром трансгаз Югорск в рамках утвержденных календарных планов</w:t>
            </w:r>
          </w:p>
        </w:tc>
      </w:tr>
      <w:tr w:rsidR="00580A2A" w:rsidRPr="00022EF0" w:rsidTr="00302252">
        <w:trPr>
          <w:trHeight w:val="852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Pr="00022EF0" w:rsidRDefault="00580A2A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автомобильной дороги г. Югорск - г. Советский - п. Верхнеказымский, участок км 475 (п. Сосновка) - граница Ханты-Мансийского автономного округа - Югры (ПИР)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Pr="00022EF0" w:rsidRDefault="00580A2A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Default="00580A2A" w:rsidP="00302252">
            <w:pPr>
              <w:spacing w:after="0" w:line="240" w:lineRule="auto"/>
              <w:jc w:val="center"/>
            </w:pPr>
            <w:r w:rsidRPr="00EF41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Default="00580A2A" w:rsidP="003022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автомобильной дороги осуществляется силам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 ООО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Газпром трансгаз Югорск в рамках утвержденных календарных планов</w:t>
            </w:r>
          </w:p>
        </w:tc>
      </w:tr>
      <w:tr w:rsidR="00580A2A" w:rsidRPr="00022EF0" w:rsidTr="00DB1C62">
        <w:trPr>
          <w:trHeight w:val="70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A2A" w:rsidRPr="00EF4D78" w:rsidRDefault="00580A2A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F4D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участков:</w:t>
            </w:r>
          </w:p>
        </w:tc>
      </w:tr>
      <w:tr w:rsidR="00580A2A" w:rsidRPr="00022EF0" w:rsidTr="00302252">
        <w:trPr>
          <w:trHeight w:val="7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Pr="00022EF0" w:rsidRDefault="00580A2A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КСОДД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Pr="00022EF0" w:rsidRDefault="00580A2A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Default="00580A2A" w:rsidP="00302252">
            <w:pPr>
              <w:spacing w:after="0" w:line="240" w:lineRule="auto"/>
              <w:jc w:val="center"/>
            </w:pPr>
            <w:r w:rsidRPr="008F22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Default="00580A2A" w:rsidP="00302252">
            <w:pPr>
              <w:spacing w:after="0" w:line="240" w:lineRule="auto"/>
              <w:jc w:val="center"/>
            </w:pPr>
            <w:r w:rsidRPr="008F22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580A2A" w:rsidRPr="00022EF0" w:rsidTr="00302252">
        <w:trPr>
          <w:trHeight w:val="19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Pr="00022EF0" w:rsidRDefault="00580A2A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светофоров Т</w:t>
            </w:r>
            <w:proofErr w:type="gramStart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proofErr w:type="gramEnd"/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школы-1шт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Pr="00022EF0" w:rsidRDefault="00580A2A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Default="00580A2A" w:rsidP="003022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Default="00580A2A" w:rsidP="003022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Светофор 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установлен на пешеходном переходе у школы</w:t>
            </w:r>
          </w:p>
        </w:tc>
      </w:tr>
      <w:tr w:rsidR="00580A2A" w:rsidRPr="00022EF0" w:rsidTr="00302252">
        <w:trPr>
          <w:trHeight w:val="3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Pr="00022EF0" w:rsidRDefault="00580A2A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отбойников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Pr="00022EF0" w:rsidRDefault="00580A2A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Default="00580A2A" w:rsidP="00302252">
            <w:pPr>
              <w:spacing w:after="0" w:line="240" w:lineRule="auto"/>
              <w:jc w:val="center"/>
            </w:pPr>
            <w:r w:rsidRPr="008F22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Default="00580A2A" w:rsidP="00302252">
            <w:pPr>
              <w:spacing w:after="0" w:line="240" w:lineRule="auto"/>
              <w:jc w:val="center"/>
            </w:pPr>
            <w:r w:rsidRPr="008F22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580A2A" w:rsidRPr="00022EF0" w:rsidTr="00302252">
        <w:trPr>
          <w:trHeight w:val="169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Pr="00022EF0" w:rsidRDefault="00580A2A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новых знаков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Pr="00022EF0" w:rsidRDefault="00580A2A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Default="00580A2A" w:rsidP="00302252">
            <w:pPr>
              <w:spacing w:after="0" w:line="240" w:lineRule="auto"/>
              <w:jc w:val="center"/>
            </w:pPr>
            <w:r w:rsidRPr="008F22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Default="00580A2A" w:rsidP="00302252">
            <w:pPr>
              <w:spacing w:after="0" w:line="240" w:lineRule="auto"/>
              <w:jc w:val="center"/>
            </w:pPr>
            <w:r w:rsidRPr="008F22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580A2A" w:rsidRPr="00022EF0" w:rsidTr="00302252">
        <w:trPr>
          <w:trHeight w:val="28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Pr="00022EF0" w:rsidRDefault="00580A2A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систем ограничения скорости движения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Pr="00022EF0" w:rsidRDefault="00580A2A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Default="00580A2A" w:rsidP="00302252">
            <w:pPr>
              <w:spacing w:after="0" w:line="240" w:lineRule="auto"/>
              <w:jc w:val="center"/>
            </w:pPr>
            <w:r w:rsidRPr="008F22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Default="00580A2A" w:rsidP="00302252">
            <w:pPr>
              <w:spacing w:after="0" w:line="240" w:lineRule="auto"/>
              <w:jc w:val="center"/>
            </w:pPr>
            <w:r w:rsidRPr="008F22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580A2A" w:rsidRPr="00022EF0" w:rsidTr="00302252">
        <w:trPr>
          <w:trHeight w:val="191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Pr="00022EF0" w:rsidRDefault="00580A2A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систем контроля скорости движения, систем видео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фиксации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Pr="00022EF0" w:rsidRDefault="00580A2A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Default="00580A2A" w:rsidP="00302252">
            <w:pPr>
              <w:spacing w:after="0" w:line="240" w:lineRule="auto"/>
              <w:jc w:val="center"/>
            </w:pPr>
            <w:r w:rsidRPr="008F22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Default="00580A2A" w:rsidP="00302252">
            <w:pPr>
              <w:spacing w:after="0" w:line="240" w:lineRule="auto"/>
              <w:jc w:val="center"/>
            </w:pPr>
            <w:r w:rsidRPr="008F22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580A2A" w:rsidRPr="00022EF0" w:rsidTr="00302252">
        <w:trPr>
          <w:trHeight w:val="30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Pr="00022EF0" w:rsidRDefault="00580A2A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систем видеонаблюдения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Pr="00022EF0" w:rsidRDefault="00580A2A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Default="00580A2A" w:rsidP="00302252">
            <w:pPr>
              <w:spacing w:after="0" w:line="240" w:lineRule="auto"/>
              <w:jc w:val="center"/>
            </w:pPr>
            <w:r w:rsidRPr="008F22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Default="00580A2A" w:rsidP="00302252">
            <w:pPr>
              <w:spacing w:after="0" w:line="240" w:lineRule="auto"/>
              <w:jc w:val="center"/>
            </w:pPr>
            <w:r w:rsidRPr="008F22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580A2A" w:rsidRPr="00022EF0" w:rsidTr="00DB1C62">
        <w:trPr>
          <w:trHeight w:val="297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A2A" w:rsidRPr="00EF4D78" w:rsidRDefault="00580A2A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F4D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Мероприятия по внедрению интеллектуальных транспортных систем:</w:t>
            </w:r>
          </w:p>
        </w:tc>
      </w:tr>
      <w:tr w:rsidR="00580A2A" w:rsidRPr="00022EF0" w:rsidTr="00302252">
        <w:trPr>
          <w:trHeight w:val="29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Pr="00022EF0" w:rsidRDefault="00580A2A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датчика на остановочном пункте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Pr="00022EF0" w:rsidRDefault="00580A2A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Default="00580A2A" w:rsidP="00302252">
            <w:pPr>
              <w:spacing w:after="0" w:line="240" w:lineRule="auto"/>
              <w:jc w:val="center"/>
            </w:pPr>
            <w:r w:rsidRPr="00D657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Default="00580A2A" w:rsidP="00302252">
            <w:pPr>
              <w:spacing w:after="0" w:line="240" w:lineRule="auto"/>
              <w:jc w:val="center"/>
            </w:pPr>
            <w:r w:rsidRPr="00D657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580A2A" w:rsidRPr="00022EF0" w:rsidTr="00DB1C62">
        <w:trPr>
          <w:trHeight w:val="307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A2A" w:rsidRPr="00EF4D78" w:rsidRDefault="00580A2A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F4D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Мероприятия по снижению негативного воздействия транспорта на окружающую среду и здоровье населения:</w:t>
            </w:r>
          </w:p>
        </w:tc>
      </w:tr>
      <w:tr w:rsidR="00580A2A" w:rsidRPr="00022EF0" w:rsidTr="00302252">
        <w:trPr>
          <w:trHeight w:val="329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Pr="00022EF0" w:rsidRDefault="00580A2A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Применение экологических добавок в дорожном полотне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Pr="00022EF0" w:rsidRDefault="00580A2A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Default="00580A2A" w:rsidP="00302252">
            <w:pPr>
              <w:spacing w:after="0" w:line="240" w:lineRule="auto"/>
              <w:jc w:val="center"/>
            </w:pPr>
            <w:r w:rsidRPr="00464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Default="00580A2A" w:rsidP="00302252">
            <w:pPr>
              <w:spacing w:after="0" w:line="240" w:lineRule="auto"/>
              <w:jc w:val="center"/>
            </w:pPr>
            <w:r w:rsidRPr="004642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</w:tr>
      <w:tr w:rsidR="00580A2A" w:rsidRPr="00022EF0" w:rsidTr="00DB1C62">
        <w:trPr>
          <w:trHeight w:val="571"/>
        </w:trPr>
        <w:tc>
          <w:tcPr>
            <w:tcW w:w="103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A2A" w:rsidRPr="00EF4D78" w:rsidRDefault="00580A2A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F4D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Мероприятия по мониторингу и </w:t>
            </w:r>
            <w:proofErr w:type="gramStart"/>
            <w:r w:rsidRPr="00EF4D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EF4D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работой транспортной инфраструктуры и качеством транспортного обслуживания населения и субъектов экономической деятельности:</w:t>
            </w:r>
          </w:p>
        </w:tc>
      </w:tr>
      <w:tr w:rsidR="00580A2A" w:rsidRPr="00022EF0" w:rsidTr="00302252">
        <w:trPr>
          <w:trHeight w:val="3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Pr="00022EF0" w:rsidRDefault="00580A2A" w:rsidP="00302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 реализации программы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Pr="00022EF0" w:rsidRDefault="00580A2A" w:rsidP="00302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2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2017-2030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Default="00580A2A" w:rsidP="00302252">
            <w:pPr>
              <w:spacing w:after="0" w:line="240" w:lineRule="auto"/>
              <w:jc w:val="center"/>
            </w:pPr>
            <w:r w:rsidRPr="009533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----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A2A" w:rsidRDefault="005069E1" w:rsidP="0030225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Ежегодный мониторинг</w:t>
            </w:r>
          </w:p>
        </w:tc>
      </w:tr>
    </w:tbl>
    <w:p w:rsidR="0082226F" w:rsidRDefault="0082226F" w:rsidP="00302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9B1" w:rsidRPr="00026BC4" w:rsidRDefault="00AA49B1" w:rsidP="00302252">
      <w:pPr>
        <w:pStyle w:val="a8"/>
        <w:widowControl w:val="0"/>
        <w:autoSpaceDE w:val="0"/>
        <w:autoSpaceDN w:val="0"/>
        <w:adjustRightInd w:val="0"/>
        <w:ind w:left="0" w:firstLine="709"/>
        <w:jc w:val="both"/>
      </w:pPr>
      <w:r>
        <w:rPr>
          <w:b/>
        </w:rPr>
        <w:t>Анализ</w:t>
      </w:r>
      <w:r w:rsidRPr="00733666">
        <w:rPr>
          <w:b/>
        </w:rPr>
        <w:t xml:space="preserve"> </w:t>
      </w:r>
      <w:r>
        <w:rPr>
          <w:b/>
        </w:rPr>
        <w:t xml:space="preserve">промежуточных </w:t>
      </w:r>
      <w:proofErr w:type="gramStart"/>
      <w:r>
        <w:rPr>
          <w:b/>
        </w:rPr>
        <w:t>итогов реализации п</w:t>
      </w:r>
      <w:r w:rsidRPr="00E541F6">
        <w:rPr>
          <w:b/>
        </w:rPr>
        <w:t>рограмм</w:t>
      </w:r>
      <w:r>
        <w:rPr>
          <w:b/>
        </w:rPr>
        <w:t>ы</w:t>
      </w:r>
      <w:r w:rsidRPr="00E541F6">
        <w:rPr>
          <w:b/>
        </w:rPr>
        <w:t xml:space="preserve"> комплексного развития </w:t>
      </w:r>
      <w:r>
        <w:rPr>
          <w:b/>
        </w:rPr>
        <w:t xml:space="preserve">транспортной </w:t>
      </w:r>
      <w:r w:rsidRPr="00E541F6">
        <w:rPr>
          <w:b/>
        </w:rPr>
        <w:t xml:space="preserve"> инфраструктуры сель</w:t>
      </w:r>
      <w:r>
        <w:rPr>
          <w:b/>
        </w:rPr>
        <w:t>ского поселения</w:t>
      </w:r>
      <w:proofErr w:type="gramEnd"/>
      <w:r>
        <w:rPr>
          <w:b/>
        </w:rPr>
        <w:t xml:space="preserve"> Верхнеказымский </w:t>
      </w:r>
      <w:r w:rsidR="005069E1">
        <w:rPr>
          <w:b/>
        </w:rPr>
        <w:t>за 2018</w:t>
      </w:r>
      <w:r w:rsidR="00026BC4">
        <w:rPr>
          <w:b/>
        </w:rPr>
        <w:t xml:space="preserve"> год свидетельствует об  </w:t>
      </w:r>
      <w:r w:rsidR="00026BC4" w:rsidRPr="00026BC4">
        <w:rPr>
          <w:b/>
        </w:rPr>
        <w:t>эффективност</w:t>
      </w:r>
      <w:r w:rsidR="00026BC4">
        <w:rPr>
          <w:b/>
        </w:rPr>
        <w:t>и</w:t>
      </w:r>
      <w:r w:rsidR="00026BC4" w:rsidRPr="00026BC4">
        <w:rPr>
          <w:b/>
        </w:rPr>
        <w:t xml:space="preserve"> функционирования действующей транспортной инфраструктуры</w:t>
      </w:r>
      <w:r w:rsidR="00026BC4">
        <w:rPr>
          <w:b/>
        </w:rPr>
        <w:t xml:space="preserve"> сельского поселения.</w:t>
      </w:r>
    </w:p>
    <w:sectPr w:rsidR="00AA49B1" w:rsidRPr="00026BC4" w:rsidSect="00DB1C6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63F" w:rsidRDefault="00FA663F" w:rsidP="0082226F">
      <w:pPr>
        <w:spacing w:after="0" w:line="240" w:lineRule="auto"/>
      </w:pPr>
      <w:r>
        <w:separator/>
      </w:r>
    </w:p>
  </w:endnote>
  <w:endnote w:type="continuationSeparator" w:id="0">
    <w:p w:rsidR="00FA663F" w:rsidRDefault="00FA663F" w:rsidP="0082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63F" w:rsidRDefault="00FA663F" w:rsidP="0082226F">
      <w:pPr>
        <w:spacing w:after="0" w:line="240" w:lineRule="auto"/>
      </w:pPr>
      <w:r>
        <w:separator/>
      </w:r>
    </w:p>
  </w:footnote>
  <w:footnote w:type="continuationSeparator" w:id="0">
    <w:p w:rsidR="00FA663F" w:rsidRDefault="00FA663F" w:rsidP="00822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43"/>
    <w:rsid w:val="00026BC4"/>
    <w:rsid w:val="0014232D"/>
    <w:rsid w:val="001C01C9"/>
    <w:rsid w:val="001D4794"/>
    <w:rsid w:val="00302252"/>
    <w:rsid w:val="00411C54"/>
    <w:rsid w:val="004772DE"/>
    <w:rsid w:val="004C1CC0"/>
    <w:rsid w:val="005069E1"/>
    <w:rsid w:val="00564DA7"/>
    <w:rsid w:val="00580A2A"/>
    <w:rsid w:val="00642443"/>
    <w:rsid w:val="00660B44"/>
    <w:rsid w:val="006B1273"/>
    <w:rsid w:val="006B625E"/>
    <w:rsid w:val="0070456F"/>
    <w:rsid w:val="0082226F"/>
    <w:rsid w:val="00826E5E"/>
    <w:rsid w:val="008579BE"/>
    <w:rsid w:val="00A847A4"/>
    <w:rsid w:val="00AA49B1"/>
    <w:rsid w:val="00BD5F61"/>
    <w:rsid w:val="00C0358C"/>
    <w:rsid w:val="00C347F1"/>
    <w:rsid w:val="00CE4456"/>
    <w:rsid w:val="00D908C9"/>
    <w:rsid w:val="00D94935"/>
    <w:rsid w:val="00DB1C62"/>
    <w:rsid w:val="00E23111"/>
    <w:rsid w:val="00E745C5"/>
    <w:rsid w:val="00F118FF"/>
    <w:rsid w:val="00F57350"/>
    <w:rsid w:val="00FA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6F"/>
  </w:style>
  <w:style w:type="paragraph" w:styleId="a5">
    <w:name w:val="footer"/>
    <w:basedOn w:val="a"/>
    <w:link w:val="a6"/>
    <w:uiPriority w:val="99"/>
    <w:unhideWhenUsed/>
    <w:rsid w:val="00822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6F"/>
  </w:style>
  <w:style w:type="table" w:styleId="a7">
    <w:name w:val="Table Grid"/>
    <w:basedOn w:val="a1"/>
    <w:uiPriority w:val="59"/>
    <w:rsid w:val="00822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564D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4DA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AA4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Абзац списка Знак"/>
    <w:link w:val="a8"/>
    <w:uiPriority w:val="34"/>
    <w:locked/>
    <w:rsid w:val="00AA49B1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6F"/>
  </w:style>
  <w:style w:type="paragraph" w:styleId="a5">
    <w:name w:val="footer"/>
    <w:basedOn w:val="a"/>
    <w:link w:val="a6"/>
    <w:uiPriority w:val="99"/>
    <w:unhideWhenUsed/>
    <w:rsid w:val="00822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6F"/>
  </w:style>
  <w:style w:type="table" w:styleId="a7">
    <w:name w:val="Table Grid"/>
    <w:basedOn w:val="a1"/>
    <w:uiPriority w:val="59"/>
    <w:rsid w:val="00822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564D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4DA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AA4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Абзац списка Знак"/>
    <w:link w:val="a8"/>
    <w:uiPriority w:val="34"/>
    <w:locked/>
    <w:rsid w:val="00AA49B1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Людмила Михайловна</dc:creator>
  <cp:lastModifiedBy>Morgunova</cp:lastModifiedBy>
  <cp:revision>2</cp:revision>
  <dcterms:created xsi:type="dcterms:W3CDTF">2019-02-18T04:28:00Z</dcterms:created>
  <dcterms:modified xsi:type="dcterms:W3CDTF">2019-02-18T04:28:00Z</dcterms:modified>
</cp:coreProperties>
</file>