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AC" w:rsidRDefault="00470710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AC" w:rsidRDefault="009678AC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678AC" w:rsidRDefault="00470710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9678AC" w:rsidRDefault="00470710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9678AC" w:rsidRDefault="009678AC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678AC" w:rsidRDefault="00F43959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9678AC" w:rsidRDefault="00470710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9678AC" w:rsidRDefault="009678A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678AC" w:rsidRDefault="009678AC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678AC" w:rsidRDefault="009678A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678AC" w:rsidRDefault="00470710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9678AC" w:rsidRDefault="009678A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9678AC" w:rsidRDefault="009678AC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9678AC">
        <w:tc>
          <w:tcPr>
            <w:tcW w:w="4820" w:type="dxa"/>
          </w:tcPr>
          <w:p w:rsidR="009678AC" w:rsidRDefault="00F43959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10 августа </w:t>
            </w:r>
            <w:r w:rsidR="00470710">
              <w:rPr>
                <w:rFonts w:cs="Times New Roman"/>
                <w:kern w:val="0"/>
                <w:lang w:val="ru-RU" w:eastAsia="ar-SA" w:bidi="ar-SA"/>
              </w:rPr>
              <w:t>2023 года</w:t>
            </w:r>
          </w:p>
        </w:tc>
        <w:tc>
          <w:tcPr>
            <w:tcW w:w="5953" w:type="dxa"/>
          </w:tcPr>
          <w:p w:rsidR="009678AC" w:rsidRDefault="00F43959" w:rsidP="00F43959">
            <w:pPr>
              <w:pStyle w:val="1"/>
              <w:widowControl/>
              <w:suppressAutoHyphens w:val="0"/>
              <w:spacing w:line="240" w:lineRule="auto"/>
              <w:ind w:right="1167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</w:t>
            </w:r>
            <w:r w:rsidR="00470710">
              <w:rPr>
                <w:rFonts w:cs="Times New Roman"/>
                <w:kern w:val="0"/>
                <w:lang w:val="ru-RU" w:eastAsia="ar-SA" w:bidi="ar-SA"/>
              </w:rPr>
              <w:t>№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38</w:t>
            </w:r>
            <w:r w:rsidR="00470710">
              <w:rPr>
                <w:rFonts w:cs="Times New Roman"/>
                <w:kern w:val="0"/>
                <w:lang w:val="ru-RU" w:eastAsia="ar-SA" w:bidi="ar-SA"/>
              </w:rPr>
              <w:t xml:space="preserve">    </w:t>
            </w:r>
          </w:p>
          <w:p w:rsidR="009678AC" w:rsidRDefault="009678AC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9678AC" w:rsidRDefault="009678AC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9678AC" w:rsidRDefault="00470710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F43959">
        <w:t xml:space="preserve">                      от </w:t>
      </w:r>
      <w:r>
        <w:t>23 сентября 2021 года № 46</w:t>
      </w:r>
    </w:p>
    <w:p w:rsidR="009678AC" w:rsidRDefault="009678A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678AC" w:rsidRDefault="009678AC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678AC" w:rsidRDefault="0047071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 статьей 3 Федерального закона от 31 июля 2020 года № 248-ФЗ «О государственном контроле (надзоре) и муниципальном контроле в Российской Федерации», пунктом 29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статьями 84, 98 Лесного кодекса Российской Федерации от                        4 декабря 2006 года</w:t>
      </w:r>
      <w:proofErr w:type="gramEnd"/>
      <w:r>
        <w:rPr>
          <w:rFonts w:ascii="Times New Roman" w:hAnsi="Times New Roman"/>
          <w:sz w:val="24"/>
          <w:szCs w:val="24"/>
        </w:rPr>
        <w:t xml:space="preserve"> № 200-ФЗ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9678AC" w:rsidRDefault="00470710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приложение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изменение, изложив пункт 12 раздела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«Критерии отнесения объектов контроля к категориям риска причинения вреда (ущерба) в рамках осуществления муниципального контроля»</w:t>
      </w:r>
      <w:r>
        <w:rPr>
          <w:rFonts w:ascii="SimSun" w:eastAsia="SimSun" w:hAnsi="SimSu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следующей редакции: </w:t>
      </w:r>
    </w:p>
    <w:p w:rsidR="009678AC" w:rsidRDefault="0047071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«12. Система оценки и управления рисками при осуществлении муниципального контроля не применяется.</w:t>
      </w:r>
    </w:p>
    <w:p w:rsidR="009678AC" w:rsidRDefault="00470710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оценке вероятности нарушения контролируемыми лицами обязательных требований в области использования, охраны, защиты, воспроизводства лесов и лесоразведения, в том числе в области семеноводства в отношении семян лесных растений, используются следующие индикаторы риска:</w:t>
      </w:r>
    </w:p>
    <w:p w:rsidR="009678AC" w:rsidRDefault="00470710">
      <w:pPr>
        <w:pStyle w:val="ConsPlusNormal"/>
        <w:widowControl w:val="0"/>
        <w:ind w:firstLineChars="291" w:firstLine="698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органа;</w:t>
      </w:r>
    </w:p>
    <w:p w:rsidR="009678AC" w:rsidRDefault="00470710">
      <w:pPr>
        <w:pStyle w:val="ConsPlusNormal"/>
        <w:widowControl w:val="0"/>
        <w:ind w:firstLineChars="291" w:firstLine="698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</w:r>
      <w:proofErr w:type="gramStart"/>
      <w:r>
        <w:rPr>
          <w:sz w:val="24"/>
          <w:szCs w:val="24"/>
        </w:rPr>
        <w:t>.».</w:t>
      </w:r>
      <w:proofErr w:type="gramEnd"/>
    </w:p>
    <w:p w:rsidR="009678AC" w:rsidRDefault="00470710">
      <w:pPr>
        <w:pStyle w:val="ConsPlusNormal"/>
        <w:widowControl w:val="0"/>
        <w:numPr>
          <w:ilvl w:val="0"/>
          <w:numId w:val="2"/>
        </w:numPr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9678AC" w:rsidRDefault="00470710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 Настоящее решение вступает в силу после его официального опубликования.</w:t>
      </w:r>
    </w:p>
    <w:p w:rsidR="009678AC" w:rsidRDefault="009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78AC" w:rsidRDefault="009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117" w:rsidRDefault="00E2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8AC" w:rsidRDefault="0047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</w:t>
      </w:r>
      <w:r w:rsidR="00E20117">
        <w:rPr>
          <w:rFonts w:ascii="Times New Roman" w:hAnsi="Times New Roman"/>
          <w:sz w:val="24"/>
          <w:szCs w:val="24"/>
        </w:rPr>
        <w:t xml:space="preserve">                      </w:t>
      </w:r>
      <w:r w:rsidR="005B22F7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А.Г. Берестов</w:t>
      </w:r>
    </w:p>
    <w:p w:rsidR="009678AC" w:rsidRDefault="00967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117" w:rsidRDefault="00E201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78AC" w:rsidRDefault="004707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96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F4" w:rsidRDefault="001E2AF4">
      <w:pPr>
        <w:spacing w:line="240" w:lineRule="auto"/>
      </w:pPr>
      <w:r>
        <w:separator/>
      </w:r>
    </w:p>
  </w:endnote>
  <w:endnote w:type="continuationSeparator" w:id="0">
    <w:p w:rsidR="001E2AF4" w:rsidRDefault="001E2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F4" w:rsidRDefault="001E2AF4">
      <w:pPr>
        <w:spacing w:after="0"/>
      </w:pPr>
      <w:r>
        <w:separator/>
      </w:r>
    </w:p>
  </w:footnote>
  <w:footnote w:type="continuationSeparator" w:id="0">
    <w:p w:rsidR="001E2AF4" w:rsidRDefault="001E2A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354"/>
    <w:rsid w:val="000A43E4"/>
    <w:rsid w:val="00106323"/>
    <w:rsid w:val="001403E9"/>
    <w:rsid w:val="0016072E"/>
    <w:rsid w:val="00172A27"/>
    <w:rsid w:val="001D2E49"/>
    <w:rsid w:val="001E2AF4"/>
    <w:rsid w:val="00331351"/>
    <w:rsid w:val="003C502C"/>
    <w:rsid w:val="00470710"/>
    <w:rsid w:val="005524E6"/>
    <w:rsid w:val="00566A1A"/>
    <w:rsid w:val="005839DC"/>
    <w:rsid w:val="005B22F7"/>
    <w:rsid w:val="005E5357"/>
    <w:rsid w:val="008679D3"/>
    <w:rsid w:val="008873AD"/>
    <w:rsid w:val="009260A5"/>
    <w:rsid w:val="009678AC"/>
    <w:rsid w:val="00CF1098"/>
    <w:rsid w:val="00D77E13"/>
    <w:rsid w:val="00DB47AC"/>
    <w:rsid w:val="00E20117"/>
    <w:rsid w:val="00EB21F6"/>
    <w:rsid w:val="00F43959"/>
    <w:rsid w:val="2C950CDF"/>
    <w:rsid w:val="43DB7A16"/>
    <w:rsid w:val="66BE7203"/>
    <w:rsid w:val="6D6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7</cp:revision>
  <cp:lastPrinted>2023-08-11T09:26:00Z</cp:lastPrinted>
  <dcterms:created xsi:type="dcterms:W3CDTF">2022-12-15T09:22:00Z</dcterms:created>
  <dcterms:modified xsi:type="dcterms:W3CDTF">2023-08-11T09:26:00Z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E1F4186A826C440FB5F1621EB61697B4</vt:lpwstr>
  </property>
</Properties>
</file>