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F60784">
        <w:rPr>
          <w:b/>
        </w:rPr>
        <w:t>13</w:t>
      </w:r>
      <w:r>
        <w:rPr>
          <w:b/>
        </w:rPr>
        <w:t xml:space="preserve"> </w:t>
      </w:r>
      <w:r w:rsidR="00F60784">
        <w:rPr>
          <w:b/>
        </w:rPr>
        <w:t>апреля</w:t>
      </w:r>
      <w:r>
        <w:rPr>
          <w:b/>
        </w:rPr>
        <w:t xml:space="preserve"> 201</w:t>
      </w:r>
      <w:r w:rsidR="00F60784">
        <w:rPr>
          <w:b/>
        </w:rPr>
        <w:t>1</w:t>
      </w:r>
      <w:r>
        <w:rPr>
          <w:b/>
        </w:rPr>
        <w:t xml:space="preserve"> года № </w:t>
      </w:r>
      <w:r w:rsidR="0088501B">
        <w:rPr>
          <w:b/>
        </w:rPr>
        <w:t>5</w:t>
      </w:r>
      <w:r w:rsidR="00F60784">
        <w:rPr>
          <w:b/>
        </w:rPr>
        <w:t>00</w:t>
      </w:r>
      <w:r>
        <w:t xml:space="preserve"> </w:t>
      </w:r>
    </w:p>
    <w:p w:rsidR="00062DF1" w:rsidRPr="00DC17C4" w:rsidRDefault="00062DF1" w:rsidP="00062DF1"/>
    <w:p w:rsidR="00062DF1" w:rsidRPr="00DC17C4" w:rsidRDefault="00062DF1" w:rsidP="00062DF1"/>
    <w:p w:rsidR="00062DF1" w:rsidRPr="00DC17C4" w:rsidRDefault="002C5D41" w:rsidP="00BA0226">
      <w:pPr>
        <w:ind w:firstLine="567"/>
        <w:jc w:val="both"/>
      </w:pPr>
      <w:r>
        <w:t>П</w:t>
      </w:r>
      <w:r w:rsidR="00062DF1" w:rsidRPr="00DC17C4">
        <w:t xml:space="preserve">о с </w:t>
      </w:r>
      <w:proofErr w:type="gramStart"/>
      <w:r w:rsidR="00062DF1" w:rsidRPr="00DC17C4">
        <w:t>т</w:t>
      </w:r>
      <w:proofErr w:type="gramEnd"/>
      <w:r w:rsidR="00062DF1" w:rsidRPr="00DC17C4">
        <w:t xml:space="preserve"> а н о в л я ю:</w:t>
      </w:r>
    </w:p>
    <w:p w:rsidR="009D57C9" w:rsidRPr="00F60784" w:rsidRDefault="00062DF1" w:rsidP="00F60784">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F60784">
        <w:rPr>
          <w:rFonts w:eastAsia="Calibri"/>
        </w:rPr>
        <w:t>Предоставление сведений из реестра муниципального имущества</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F60784">
        <w:t>13</w:t>
      </w:r>
      <w:r>
        <w:t xml:space="preserve"> </w:t>
      </w:r>
      <w:r w:rsidR="00F60784">
        <w:t>апреля</w:t>
      </w:r>
      <w:r>
        <w:t xml:space="preserve"> 201</w:t>
      </w:r>
      <w:r w:rsidR="00F60784">
        <w:t>1</w:t>
      </w:r>
      <w:r>
        <w:t xml:space="preserve"> года № </w:t>
      </w:r>
      <w:r w:rsidR="0088501B">
        <w:t>5</w:t>
      </w:r>
      <w:r w:rsidR="00F60784">
        <w:t>00</w:t>
      </w:r>
      <w:r w:rsidR="00E243E3">
        <w:t xml:space="preserve"> </w:t>
      </w:r>
      <w:r w:rsidR="00055EE6">
        <w:t xml:space="preserve">           </w:t>
      </w:r>
      <w:proofErr w:type="gramStart"/>
      <w:r w:rsidR="00055EE6">
        <w:t xml:space="preserve">   </w:t>
      </w:r>
      <w:r>
        <w:t>«</w:t>
      </w:r>
      <w:proofErr w:type="gramEnd"/>
      <w:r>
        <w:t>Об утверждении административного регламента предоставления муниципальной услуги «</w:t>
      </w:r>
      <w:r w:rsidR="00F60784">
        <w:rPr>
          <w:rFonts w:eastAsia="Calibri"/>
        </w:rPr>
        <w:t>Предоставление сведений из реестра муниципального имущества</w:t>
      </w:r>
      <w:r>
        <w:t xml:space="preserve">» </w:t>
      </w:r>
      <w:r w:rsidR="00055EE6">
        <w:t xml:space="preserve">в раздел </w:t>
      </w:r>
      <w:r w:rsidR="00055EE6" w:rsidRPr="00E179CC">
        <w:rPr>
          <w:lang w:val="en-US"/>
        </w:rPr>
        <w:t>V</w:t>
      </w:r>
      <w:r w:rsidR="00055EE6">
        <w:t xml:space="preserve"> следующие изменения</w:t>
      </w:r>
      <w:r w:rsidR="00B32C9F">
        <w:t>:</w:t>
      </w:r>
    </w:p>
    <w:p w:rsidR="00055EE6" w:rsidRDefault="00055EE6" w:rsidP="00055EE6">
      <w:pPr>
        <w:ind w:firstLine="567"/>
        <w:jc w:val="both"/>
      </w:pPr>
      <w:r>
        <w:t>1) пункт 5.3 изложить в следующей редакции:</w:t>
      </w:r>
    </w:p>
    <w:p w:rsidR="00055EE6" w:rsidRPr="00E179CC" w:rsidRDefault="00055EE6" w:rsidP="00055EE6">
      <w:pPr>
        <w:autoSpaceDE w:val="0"/>
        <w:autoSpaceDN w:val="0"/>
        <w:adjustRightInd w:val="0"/>
        <w:jc w:val="center"/>
        <w:outlineLvl w:val="0"/>
      </w:pPr>
      <w:r>
        <w:t>«</w:t>
      </w:r>
      <w:r w:rsidRPr="00E179CC">
        <w:t>5.3. Органы местного самоуправления Белоярского района,</w:t>
      </w:r>
    </w:p>
    <w:p w:rsidR="00055EE6" w:rsidRPr="00E179CC" w:rsidRDefault="00055EE6" w:rsidP="00055EE6">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055EE6" w:rsidRPr="00E179CC" w:rsidRDefault="00055EE6" w:rsidP="00055EE6">
      <w:pPr>
        <w:autoSpaceDE w:val="0"/>
        <w:autoSpaceDN w:val="0"/>
        <w:adjustRightInd w:val="0"/>
        <w:jc w:val="center"/>
      </w:pPr>
    </w:p>
    <w:p w:rsidR="00055EE6" w:rsidRPr="00E179CC" w:rsidRDefault="00055EE6" w:rsidP="00055EE6">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055EE6" w:rsidRPr="00E179CC" w:rsidRDefault="00055EE6" w:rsidP="00055EE6">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055EE6" w:rsidRPr="00E179CC" w:rsidRDefault="00055EE6" w:rsidP="00055EE6">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055EE6" w:rsidRPr="00E179CC" w:rsidRDefault="00055EE6" w:rsidP="00055EE6">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055EE6" w:rsidRPr="00E179CC" w:rsidRDefault="00055EE6" w:rsidP="00055EE6">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055EE6" w:rsidRDefault="00055EE6" w:rsidP="00055EE6">
      <w:pPr>
        <w:autoSpaceDE w:val="0"/>
        <w:autoSpaceDN w:val="0"/>
        <w:adjustRightInd w:val="0"/>
        <w:ind w:firstLine="567"/>
        <w:jc w:val="both"/>
      </w:pPr>
      <w:r w:rsidRPr="00E179CC">
        <w:lastRenderedPageBreak/>
        <w:t>Жалобы на решения и действия (бездействие) работников привлекаемых организаций подаются руководителям этих организаций.</w:t>
      </w:r>
      <w:r>
        <w:t>»;</w:t>
      </w:r>
    </w:p>
    <w:p w:rsidR="00055EE6" w:rsidRDefault="00055EE6" w:rsidP="00055EE6">
      <w:pPr>
        <w:autoSpaceDE w:val="0"/>
        <w:autoSpaceDN w:val="0"/>
        <w:adjustRightInd w:val="0"/>
        <w:ind w:firstLine="567"/>
        <w:jc w:val="both"/>
      </w:pPr>
      <w:r>
        <w:t>2) абзац первый подпункта 5.5.1 пункта 5.5 изложить в следующей редакции:</w:t>
      </w:r>
    </w:p>
    <w:p w:rsidR="00055EE6" w:rsidRDefault="00055EE6" w:rsidP="00055EE6">
      <w:pPr>
        <w:autoSpaceDE w:val="0"/>
        <w:autoSpaceDN w:val="0"/>
        <w:adjustRightInd w:val="0"/>
        <w:ind w:firstLine="567"/>
        <w:jc w:val="both"/>
      </w:pPr>
      <w:r>
        <w:t>«</w:t>
      </w: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055EE6" w:rsidRDefault="00055EE6" w:rsidP="00055EE6">
      <w:pPr>
        <w:autoSpaceDE w:val="0"/>
        <w:autoSpaceDN w:val="0"/>
        <w:adjustRightInd w:val="0"/>
        <w:ind w:firstLine="567"/>
        <w:jc w:val="both"/>
      </w:pPr>
      <w:r>
        <w:t>3) подпункт 5.6.2 пункта 5.6 исключить;</w:t>
      </w:r>
    </w:p>
    <w:p w:rsidR="00055EE6" w:rsidRDefault="00055EE6" w:rsidP="00055EE6">
      <w:pPr>
        <w:autoSpaceDE w:val="0"/>
        <w:autoSpaceDN w:val="0"/>
        <w:adjustRightInd w:val="0"/>
        <w:ind w:firstLine="567"/>
        <w:jc w:val="both"/>
      </w:pPr>
      <w:r>
        <w:t>4) подпункт 5.6.3 пункта 5.6 изложить в следующей редакции:</w:t>
      </w:r>
    </w:p>
    <w:p w:rsidR="00055EE6" w:rsidRPr="00E179CC" w:rsidRDefault="00055EE6" w:rsidP="00055EE6">
      <w:pPr>
        <w:autoSpaceDE w:val="0"/>
        <w:autoSpaceDN w:val="0"/>
        <w:adjustRightInd w:val="0"/>
        <w:ind w:firstLine="567"/>
        <w:jc w:val="both"/>
      </w:pPr>
      <w:r>
        <w:t>«5.6.3.</w:t>
      </w:r>
      <w:r w:rsidRPr="006760E5">
        <w:t xml:space="preserve"> </w:t>
      </w:r>
      <w:r w:rsidRPr="00E179CC">
        <w:t>В ответе по результатам рассмотрения жалобы указываются:</w:t>
      </w:r>
    </w:p>
    <w:p w:rsidR="00055EE6" w:rsidRPr="00E179CC" w:rsidRDefault="00055EE6" w:rsidP="00055EE6">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055EE6" w:rsidRPr="00E179CC" w:rsidRDefault="00055EE6" w:rsidP="00055EE6">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055EE6" w:rsidRPr="00E179CC" w:rsidRDefault="00055EE6" w:rsidP="00055EE6">
      <w:pPr>
        <w:autoSpaceDE w:val="0"/>
        <w:autoSpaceDN w:val="0"/>
        <w:adjustRightInd w:val="0"/>
        <w:ind w:firstLine="567"/>
        <w:jc w:val="both"/>
      </w:pPr>
      <w:r w:rsidRPr="00E179CC">
        <w:t>в) фамилия, имя, отчество (последнее – при наличии) или наименование заявителя;</w:t>
      </w:r>
    </w:p>
    <w:p w:rsidR="00055EE6" w:rsidRPr="00E179CC" w:rsidRDefault="00055EE6" w:rsidP="00055EE6">
      <w:pPr>
        <w:autoSpaceDE w:val="0"/>
        <w:autoSpaceDN w:val="0"/>
        <w:adjustRightInd w:val="0"/>
        <w:ind w:firstLine="567"/>
        <w:jc w:val="both"/>
      </w:pPr>
      <w:r w:rsidRPr="00E179CC">
        <w:t>г) основания для принятия решения по жалобе;</w:t>
      </w:r>
    </w:p>
    <w:p w:rsidR="00055EE6" w:rsidRPr="00E179CC" w:rsidRDefault="00055EE6" w:rsidP="00055EE6">
      <w:pPr>
        <w:autoSpaceDE w:val="0"/>
        <w:autoSpaceDN w:val="0"/>
        <w:adjustRightInd w:val="0"/>
        <w:ind w:firstLine="567"/>
        <w:jc w:val="both"/>
      </w:pPr>
      <w:r w:rsidRPr="00E179CC">
        <w:t>д) принятое по жалобе решение;</w:t>
      </w:r>
    </w:p>
    <w:p w:rsidR="00055EE6" w:rsidRPr="00E179CC" w:rsidRDefault="00055EE6" w:rsidP="00055EE6">
      <w:pPr>
        <w:autoSpaceDE w:val="0"/>
        <w:autoSpaceDN w:val="0"/>
        <w:adjustRightInd w:val="0"/>
        <w:ind w:firstLine="567"/>
        <w:jc w:val="both"/>
      </w:pPr>
      <w:r>
        <w:t>е</w:t>
      </w:r>
      <w:r w:rsidRPr="00E179CC">
        <w:t>) сведения о порядке обжалования принятого по жалобе решения.</w:t>
      </w:r>
    </w:p>
    <w:p w:rsidR="00055EE6" w:rsidRDefault="00055EE6" w:rsidP="00055EE6">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A97E54" w:rsidRPr="00E179CC" w:rsidRDefault="00055EE6" w:rsidP="00055EE6">
      <w:pPr>
        <w:autoSpaceDE w:val="0"/>
        <w:autoSpaceDN w:val="0"/>
        <w:adjustRightInd w:val="0"/>
        <w:ind w:firstLine="567"/>
        <w:jc w:val="both"/>
        <w:outlineLvl w:val="0"/>
      </w:pPr>
      <w:r>
        <w:t>5) подпункты 5.6.3, 5.6.4, 5.6.5 считать подпунктами 5.6.2, 5.6.3 и 5.6.4 соответственно.</w:t>
      </w:r>
    </w:p>
    <w:p w:rsidR="00062DF1" w:rsidRPr="00DC17C4" w:rsidRDefault="00062DF1" w:rsidP="002C5D41">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4A286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A286C">
      <w:pPr>
        <w:ind w:firstLine="567"/>
        <w:jc w:val="both"/>
      </w:pPr>
      <w:bookmarkStart w:id="0" w:name="_GoBack"/>
      <w:bookmarkEnd w:id="0"/>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9"/>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A5E" w:rsidRDefault="00623A5E" w:rsidP="004F0033">
      <w:r>
        <w:separator/>
      </w:r>
    </w:p>
  </w:endnote>
  <w:endnote w:type="continuationSeparator" w:id="0">
    <w:p w:rsidR="00623A5E" w:rsidRDefault="00623A5E"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A5E" w:rsidRDefault="00623A5E" w:rsidP="004F0033">
      <w:r>
        <w:separator/>
      </w:r>
    </w:p>
  </w:footnote>
  <w:footnote w:type="continuationSeparator" w:id="0">
    <w:p w:rsidR="00623A5E" w:rsidRDefault="00623A5E"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2C5D41" w:rsidRDefault="002C5D41">
        <w:pPr>
          <w:pStyle w:val="af"/>
          <w:jc w:val="center"/>
        </w:pPr>
      </w:p>
      <w:p w:rsidR="00F722A9" w:rsidRDefault="0078318F">
        <w:pPr>
          <w:pStyle w:val="af"/>
          <w:jc w:val="center"/>
        </w:pPr>
        <w:r>
          <w:fldChar w:fldCharType="begin"/>
        </w:r>
        <w:r>
          <w:instrText xml:space="preserve"> PAGE   \* MERGEFORMAT </w:instrText>
        </w:r>
        <w:r>
          <w:fldChar w:fldCharType="separate"/>
        </w:r>
        <w:r w:rsidR="00055EE6">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5EE6"/>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58DB"/>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03A"/>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41"/>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86C"/>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0B1"/>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4F63"/>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3A5E"/>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9D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516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97E54"/>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734"/>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57A0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ADB"/>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4F1F"/>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11"/>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277A"/>
    <w:rsid w:val="00F937E2"/>
    <w:rsid w:val="00F93BB2"/>
    <w:rsid w:val="00F94C14"/>
    <w:rsid w:val="00F9510C"/>
    <w:rsid w:val="00F95C31"/>
    <w:rsid w:val="00F95C97"/>
    <w:rsid w:val="00F95CBB"/>
    <w:rsid w:val="00F95FE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98154"/>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B546-1340-4E36-AF62-B56F46F2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2</cp:revision>
  <cp:lastPrinted>2018-10-24T11:50:00Z</cp:lastPrinted>
  <dcterms:created xsi:type="dcterms:W3CDTF">2018-11-08T11:15:00Z</dcterms:created>
  <dcterms:modified xsi:type="dcterms:W3CDTF">2018-11-08T11:15:00Z</dcterms:modified>
</cp:coreProperties>
</file>