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71BD" w:rsidRDefault="007D322A">
      <w:pPr>
        <w:jc w:val="center"/>
        <w:rPr>
          <w:rFonts w:eastAsia="Times New Roman"/>
          <w:b/>
          <w:kern w:val="0"/>
          <w:sz w:val="20"/>
        </w:rPr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47700" cy="885825"/>
            <wp:effectExtent l="0" t="0" r="0" b="9525"/>
            <wp:docPr id="1" name="Изображение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BD" w:rsidRDefault="00D571BD">
      <w:pPr>
        <w:pStyle w:val="4"/>
        <w:jc w:val="center"/>
      </w:pPr>
    </w:p>
    <w:p w:rsidR="00D571BD" w:rsidRDefault="007D322A">
      <w:pPr>
        <w:pStyle w:val="4"/>
        <w:jc w:val="center"/>
      </w:pPr>
      <w:r>
        <w:t>БЕЛОЯРСКИЙ РАЙОН</w:t>
      </w:r>
    </w:p>
    <w:p w:rsidR="00D571BD" w:rsidRDefault="007D322A">
      <w:pPr>
        <w:pStyle w:val="3"/>
        <w:rPr>
          <w:bCs/>
          <w:sz w:val="20"/>
        </w:rPr>
      </w:pPr>
      <w:r>
        <w:rPr>
          <w:b/>
          <w:bCs/>
          <w:sz w:val="20"/>
        </w:rPr>
        <w:t>ХАНТЫ-МАНСИЙСКИЙ АВТОНОМНЫЙ ОКРУГ - ЮГРА</w:t>
      </w:r>
    </w:p>
    <w:p w:rsidR="00D571BD" w:rsidRDefault="00D571BD">
      <w:pPr>
        <w:jc w:val="center"/>
        <w:rPr>
          <w:rFonts w:eastAsia="Times New Roman"/>
          <w:b/>
          <w:kern w:val="0"/>
          <w:sz w:val="20"/>
        </w:rPr>
      </w:pPr>
    </w:p>
    <w:p w:rsidR="00D571BD" w:rsidRDefault="00D571BD">
      <w:pPr>
        <w:jc w:val="right"/>
        <w:rPr>
          <w:rFonts w:eastAsia="Times New Roman"/>
          <w:b/>
          <w:kern w:val="0"/>
          <w:sz w:val="20"/>
        </w:rPr>
      </w:pPr>
    </w:p>
    <w:p w:rsidR="00D571BD" w:rsidRDefault="007D322A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D571BD" w:rsidRDefault="00D571BD">
      <w:pPr>
        <w:jc w:val="center"/>
        <w:rPr>
          <w:rFonts w:eastAsia="Times New Roman"/>
          <w:b/>
          <w:kern w:val="0"/>
          <w:sz w:val="20"/>
        </w:rPr>
      </w:pPr>
    </w:p>
    <w:p w:rsidR="00D571BD" w:rsidRDefault="00D571BD">
      <w:pPr>
        <w:jc w:val="center"/>
        <w:rPr>
          <w:rFonts w:eastAsia="Times New Roman"/>
          <w:b/>
          <w:kern w:val="0"/>
          <w:sz w:val="20"/>
        </w:rPr>
      </w:pPr>
    </w:p>
    <w:p w:rsidR="00D571BD" w:rsidRDefault="007D322A">
      <w:pPr>
        <w:pStyle w:val="1"/>
      </w:pPr>
      <w:r>
        <w:t>ПОСТАНОВЛЕНИЕ</w:t>
      </w:r>
    </w:p>
    <w:p w:rsidR="00D571BD" w:rsidRDefault="00D571BD">
      <w:pPr>
        <w:jc w:val="center"/>
        <w:rPr>
          <w:rFonts w:eastAsia="Times New Roman"/>
          <w:kern w:val="0"/>
          <w:sz w:val="20"/>
        </w:rPr>
      </w:pPr>
    </w:p>
    <w:p w:rsidR="00D571BD" w:rsidRDefault="00D571BD">
      <w:pPr>
        <w:jc w:val="center"/>
        <w:rPr>
          <w:rFonts w:eastAsia="Times New Roman"/>
          <w:kern w:val="0"/>
          <w:sz w:val="20"/>
        </w:rPr>
      </w:pPr>
    </w:p>
    <w:p w:rsidR="00D571BD" w:rsidRDefault="007D322A">
      <w:pPr>
        <w:pStyle w:val="30"/>
        <w:jc w:val="left"/>
        <w:rPr>
          <w:bCs/>
        </w:rPr>
      </w:pPr>
      <w:r>
        <w:rPr>
          <w:bCs/>
        </w:rPr>
        <w:t>от 7 июля</w:t>
      </w:r>
      <w:r>
        <w:rPr>
          <w:bCs/>
        </w:rPr>
        <w:t xml:space="preserve"> 2025 </w:t>
      </w:r>
      <w:r>
        <w:rPr>
          <w:bCs/>
        </w:rPr>
        <w:t>года                                                                     № 448</w:t>
      </w:r>
    </w:p>
    <w:p w:rsidR="00D571BD" w:rsidRDefault="00D571BD">
      <w:pPr>
        <w:jc w:val="center"/>
        <w:rPr>
          <w:rFonts w:ascii="Arial" w:hAnsi="Arial"/>
          <w:b/>
          <w:sz w:val="16"/>
          <w:szCs w:val="24"/>
        </w:rPr>
      </w:pPr>
    </w:p>
    <w:p w:rsidR="00D571BD" w:rsidRDefault="00D571BD">
      <w:pPr>
        <w:jc w:val="center"/>
        <w:rPr>
          <w:rFonts w:ascii="Arial" w:hAnsi="Arial"/>
          <w:b/>
          <w:sz w:val="16"/>
          <w:szCs w:val="24"/>
        </w:rPr>
      </w:pPr>
    </w:p>
    <w:p w:rsidR="00D571BD" w:rsidRDefault="007D32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муниципальном конкурсе гражданских инициатив</w:t>
      </w:r>
    </w:p>
    <w:p w:rsidR="00D571BD" w:rsidRDefault="00D571BD">
      <w:pPr>
        <w:jc w:val="center"/>
        <w:rPr>
          <w:sz w:val="24"/>
          <w:szCs w:val="24"/>
        </w:rPr>
      </w:pPr>
    </w:p>
    <w:p w:rsidR="00D571BD" w:rsidRDefault="00D571BD">
      <w:pPr>
        <w:jc w:val="center"/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20 марта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33</w:t>
      </w:r>
      <w:r>
        <w:rPr>
          <w:sz w:val="24"/>
          <w:szCs w:val="24"/>
        </w:rPr>
        <w:t xml:space="preserve">-ФЗ </w:t>
      </w: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</w:t>
      </w:r>
      <w:r>
        <w:rPr>
          <w:sz w:val="24"/>
          <w:szCs w:val="24"/>
        </w:rPr>
        <w:t xml:space="preserve">» (далее - Федеральный закон № </w:t>
      </w:r>
      <w:r>
        <w:rPr>
          <w:sz w:val="24"/>
          <w:szCs w:val="24"/>
        </w:rPr>
        <w:t>33</w:t>
      </w:r>
      <w:r>
        <w:rPr>
          <w:sz w:val="24"/>
          <w:szCs w:val="24"/>
        </w:rPr>
        <w:t>-ФЗ)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целях реализации мероприятий, направленных на </w:t>
      </w:r>
      <w:r>
        <w:rPr>
          <w:sz w:val="24"/>
          <w:szCs w:val="24"/>
        </w:rPr>
        <w:t xml:space="preserve">популяризацию среди населения </w:t>
      </w:r>
      <w:r>
        <w:rPr>
          <w:sz w:val="24"/>
          <w:szCs w:val="24"/>
        </w:rPr>
        <w:t xml:space="preserve">форм непосредственного осуществления населением местного самоуправления и участия населения в осуществлении местного самоуправления, за исключением форм, предусмотренных статьями </w:t>
      </w:r>
      <w:r>
        <w:rPr>
          <w:sz w:val="24"/>
          <w:szCs w:val="24"/>
        </w:rPr>
        <w:t>43, 44</w:t>
      </w:r>
      <w:r>
        <w:rPr>
          <w:sz w:val="24"/>
          <w:szCs w:val="24"/>
        </w:rPr>
        <w:t xml:space="preserve"> Федерального закона № </w:t>
      </w:r>
      <w:r>
        <w:rPr>
          <w:sz w:val="24"/>
          <w:szCs w:val="24"/>
        </w:rPr>
        <w:t>33</w:t>
      </w:r>
      <w:r>
        <w:rPr>
          <w:sz w:val="24"/>
          <w:szCs w:val="24"/>
        </w:rPr>
        <w:t xml:space="preserve">-ФЗ, а также </w:t>
      </w:r>
      <w:r>
        <w:rPr>
          <w:sz w:val="24"/>
          <w:szCs w:val="24"/>
        </w:rPr>
        <w:t>акт</w:t>
      </w:r>
      <w:r>
        <w:rPr>
          <w:sz w:val="24"/>
          <w:szCs w:val="24"/>
        </w:rPr>
        <w:t xml:space="preserve">ивизации участия жителей Белоярского района в осуществлении местного самоуправления </w:t>
      </w:r>
      <w:r>
        <w:rPr>
          <w:sz w:val="24"/>
          <w:szCs w:val="24"/>
        </w:rPr>
        <w:t xml:space="preserve">п о с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а н о в л я ю</w:t>
      </w:r>
      <w:r>
        <w:rPr>
          <w:sz w:val="24"/>
          <w:szCs w:val="24"/>
        </w:rPr>
        <w:t>: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Организовать и провести в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году муниципальный конкурс гражданских инициатив.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Утвердить Положение о муниципальном конкурсе гражданских инициатив с</w:t>
      </w:r>
      <w:r>
        <w:rPr>
          <w:sz w:val="24"/>
          <w:szCs w:val="24"/>
        </w:rPr>
        <w:t>огласно приложению 1 к настоящему постановлению.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Создать конкурсную комиссию по проведению муниципального конкурса гражданских инициатив в составе согласно приложению 2 к настоящему постановлению,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также утвердить Положение о конкурсной комиссии по провед</w:t>
      </w:r>
      <w:r>
        <w:rPr>
          <w:sz w:val="24"/>
          <w:szCs w:val="24"/>
        </w:rPr>
        <w:t xml:space="preserve">ению муниципального конкурса гражданских </w:t>
      </w:r>
      <w:proofErr w:type="gramStart"/>
      <w:r>
        <w:rPr>
          <w:sz w:val="24"/>
          <w:szCs w:val="24"/>
        </w:rPr>
        <w:t>инициатив  согласно</w:t>
      </w:r>
      <w:proofErr w:type="gramEnd"/>
      <w:r>
        <w:rPr>
          <w:sz w:val="24"/>
          <w:szCs w:val="24"/>
        </w:rPr>
        <w:t xml:space="preserve"> приложению 3 к настоящему постановлению.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Комитету по финансам и налоговой политике администрации Белоярского района (Плохих И.А.) обеспечить финансирование муниципального конкурса гражданских ини</w:t>
      </w:r>
      <w:r>
        <w:rPr>
          <w:sz w:val="24"/>
          <w:szCs w:val="24"/>
        </w:rPr>
        <w:t>циатив в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году за</w:t>
      </w:r>
      <w:r>
        <w:rPr>
          <w:sz w:val="24"/>
          <w:szCs w:val="24"/>
        </w:rPr>
        <w:t xml:space="preserve"> счёт средств бюджета Белоярского района, сформированного за счёт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</w:t>
      </w:r>
      <w:r>
        <w:rPr>
          <w:sz w:val="24"/>
          <w:szCs w:val="24"/>
        </w:rPr>
        <w:t>ие форм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Отделу по </w:t>
      </w:r>
      <w:r>
        <w:rPr>
          <w:sz w:val="24"/>
          <w:szCs w:val="24"/>
        </w:rPr>
        <w:t>учёту</w:t>
      </w:r>
      <w:r>
        <w:rPr>
          <w:sz w:val="24"/>
          <w:szCs w:val="24"/>
        </w:rPr>
        <w:t xml:space="preserve"> и контролю за расходованием финансовых средств администрации Белоярского района (Илюшина Е.Г.) осуществить финансирование муниципального конкурса гражданских инициатив в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году за </w:t>
      </w:r>
      <w:r>
        <w:rPr>
          <w:sz w:val="24"/>
          <w:szCs w:val="24"/>
        </w:rPr>
        <w:t>счёт</w:t>
      </w:r>
      <w:r>
        <w:rPr>
          <w:sz w:val="24"/>
          <w:szCs w:val="24"/>
        </w:rPr>
        <w:t xml:space="preserve"> средств бюджета Белоярского района, сформированного за </w:t>
      </w:r>
      <w:r>
        <w:rPr>
          <w:sz w:val="24"/>
          <w:szCs w:val="24"/>
        </w:rPr>
        <w:t>счёт</w:t>
      </w:r>
      <w:r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 xml:space="preserve">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</w:t>
      </w:r>
      <w:r>
        <w:rPr>
          <w:sz w:val="24"/>
          <w:szCs w:val="24"/>
        </w:rPr>
        <w:t xml:space="preserve"> в осуществлении местного самоуправления.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Разместить </w:t>
      </w:r>
      <w:r>
        <w:rPr>
          <w:sz w:val="24"/>
          <w:szCs w:val="24"/>
        </w:rPr>
        <w:t xml:space="preserve">настоящее постановление </w:t>
      </w:r>
      <w:r>
        <w:rPr>
          <w:sz w:val="24"/>
          <w:szCs w:val="24"/>
        </w:rPr>
        <w:t>на официальном сайте органов местного самоуправления Белоярского района в сети «Интернет».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подписания и действует по 31 декабря 2</w:t>
      </w:r>
      <w:r>
        <w:rPr>
          <w:sz w:val="24"/>
          <w:szCs w:val="24"/>
        </w:rPr>
        <w:t>0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 года.</w:t>
      </w:r>
    </w:p>
    <w:p w:rsidR="00D571BD" w:rsidRDefault="007D322A"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управляющего делами администрации Белоярского района Стародубову Л.П. 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</w:t>
      </w:r>
      <w:proofErr w:type="spellStart"/>
      <w:r>
        <w:rPr>
          <w:sz w:val="24"/>
          <w:szCs w:val="24"/>
        </w:rPr>
        <w:t>С.П.Маненков</w:t>
      </w:r>
      <w:proofErr w:type="spellEnd"/>
      <w:r>
        <w:rPr>
          <w:sz w:val="24"/>
          <w:szCs w:val="24"/>
        </w:rPr>
        <w:t xml:space="preserve"> </w:t>
      </w: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7D32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</w:t>
      </w:r>
      <w:r>
        <w:rPr>
          <w:sz w:val="24"/>
          <w:szCs w:val="24"/>
        </w:rPr>
        <w:t>ию администрации Белоярского района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от7 июля 2025</w:t>
      </w:r>
      <w:r>
        <w:rPr>
          <w:sz w:val="24"/>
          <w:szCs w:val="24"/>
        </w:rPr>
        <w:t xml:space="preserve"> года № 448</w:t>
      </w:r>
    </w:p>
    <w:p w:rsidR="00D571BD" w:rsidRDefault="00D571BD">
      <w:pPr>
        <w:outlineLvl w:val="1"/>
        <w:rPr>
          <w:b/>
          <w:sz w:val="24"/>
          <w:szCs w:val="24"/>
        </w:rPr>
      </w:pPr>
    </w:p>
    <w:p w:rsidR="00D571BD" w:rsidRDefault="00D571BD">
      <w:pPr>
        <w:jc w:val="center"/>
        <w:outlineLvl w:val="1"/>
        <w:rPr>
          <w:sz w:val="24"/>
          <w:szCs w:val="24"/>
        </w:rPr>
      </w:pPr>
    </w:p>
    <w:p w:rsidR="00D571BD" w:rsidRDefault="007D322A"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 О Л О Ж Е Н И Е </w:t>
      </w:r>
    </w:p>
    <w:p w:rsidR="00D571BD" w:rsidRDefault="007D322A"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муниципальном конкурсе гражданских инициатив </w:t>
      </w:r>
    </w:p>
    <w:p w:rsidR="00D571BD" w:rsidRDefault="00D571BD">
      <w:pPr>
        <w:outlineLvl w:val="1"/>
        <w:rPr>
          <w:b/>
          <w:sz w:val="24"/>
          <w:szCs w:val="24"/>
        </w:rPr>
      </w:pPr>
    </w:p>
    <w:p w:rsidR="00D571BD" w:rsidRDefault="00D571BD">
      <w:pPr>
        <w:outlineLvl w:val="1"/>
        <w:rPr>
          <w:b/>
          <w:sz w:val="24"/>
          <w:szCs w:val="24"/>
        </w:rPr>
      </w:pPr>
    </w:p>
    <w:p w:rsidR="00D571BD" w:rsidRDefault="007D322A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>Настоящее Положение о муниципальном конкурсе гражданских инициатив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Положение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устанавливает процедуру организации и проведения</w:t>
      </w:r>
      <w:r>
        <w:rPr>
          <w:sz w:val="24"/>
          <w:szCs w:val="24"/>
        </w:rPr>
        <w:t xml:space="preserve"> муниципального конкурса гражданских инициатив (далее - конкурс</w:t>
      </w:r>
      <w:r>
        <w:rPr>
          <w:sz w:val="24"/>
          <w:szCs w:val="24"/>
        </w:rPr>
        <w:t>), условия участия</w:t>
      </w:r>
      <w:r>
        <w:rPr>
          <w:sz w:val="24"/>
          <w:szCs w:val="24"/>
        </w:rPr>
        <w:t xml:space="preserve"> жителей Белоярского района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конкурсе</w:t>
      </w:r>
      <w:r>
        <w:rPr>
          <w:sz w:val="24"/>
          <w:szCs w:val="24"/>
        </w:rPr>
        <w:t xml:space="preserve">, процедуру рассмотрения и оценки </w:t>
      </w:r>
      <w:r>
        <w:rPr>
          <w:sz w:val="24"/>
          <w:szCs w:val="24"/>
        </w:rPr>
        <w:t xml:space="preserve">гражданских </w:t>
      </w:r>
      <w:r>
        <w:rPr>
          <w:sz w:val="24"/>
          <w:szCs w:val="24"/>
        </w:rPr>
        <w:t>инициатив</w:t>
      </w:r>
      <w:r>
        <w:rPr>
          <w:sz w:val="24"/>
          <w:szCs w:val="24"/>
        </w:rPr>
        <w:t xml:space="preserve"> (далее - инициатива</w:t>
      </w:r>
      <w:r>
        <w:rPr>
          <w:sz w:val="24"/>
          <w:szCs w:val="24"/>
        </w:rPr>
        <w:t>) и порядок пр</w:t>
      </w:r>
      <w:r>
        <w:rPr>
          <w:sz w:val="24"/>
          <w:szCs w:val="24"/>
        </w:rPr>
        <w:t>инятия решений по результатам их рассмотрения.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Конкурс проводится в целях реализации в Белоярском районе мероприятий, направленных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>популяризацию среди населения форм непосредственного осуществления населением местного самоуправления и участия насел</w:t>
      </w:r>
      <w:r>
        <w:rPr>
          <w:sz w:val="24"/>
          <w:szCs w:val="24"/>
        </w:rPr>
        <w:t>ения в осуществлении местного самоуправления, за исключением форм, предусмотренных статьями</w:t>
      </w:r>
      <w:r>
        <w:rPr>
          <w:sz w:val="24"/>
          <w:szCs w:val="24"/>
        </w:rPr>
        <w:t xml:space="preserve"> 43, 44 </w:t>
      </w:r>
      <w:r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20 марта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33</w:t>
      </w:r>
      <w:r>
        <w:rPr>
          <w:sz w:val="24"/>
          <w:szCs w:val="24"/>
        </w:rPr>
        <w:t xml:space="preserve">-ФЗ </w:t>
      </w: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Федерал</w:t>
      </w:r>
      <w:r>
        <w:rPr>
          <w:sz w:val="24"/>
          <w:szCs w:val="24"/>
        </w:rPr>
        <w:t xml:space="preserve">ьный закон № </w:t>
      </w:r>
      <w:r>
        <w:rPr>
          <w:sz w:val="24"/>
          <w:szCs w:val="24"/>
        </w:rPr>
        <w:t>33</w:t>
      </w:r>
      <w:r>
        <w:rPr>
          <w:sz w:val="24"/>
          <w:szCs w:val="24"/>
        </w:rPr>
        <w:t>-ФЗ), а также активизации участия жителей Белоярского района в осуществлении местного самоуправления.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Право на участие в </w:t>
      </w:r>
      <w:r>
        <w:rPr>
          <w:sz w:val="24"/>
          <w:szCs w:val="24"/>
        </w:rPr>
        <w:t xml:space="preserve">конкурсе </w:t>
      </w:r>
      <w:r>
        <w:rPr>
          <w:sz w:val="24"/>
          <w:szCs w:val="24"/>
        </w:rPr>
        <w:t>име</w:t>
      </w:r>
      <w:r>
        <w:rPr>
          <w:sz w:val="24"/>
          <w:szCs w:val="24"/>
        </w:rPr>
        <w:t>ю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возрасте от 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лет</w:t>
      </w:r>
      <w:r>
        <w:rPr>
          <w:sz w:val="24"/>
          <w:szCs w:val="24"/>
        </w:rPr>
        <w:t>, проживающие на территории Белоярского района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инициативная группа </w:t>
      </w:r>
      <w:r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в количестве не менее 5 человек, достигших возраста 18 лет и проживающих на территории Белоярского района</w:t>
      </w:r>
      <w:r>
        <w:rPr>
          <w:sz w:val="24"/>
          <w:szCs w:val="24"/>
        </w:rPr>
        <w:t xml:space="preserve"> (далее - участники</w:t>
      </w:r>
      <w:r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>).</w:t>
      </w:r>
    </w:p>
    <w:p w:rsidR="00D571BD" w:rsidRDefault="007D322A">
      <w:pPr>
        <w:ind w:firstLine="540"/>
        <w:rPr>
          <w:sz w:val="24"/>
          <w:szCs w:val="24"/>
          <w:highlight w:val="yellow"/>
        </w:rPr>
      </w:pPr>
      <w:bookmarkStart w:id="0" w:name="Par50"/>
      <w:bookmarkEnd w:id="0"/>
      <w:r>
        <w:rPr>
          <w:sz w:val="24"/>
          <w:szCs w:val="24"/>
        </w:rPr>
        <w:t>1.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К </w:t>
      </w:r>
      <w:r>
        <w:rPr>
          <w:sz w:val="24"/>
          <w:szCs w:val="24"/>
        </w:rPr>
        <w:t xml:space="preserve">конкурсу </w:t>
      </w:r>
      <w:r>
        <w:rPr>
          <w:sz w:val="24"/>
          <w:szCs w:val="24"/>
        </w:rPr>
        <w:t xml:space="preserve">допускаются общественно полезные и </w:t>
      </w:r>
      <w:r>
        <w:rPr>
          <w:sz w:val="24"/>
          <w:szCs w:val="24"/>
        </w:rPr>
        <w:t>отнесённые</w:t>
      </w:r>
      <w:r>
        <w:rPr>
          <w:sz w:val="24"/>
          <w:szCs w:val="24"/>
        </w:rPr>
        <w:t xml:space="preserve"> законодательством Российской Федерации к вопросам </w:t>
      </w:r>
      <w:r>
        <w:rPr>
          <w:sz w:val="24"/>
          <w:szCs w:val="24"/>
        </w:rPr>
        <w:t xml:space="preserve">местного значения </w:t>
      </w:r>
      <w:r>
        <w:rPr>
          <w:sz w:val="24"/>
          <w:szCs w:val="24"/>
        </w:rPr>
        <w:t>и ины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 вопрос</w:t>
      </w:r>
      <w:r>
        <w:rPr>
          <w:sz w:val="24"/>
          <w:szCs w:val="24"/>
        </w:rPr>
        <w:t>ам</w:t>
      </w:r>
      <w:r>
        <w:rPr>
          <w:sz w:val="24"/>
          <w:szCs w:val="24"/>
        </w:rPr>
        <w:t xml:space="preserve">, право </w:t>
      </w:r>
      <w:proofErr w:type="gramStart"/>
      <w:r>
        <w:rPr>
          <w:sz w:val="24"/>
          <w:szCs w:val="24"/>
        </w:rPr>
        <w:t>решения</w:t>
      </w:r>
      <w:proofErr w:type="gramEnd"/>
      <w:r>
        <w:rPr>
          <w:sz w:val="24"/>
          <w:szCs w:val="24"/>
        </w:rPr>
        <w:t xml:space="preserve"> которых предоставлено органам местного самоуправления,</w:t>
      </w:r>
      <w:r w:rsidRPr="007D3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инициативы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сфер</w:t>
      </w:r>
      <w:r>
        <w:rPr>
          <w:sz w:val="24"/>
          <w:szCs w:val="24"/>
        </w:rPr>
        <w:t>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благоустройства, </w:t>
      </w:r>
      <w:r>
        <w:rPr>
          <w:sz w:val="24"/>
          <w:szCs w:val="24"/>
        </w:rPr>
        <w:t xml:space="preserve">образования, культуры, физической культуры и </w:t>
      </w:r>
      <w:r>
        <w:rPr>
          <w:sz w:val="24"/>
          <w:szCs w:val="24"/>
        </w:rPr>
        <w:t xml:space="preserve">массового </w:t>
      </w:r>
      <w:r>
        <w:rPr>
          <w:sz w:val="24"/>
          <w:szCs w:val="24"/>
        </w:rPr>
        <w:t>спорта</w:t>
      </w:r>
      <w:r>
        <w:rPr>
          <w:sz w:val="24"/>
          <w:szCs w:val="24"/>
        </w:rPr>
        <w:t xml:space="preserve">, экологии, туризма, поддержки коренных малочисленных </w:t>
      </w:r>
      <w:r>
        <w:rPr>
          <w:sz w:val="24"/>
          <w:szCs w:val="24"/>
        </w:rPr>
        <w:t>народов Севера, поддержки уязвимых социальных групп и граждан с ограниченными возможностями здоровья.</w:t>
      </w:r>
    </w:p>
    <w:p w:rsidR="00D571BD" w:rsidRDefault="007D322A">
      <w:pPr>
        <w:ind w:firstLine="540"/>
        <w:rPr>
          <w:sz w:val="24"/>
          <w:szCs w:val="24"/>
        </w:rPr>
      </w:pPr>
      <w:bookmarkStart w:id="1" w:name="Par52"/>
      <w:bookmarkEnd w:id="1"/>
      <w:r>
        <w:rPr>
          <w:sz w:val="24"/>
          <w:szCs w:val="24"/>
        </w:rPr>
        <w:t>1.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От одного участника </w:t>
      </w:r>
      <w:r>
        <w:rPr>
          <w:sz w:val="24"/>
          <w:szCs w:val="24"/>
        </w:rPr>
        <w:t xml:space="preserve">конкурса </w:t>
      </w:r>
      <w:r>
        <w:rPr>
          <w:sz w:val="24"/>
          <w:szCs w:val="24"/>
        </w:rPr>
        <w:t>на конкурс принимается не более одно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 инициативы.</w:t>
      </w:r>
    </w:p>
    <w:p w:rsidR="00D571BD" w:rsidRDefault="00D571BD">
      <w:pPr>
        <w:rPr>
          <w:sz w:val="24"/>
          <w:szCs w:val="24"/>
        </w:rPr>
      </w:pPr>
      <w:bookmarkStart w:id="2" w:name="Par53"/>
      <w:bookmarkEnd w:id="2"/>
    </w:p>
    <w:p w:rsidR="00D571BD" w:rsidRDefault="007D322A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2. Организация</w:t>
      </w:r>
      <w:r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проведени</w:t>
      </w:r>
      <w:r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конкур</w:t>
      </w:r>
      <w:r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а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2.1. Организатором конкурса явл</w:t>
      </w:r>
      <w:r>
        <w:rPr>
          <w:sz w:val="24"/>
          <w:szCs w:val="24"/>
        </w:rPr>
        <w:t xml:space="preserve">яется администрация </w:t>
      </w:r>
      <w:r>
        <w:rPr>
          <w:sz w:val="24"/>
          <w:szCs w:val="24"/>
        </w:rPr>
        <w:t>Белоярского района</w:t>
      </w:r>
      <w:r>
        <w:rPr>
          <w:sz w:val="24"/>
          <w:szCs w:val="24"/>
        </w:rPr>
        <w:t xml:space="preserve"> в лице управления </w:t>
      </w:r>
      <w:r>
        <w:rPr>
          <w:sz w:val="24"/>
          <w:szCs w:val="24"/>
        </w:rPr>
        <w:t xml:space="preserve">по местному самоуправлению администрации Белоярского района </w:t>
      </w:r>
      <w:r>
        <w:rPr>
          <w:sz w:val="24"/>
          <w:szCs w:val="24"/>
        </w:rPr>
        <w:t>(далее - организатор конкурса).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Проведение конкурса и подведение его итогов </w:t>
      </w:r>
      <w:r>
        <w:rPr>
          <w:sz w:val="24"/>
          <w:szCs w:val="24"/>
        </w:rPr>
        <w:t xml:space="preserve">осуществляется </w:t>
      </w:r>
      <w:r>
        <w:rPr>
          <w:sz w:val="24"/>
          <w:szCs w:val="24"/>
        </w:rPr>
        <w:t>конкурсной комиссией по проведению муниципальног</w:t>
      </w:r>
      <w:r>
        <w:rPr>
          <w:sz w:val="24"/>
          <w:szCs w:val="24"/>
        </w:rPr>
        <w:t xml:space="preserve">о конкурса гражданских инициатив </w:t>
      </w:r>
      <w:r>
        <w:rPr>
          <w:sz w:val="24"/>
          <w:szCs w:val="24"/>
        </w:rPr>
        <w:t>(далее - конкурсная комиссия).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2.2. Организатор конкурса</w:t>
      </w:r>
      <w:r>
        <w:rPr>
          <w:sz w:val="24"/>
          <w:szCs w:val="24"/>
        </w:rPr>
        <w:t>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1) размещает на официальном сайте органов местного самоуправления Белоярского района в информационно-телекоммуникационной сети «Интернет» (далее - официальный сайт),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обеспечивает публикацию в газете «Белоярские вести»</w:t>
      </w:r>
      <w:r>
        <w:rPr>
          <w:sz w:val="24"/>
          <w:szCs w:val="24"/>
        </w:rPr>
        <w:t xml:space="preserve"> информационного сообщения о проведении конкурса, которое должно содержать следующую информацию: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адрес, дату, время начала и окончания </w:t>
      </w:r>
      <w:r>
        <w:rPr>
          <w:sz w:val="24"/>
          <w:szCs w:val="24"/>
        </w:rPr>
        <w:t>приёма</w:t>
      </w:r>
      <w:r>
        <w:rPr>
          <w:sz w:val="24"/>
          <w:szCs w:val="24"/>
        </w:rPr>
        <w:t xml:space="preserve"> заявок</w:t>
      </w:r>
      <w:r>
        <w:rPr>
          <w:sz w:val="24"/>
          <w:szCs w:val="24"/>
        </w:rPr>
        <w:t xml:space="preserve"> на участие в конкурсе</w:t>
      </w:r>
      <w:r>
        <w:rPr>
          <w:sz w:val="24"/>
          <w:szCs w:val="24"/>
        </w:rPr>
        <w:t>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требования, предъявляемые к </w:t>
      </w:r>
      <w:r>
        <w:rPr>
          <w:sz w:val="24"/>
          <w:szCs w:val="24"/>
        </w:rPr>
        <w:t>инициативам;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контактные данные организатора конкурса</w:t>
      </w:r>
      <w:r>
        <w:rPr>
          <w:sz w:val="24"/>
          <w:szCs w:val="24"/>
        </w:rPr>
        <w:t>;</w:t>
      </w:r>
    </w:p>
    <w:p w:rsidR="00D571BD" w:rsidRDefault="007D322A">
      <w:pPr>
        <w:numPr>
          <w:ilvl w:val="0"/>
          <w:numId w:val="2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осуществляет </w:t>
      </w:r>
      <w:r>
        <w:rPr>
          <w:sz w:val="24"/>
          <w:szCs w:val="24"/>
        </w:rPr>
        <w:t>приём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учёт</w:t>
      </w:r>
      <w:r>
        <w:rPr>
          <w:sz w:val="24"/>
          <w:szCs w:val="24"/>
        </w:rPr>
        <w:t xml:space="preserve"> и хранение поступивших </w:t>
      </w:r>
      <w:r>
        <w:rPr>
          <w:sz w:val="24"/>
          <w:szCs w:val="24"/>
        </w:rPr>
        <w:t>заявок на участие в конкурсе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>инициатив</w:t>
      </w:r>
      <w:r>
        <w:rPr>
          <w:sz w:val="24"/>
          <w:szCs w:val="24"/>
        </w:rPr>
        <w:t>;</w:t>
      </w:r>
    </w:p>
    <w:p w:rsidR="00D571BD" w:rsidRDefault="007D322A">
      <w:pPr>
        <w:numPr>
          <w:ilvl w:val="0"/>
          <w:numId w:val="2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размещает </w:t>
      </w:r>
      <w:r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информацию об итогах проведения конкурса</w:t>
      </w:r>
      <w:r>
        <w:rPr>
          <w:sz w:val="24"/>
          <w:szCs w:val="24"/>
        </w:rPr>
        <w:t>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Участник конкурса</w:t>
      </w:r>
      <w:r>
        <w:rPr>
          <w:sz w:val="24"/>
          <w:szCs w:val="24"/>
        </w:rPr>
        <w:t xml:space="preserve"> (далее также инициатор)</w:t>
      </w:r>
      <w:r>
        <w:rPr>
          <w:sz w:val="24"/>
          <w:szCs w:val="24"/>
        </w:rPr>
        <w:t xml:space="preserve"> представляет организатору конкурса </w:t>
      </w:r>
      <w:r>
        <w:rPr>
          <w:sz w:val="24"/>
          <w:szCs w:val="24"/>
        </w:rPr>
        <w:t xml:space="preserve">заявку на участие в конкурсе по форме согласно </w:t>
      </w:r>
      <w:proofErr w:type="gramStart"/>
      <w:r>
        <w:rPr>
          <w:sz w:val="24"/>
          <w:szCs w:val="24"/>
        </w:rPr>
        <w:t>приложению</w:t>
      </w:r>
      <w:proofErr w:type="gramEnd"/>
      <w:r>
        <w:rPr>
          <w:sz w:val="24"/>
          <w:szCs w:val="24"/>
        </w:rPr>
        <w:t xml:space="preserve"> к настоящему Положению</w:t>
      </w:r>
      <w:r>
        <w:rPr>
          <w:sz w:val="24"/>
          <w:szCs w:val="24"/>
        </w:rPr>
        <w:t xml:space="preserve"> с приложением инициативы</w:t>
      </w:r>
      <w:r>
        <w:rPr>
          <w:sz w:val="24"/>
          <w:szCs w:val="24"/>
        </w:rPr>
        <w:t>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Заявки, поступившие организатору конкурса по истечении установленного срока приёма заявок</w:t>
      </w:r>
      <w:r>
        <w:rPr>
          <w:sz w:val="24"/>
          <w:szCs w:val="24"/>
        </w:rPr>
        <w:t>, возвращаются организатором конкурса участнику конкурса.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участником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онкурса заявки в соответствии с настоящим Положением означает полное согласие с порядком проведения</w:t>
      </w:r>
      <w:r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>.</w:t>
      </w:r>
    </w:p>
    <w:p w:rsidR="00D571BD" w:rsidRDefault="007D322A">
      <w:pPr>
        <w:ind w:firstLine="540"/>
        <w:rPr>
          <w:sz w:val="24"/>
          <w:szCs w:val="24"/>
        </w:rPr>
      </w:pPr>
      <w:bookmarkStart w:id="3" w:name="Par81"/>
      <w:bookmarkEnd w:id="3"/>
      <w:r>
        <w:rPr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sz w:val="24"/>
          <w:szCs w:val="24"/>
        </w:rPr>
        <w:t>. Представленн</w:t>
      </w:r>
      <w:r>
        <w:rPr>
          <w:sz w:val="24"/>
          <w:szCs w:val="24"/>
        </w:rPr>
        <w:t>ая</w:t>
      </w:r>
      <w:r>
        <w:rPr>
          <w:sz w:val="24"/>
          <w:szCs w:val="24"/>
        </w:rPr>
        <w:t xml:space="preserve"> на конкурс </w:t>
      </w:r>
      <w:r>
        <w:rPr>
          <w:sz w:val="24"/>
          <w:szCs w:val="24"/>
        </w:rPr>
        <w:t xml:space="preserve">инициатива должна </w:t>
      </w:r>
      <w:r>
        <w:rPr>
          <w:sz w:val="24"/>
          <w:szCs w:val="24"/>
        </w:rPr>
        <w:t xml:space="preserve">быть </w:t>
      </w:r>
      <w:r>
        <w:rPr>
          <w:sz w:val="24"/>
          <w:szCs w:val="24"/>
        </w:rPr>
        <w:t>ориентирован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на решение конкретно</w:t>
      </w:r>
      <w:r>
        <w:rPr>
          <w:sz w:val="24"/>
          <w:szCs w:val="24"/>
        </w:rPr>
        <w:t xml:space="preserve">го вопроса (проблемы) </w:t>
      </w:r>
      <w:r>
        <w:rPr>
          <w:sz w:val="24"/>
          <w:szCs w:val="24"/>
        </w:rPr>
        <w:t xml:space="preserve">в границах территории </w:t>
      </w:r>
      <w:r>
        <w:rPr>
          <w:sz w:val="24"/>
          <w:szCs w:val="24"/>
        </w:rPr>
        <w:t xml:space="preserve">Белоярского района </w:t>
      </w:r>
      <w:r>
        <w:rPr>
          <w:sz w:val="24"/>
          <w:szCs w:val="24"/>
        </w:rPr>
        <w:t>в рамках</w:t>
      </w:r>
      <w:r>
        <w:rPr>
          <w:sz w:val="24"/>
          <w:szCs w:val="24"/>
        </w:rPr>
        <w:t xml:space="preserve"> решения </w:t>
      </w:r>
      <w:r>
        <w:rPr>
          <w:sz w:val="24"/>
          <w:szCs w:val="24"/>
        </w:rPr>
        <w:t>вопросов местного значения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 ины</w:t>
      </w:r>
      <w:r>
        <w:rPr>
          <w:sz w:val="24"/>
          <w:szCs w:val="24"/>
        </w:rPr>
        <w:t>х</w:t>
      </w:r>
      <w:r>
        <w:rPr>
          <w:sz w:val="24"/>
          <w:szCs w:val="24"/>
        </w:rPr>
        <w:t xml:space="preserve"> вопрос</w:t>
      </w:r>
      <w:r>
        <w:rPr>
          <w:sz w:val="24"/>
          <w:szCs w:val="24"/>
        </w:rPr>
        <w:t>ов</w:t>
      </w:r>
      <w:r>
        <w:rPr>
          <w:sz w:val="24"/>
          <w:szCs w:val="24"/>
        </w:rPr>
        <w:t>, право решения которых предоставлено органам местного самоуправления, в сферах благоустройства, обр</w:t>
      </w:r>
      <w:r>
        <w:rPr>
          <w:sz w:val="24"/>
          <w:szCs w:val="24"/>
        </w:rPr>
        <w:t>азования, культуры, физической культуры и массового спорта, экологии, туризма, поддержки коренных малочисленных народов Севера, поддержки уязвимых социальных групп и граждан с ограниченными возможностями здоровья.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2.5. Инициатива оформляется в виде печатны</w:t>
      </w:r>
      <w:r>
        <w:rPr>
          <w:sz w:val="24"/>
          <w:szCs w:val="24"/>
        </w:rPr>
        <w:t>х материалов, презентационных материалов или видеоролика</w:t>
      </w:r>
      <w:r>
        <w:rPr>
          <w:sz w:val="24"/>
          <w:szCs w:val="24"/>
        </w:rPr>
        <w:t xml:space="preserve"> и должна содержать сведения об </w:t>
      </w:r>
      <w:r>
        <w:rPr>
          <w:sz w:val="24"/>
          <w:szCs w:val="24"/>
        </w:rPr>
        <w:t>актуальност</w:t>
      </w:r>
      <w:r>
        <w:rPr>
          <w:sz w:val="24"/>
          <w:szCs w:val="24"/>
        </w:rPr>
        <w:t>и и обоснованности социальной значимости заявленной проблемы, на решение которой направлена инициатива</w:t>
      </w:r>
      <w:r>
        <w:rPr>
          <w:sz w:val="24"/>
          <w:szCs w:val="24"/>
        </w:rPr>
        <w:t xml:space="preserve">, цель, задачи, </w:t>
      </w:r>
      <w:r>
        <w:rPr>
          <w:sz w:val="24"/>
          <w:szCs w:val="24"/>
        </w:rPr>
        <w:t xml:space="preserve">мероприятия по </w:t>
      </w:r>
      <w:r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инициативы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писание </w:t>
      </w:r>
      <w:r>
        <w:rPr>
          <w:sz w:val="24"/>
          <w:szCs w:val="24"/>
        </w:rPr>
        <w:t>участи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физических лиц, индивидуальных предпринимателей и юридических лиц в реализации инициативы </w:t>
      </w:r>
      <w:r>
        <w:rPr>
          <w:sz w:val="24"/>
          <w:szCs w:val="24"/>
        </w:rPr>
        <w:t xml:space="preserve">(в случае, если такое участие предусмотрено), </w:t>
      </w:r>
      <w:r>
        <w:rPr>
          <w:sz w:val="24"/>
          <w:szCs w:val="24"/>
        </w:rPr>
        <w:t xml:space="preserve">описание </w:t>
      </w:r>
      <w:r>
        <w:rPr>
          <w:sz w:val="24"/>
          <w:szCs w:val="24"/>
        </w:rPr>
        <w:t>результат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реализации инициативы</w:t>
      </w:r>
      <w:r>
        <w:rPr>
          <w:sz w:val="24"/>
          <w:szCs w:val="24"/>
        </w:rPr>
        <w:t xml:space="preserve">, характеристику и сведения о количестве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описание общественной полезности от реализации инициативы, а также другие сведения по усмотрению инициатора</w:t>
      </w:r>
      <w:r>
        <w:rPr>
          <w:sz w:val="24"/>
          <w:szCs w:val="24"/>
        </w:rPr>
        <w:t>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Инициатива в виде печатных материалов оформляется в соответствии с правилами оформления социального проекта </w:t>
      </w:r>
      <w:r>
        <w:rPr>
          <w:sz w:val="24"/>
          <w:szCs w:val="24"/>
        </w:rPr>
        <w:t>объёмом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более </w:t>
      </w:r>
      <w:r>
        <w:rPr>
          <w:sz w:val="24"/>
          <w:szCs w:val="24"/>
        </w:rPr>
        <w:t>5 печатных страниц фор</w:t>
      </w:r>
      <w:r>
        <w:rPr>
          <w:sz w:val="24"/>
          <w:szCs w:val="24"/>
        </w:rPr>
        <w:t>мата А4</w:t>
      </w:r>
      <w:r>
        <w:rPr>
          <w:sz w:val="24"/>
          <w:szCs w:val="24"/>
        </w:rPr>
        <w:t xml:space="preserve"> с использованием шрифта </w:t>
      </w:r>
      <w:r>
        <w:rPr>
          <w:sz w:val="24"/>
          <w:szCs w:val="24"/>
          <w:lang w:val="en-US"/>
        </w:rPr>
        <w:t>Times</w:t>
      </w:r>
      <w:r w:rsidRPr="007D322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7D322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 14 размера, полуторного межстрочного интервала.</w:t>
      </w:r>
      <w:r>
        <w:rPr>
          <w:sz w:val="24"/>
          <w:szCs w:val="24"/>
        </w:rPr>
        <w:t xml:space="preserve"> При оформлении инициативы могут быть использованы цветные или черно-белые фотографии.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Инициатива в виде презентационных материалов оформляется с использованием </w:t>
      </w:r>
      <w:r>
        <w:rPr>
          <w:sz w:val="24"/>
          <w:szCs w:val="24"/>
        </w:rPr>
        <w:t xml:space="preserve">электронной презентации </w:t>
      </w:r>
      <w:r>
        <w:rPr>
          <w:sz w:val="24"/>
          <w:szCs w:val="24"/>
        </w:rPr>
        <w:t>объёмом</w:t>
      </w:r>
      <w:r>
        <w:rPr>
          <w:sz w:val="24"/>
          <w:szCs w:val="24"/>
        </w:rPr>
        <w:t xml:space="preserve"> до 15 слайдов. 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Инициатива в виде видеоролика должна иметь хронометраж от 2 до 4 минут.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</w:t>
      </w:r>
      <w:r>
        <w:rPr>
          <w:sz w:val="24"/>
          <w:szCs w:val="24"/>
        </w:rPr>
        <w:t>содержащиеся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представленны</w:t>
      </w:r>
      <w:r>
        <w:rPr>
          <w:sz w:val="24"/>
          <w:szCs w:val="24"/>
        </w:rPr>
        <w:t>х инициативах материалы</w:t>
      </w:r>
      <w:r>
        <w:rPr>
          <w:sz w:val="24"/>
          <w:szCs w:val="24"/>
        </w:rPr>
        <w:t xml:space="preserve">, участник </w:t>
      </w:r>
      <w:r>
        <w:rPr>
          <w:sz w:val="24"/>
          <w:szCs w:val="24"/>
        </w:rPr>
        <w:t xml:space="preserve">конкурса </w:t>
      </w:r>
      <w:r>
        <w:rPr>
          <w:sz w:val="24"/>
          <w:szCs w:val="24"/>
        </w:rPr>
        <w:t xml:space="preserve">обязуется разрешать их от своего имени и за свой </w:t>
      </w:r>
      <w:r>
        <w:rPr>
          <w:sz w:val="24"/>
          <w:szCs w:val="24"/>
        </w:rPr>
        <w:t>счёт</w:t>
      </w:r>
      <w:r>
        <w:rPr>
          <w:sz w:val="24"/>
          <w:szCs w:val="24"/>
        </w:rPr>
        <w:t>.</w:t>
      </w:r>
    </w:p>
    <w:p w:rsidR="00D571BD" w:rsidRDefault="007D322A">
      <w:pPr>
        <w:ind w:firstLine="540"/>
        <w:rPr>
          <w:sz w:val="24"/>
          <w:szCs w:val="24"/>
        </w:rPr>
      </w:pPr>
      <w:bookmarkStart w:id="4" w:name="Par85"/>
      <w:bookmarkEnd w:id="4"/>
      <w:r>
        <w:rPr>
          <w:sz w:val="24"/>
          <w:szCs w:val="24"/>
        </w:rPr>
        <w:t>2.6. Участник конкурса имеет право отозвать свою заявку, сообщив об этом письменно организатору конкурса, и отказаться от участия в конкурсе.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7. В течение </w:t>
      </w:r>
      <w:r>
        <w:rPr>
          <w:sz w:val="24"/>
          <w:szCs w:val="24"/>
        </w:rPr>
        <w:t>двух</w:t>
      </w:r>
      <w:r>
        <w:rPr>
          <w:sz w:val="24"/>
          <w:szCs w:val="24"/>
        </w:rPr>
        <w:t xml:space="preserve"> рабочих дней со дня окончания срока приёма заявок на участие в </w:t>
      </w:r>
      <w:proofErr w:type="gramStart"/>
      <w:r>
        <w:rPr>
          <w:sz w:val="24"/>
          <w:szCs w:val="24"/>
        </w:rPr>
        <w:t>конкурсе  организатор</w:t>
      </w:r>
      <w:proofErr w:type="gramEnd"/>
      <w:r>
        <w:rPr>
          <w:sz w:val="24"/>
          <w:szCs w:val="24"/>
        </w:rPr>
        <w:t xml:space="preserve"> конкурса передаёт поступившие инициативы для их рассмотрения и оценки в конкурсную комиссию. 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2.8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Рассмотрение и о</w:t>
      </w:r>
      <w:r>
        <w:rPr>
          <w:sz w:val="24"/>
          <w:szCs w:val="24"/>
        </w:rPr>
        <w:t>ценка инициатив</w:t>
      </w:r>
      <w:r>
        <w:rPr>
          <w:sz w:val="24"/>
          <w:szCs w:val="24"/>
        </w:rPr>
        <w:t>, определение победител</w:t>
      </w:r>
      <w:r>
        <w:rPr>
          <w:sz w:val="24"/>
          <w:szCs w:val="24"/>
        </w:rPr>
        <w:t xml:space="preserve">ей и </w:t>
      </w:r>
      <w:r>
        <w:rPr>
          <w:sz w:val="24"/>
          <w:szCs w:val="24"/>
        </w:rPr>
        <w:t>призёров</w:t>
      </w:r>
      <w:r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конкурсной комиссией </w:t>
      </w:r>
      <w:r>
        <w:rPr>
          <w:sz w:val="24"/>
          <w:szCs w:val="24"/>
        </w:rPr>
        <w:t>в течение десяти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 со дня поступлени</w:t>
      </w:r>
      <w:r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инициатив в конкурсную комиссию </w:t>
      </w:r>
      <w:r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о следующими </w:t>
      </w:r>
      <w:r>
        <w:rPr>
          <w:sz w:val="24"/>
          <w:szCs w:val="24"/>
        </w:rPr>
        <w:t xml:space="preserve"> </w:t>
      </w:r>
      <w:hyperlink w:anchor="Par353" w:history="1">
        <w:r>
          <w:rPr>
            <w:sz w:val="24"/>
            <w:szCs w:val="24"/>
          </w:rPr>
          <w:t>критериями</w:t>
        </w:r>
      </w:hyperlink>
      <w:r>
        <w:rPr>
          <w:sz w:val="24"/>
          <w:szCs w:val="24"/>
        </w:rPr>
        <w:t xml:space="preserve"> оценки</w:t>
      </w:r>
      <w:r>
        <w:rPr>
          <w:sz w:val="24"/>
          <w:szCs w:val="24"/>
        </w:rPr>
        <w:t>:</w:t>
      </w:r>
    </w:p>
    <w:p w:rsidR="00D571BD" w:rsidRDefault="007D322A">
      <w:pPr>
        <w:ind w:firstLine="640"/>
        <w:rPr>
          <w:sz w:val="24"/>
          <w:szCs w:val="24"/>
        </w:rPr>
      </w:pPr>
      <w:r>
        <w:rPr>
          <w:sz w:val="24"/>
          <w:szCs w:val="24"/>
        </w:rPr>
        <w:t xml:space="preserve">1) актуальность и обоснованность социальной значимости заявленной проблемы, на решение которой направлена инициатива </w:t>
      </w:r>
      <w:r>
        <w:rPr>
          <w:sz w:val="24"/>
          <w:szCs w:val="24"/>
        </w:rPr>
        <w:t xml:space="preserve">(актуальность проблемы определяется </w:t>
      </w:r>
      <w:r>
        <w:rPr>
          <w:sz w:val="24"/>
          <w:szCs w:val="24"/>
        </w:rPr>
        <w:lastRenderedPageBreak/>
        <w:t>необходимостью её решения в современных условиях и отражает значимость для целевой аудитории):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пробле</w:t>
      </w:r>
      <w:r>
        <w:rPr>
          <w:sz w:val="24"/>
          <w:szCs w:val="24"/>
        </w:rPr>
        <w:t>ма обоснована, описание аргументировано, инициатива в полной мере направлена на решение проблемы - до 10 баллов;</w:t>
      </w:r>
    </w:p>
    <w:p w:rsidR="00D571BD" w:rsidRDefault="007D322A">
      <w:pPr>
        <w:numPr>
          <w:ilvl w:val="0"/>
          <w:numId w:val="3"/>
        </w:numPr>
        <w:ind w:firstLineChars="266" w:firstLine="638"/>
        <w:rPr>
          <w:sz w:val="24"/>
          <w:szCs w:val="24"/>
        </w:rPr>
      </w:pPr>
      <w:r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 xml:space="preserve">населения, индивидуальных предпринимателей и </w:t>
      </w:r>
      <w:r>
        <w:rPr>
          <w:sz w:val="24"/>
          <w:szCs w:val="24"/>
        </w:rPr>
        <w:t xml:space="preserve">юридических лиц </w:t>
      </w:r>
      <w:r>
        <w:rPr>
          <w:sz w:val="24"/>
          <w:szCs w:val="24"/>
        </w:rPr>
        <w:t>в реализаци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инициативы: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а) трудовое участие граждан, готовых оказать соде</w:t>
      </w:r>
      <w:r>
        <w:rPr>
          <w:sz w:val="24"/>
          <w:szCs w:val="24"/>
        </w:rPr>
        <w:t>йствие в реализации инициативы: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инициатива не предполагает трудовое участие граждан - 0 баллов; 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предполагает трудовое участие граждан - 10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б) участие индивидуальных предпринимателей и (или) юридических лиц на безвозмездной основе в </w:t>
      </w:r>
      <w:r>
        <w:rPr>
          <w:sz w:val="24"/>
          <w:szCs w:val="24"/>
        </w:rPr>
        <w:t>поставк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товаров,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работ,</w:t>
      </w:r>
      <w:r>
        <w:rPr>
          <w:sz w:val="24"/>
          <w:szCs w:val="24"/>
        </w:rPr>
        <w:t xml:space="preserve"> оказании </w:t>
      </w:r>
      <w:r>
        <w:rPr>
          <w:sz w:val="24"/>
          <w:szCs w:val="24"/>
        </w:rPr>
        <w:t xml:space="preserve">услуг, </w:t>
      </w:r>
      <w:r>
        <w:rPr>
          <w:sz w:val="24"/>
          <w:szCs w:val="24"/>
        </w:rPr>
        <w:t>необходимых для реализации инициативы: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не предполагает участие индивидуальных предпринимателей и (или) юридических лиц - 0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предполагает участие индивидуальных предпринима</w:t>
      </w:r>
      <w:r>
        <w:rPr>
          <w:sz w:val="24"/>
          <w:szCs w:val="24"/>
        </w:rPr>
        <w:t>телей и (</w:t>
      </w:r>
      <w:proofErr w:type="gramStart"/>
      <w:r>
        <w:rPr>
          <w:sz w:val="24"/>
          <w:szCs w:val="24"/>
        </w:rPr>
        <w:t>или)  юридических</w:t>
      </w:r>
      <w:proofErr w:type="gramEnd"/>
      <w:r>
        <w:rPr>
          <w:sz w:val="24"/>
          <w:szCs w:val="24"/>
        </w:rPr>
        <w:t xml:space="preserve"> лиц - 10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в) финансовое участие </w:t>
      </w:r>
      <w:r>
        <w:rPr>
          <w:sz w:val="24"/>
          <w:szCs w:val="24"/>
        </w:rPr>
        <w:t xml:space="preserve">населения, индивидуальных предпринимателей и </w:t>
      </w:r>
      <w:r>
        <w:rPr>
          <w:sz w:val="24"/>
          <w:szCs w:val="24"/>
        </w:rPr>
        <w:t xml:space="preserve">юридических лиц </w:t>
      </w:r>
      <w:r>
        <w:rPr>
          <w:sz w:val="24"/>
          <w:szCs w:val="24"/>
        </w:rPr>
        <w:t>в реализаци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инициативы: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инициатива не предполагает финансовое участие </w:t>
      </w:r>
      <w:r>
        <w:rPr>
          <w:sz w:val="24"/>
          <w:szCs w:val="24"/>
        </w:rPr>
        <w:t xml:space="preserve">населения, индивидуальных предпринимателей и </w:t>
      </w:r>
      <w:r>
        <w:rPr>
          <w:sz w:val="24"/>
          <w:szCs w:val="24"/>
        </w:rPr>
        <w:t>юридических</w:t>
      </w:r>
      <w:r>
        <w:rPr>
          <w:sz w:val="24"/>
          <w:szCs w:val="24"/>
        </w:rPr>
        <w:t xml:space="preserve"> лиц </w:t>
      </w:r>
      <w:r>
        <w:rPr>
          <w:sz w:val="24"/>
          <w:szCs w:val="24"/>
        </w:rPr>
        <w:t>в реализаци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инициативы - 0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инициатива предполагает финансовое участие </w:t>
      </w:r>
      <w:r>
        <w:rPr>
          <w:sz w:val="24"/>
          <w:szCs w:val="24"/>
        </w:rPr>
        <w:t xml:space="preserve">населения, индивидуальных предпринимателей и </w:t>
      </w:r>
      <w:r>
        <w:rPr>
          <w:sz w:val="24"/>
          <w:szCs w:val="24"/>
        </w:rPr>
        <w:t xml:space="preserve">юридических лиц </w:t>
      </w:r>
      <w:r>
        <w:rPr>
          <w:sz w:val="24"/>
          <w:szCs w:val="24"/>
        </w:rPr>
        <w:t>в реализаци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инициативы - 10 баллов;</w:t>
      </w:r>
    </w:p>
    <w:p w:rsidR="00D571BD" w:rsidRDefault="007D322A">
      <w:pPr>
        <w:numPr>
          <w:ilvl w:val="0"/>
          <w:numId w:val="3"/>
        </w:numPr>
        <w:ind w:firstLineChars="266" w:firstLine="638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оциальная эффективность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реализации</w:t>
      </w:r>
      <w:proofErr w:type="gramEnd"/>
      <w:r>
        <w:rPr>
          <w:sz w:val="24"/>
          <w:szCs w:val="24"/>
        </w:rPr>
        <w:t xml:space="preserve"> инициатив</w:t>
      </w:r>
      <w:r>
        <w:rPr>
          <w:sz w:val="24"/>
          <w:szCs w:val="24"/>
        </w:rPr>
        <w:t>ы:</w:t>
      </w:r>
    </w:p>
    <w:p w:rsidR="00D571BD" w:rsidRDefault="007D322A">
      <w:pPr>
        <w:ind w:firstLineChars="225" w:firstLine="540"/>
        <w:rPr>
          <w:sz w:val="24"/>
          <w:szCs w:val="24"/>
        </w:rPr>
      </w:pPr>
      <w:r>
        <w:rPr>
          <w:sz w:val="24"/>
          <w:szCs w:val="24"/>
        </w:rPr>
        <w:t>а) общее к</w:t>
      </w:r>
      <w:r>
        <w:rPr>
          <w:sz w:val="24"/>
          <w:szCs w:val="24"/>
        </w:rPr>
        <w:t xml:space="preserve">оличество </w:t>
      </w:r>
      <w:r>
        <w:rPr>
          <w:sz w:val="24"/>
          <w:szCs w:val="24"/>
        </w:rPr>
        <w:t xml:space="preserve">прямых и косвенных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от реализации </w:t>
      </w:r>
      <w:r>
        <w:rPr>
          <w:sz w:val="24"/>
          <w:szCs w:val="24"/>
        </w:rPr>
        <w:t>инициативы: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количество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менее 10 человек - 0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количество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от 10 до 500 человек - 5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количество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свыше 500 человек - 10 баллов;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sz w:val="24"/>
          <w:szCs w:val="24"/>
        </w:rPr>
        <w:t>общественная полезность от реализации инициативы: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направлена на повышение уровня благоустройства населённых пунктов в границах Белоярского района, воспитание и повышение образовательного уровня населения Белоярского района, повышение культурно</w:t>
      </w:r>
      <w:r>
        <w:rPr>
          <w:sz w:val="24"/>
          <w:szCs w:val="24"/>
        </w:rPr>
        <w:t>го уровня населения Белоярского района; инициатива способствует здоровому образу жизни населения Белоярского района, популяризации среди населения Белоярского района занятий физической культурой и массовым спортом, направлена на охрану окружающей среды и о</w:t>
      </w:r>
      <w:r>
        <w:rPr>
          <w:sz w:val="24"/>
          <w:szCs w:val="24"/>
        </w:rPr>
        <w:t>беспечение экологической безопасности, развитие туризма в Белоярском районе, поддержку коренных малочисленных народов Севера, поддержку уязвимых социальных групп и граждан с ограниченными возможностями здоровья, проживающих на территории Белоярского района</w:t>
      </w:r>
      <w:r>
        <w:rPr>
          <w:sz w:val="24"/>
          <w:szCs w:val="24"/>
        </w:rPr>
        <w:t xml:space="preserve"> - до 10 баллов. 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конкурсной комиссии</w:t>
      </w:r>
      <w:r>
        <w:rPr>
          <w:sz w:val="24"/>
          <w:szCs w:val="24"/>
        </w:rPr>
        <w:t xml:space="preserve"> в день его принятия </w:t>
      </w:r>
      <w:r>
        <w:rPr>
          <w:sz w:val="24"/>
          <w:szCs w:val="24"/>
        </w:rPr>
        <w:t>оформля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тся протоколом, который подписывается всеми присутствовавшими на заседании членами конкурсной комиссии. 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Информационное сообщение о результатах конкур</w:t>
      </w:r>
      <w:r>
        <w:rPr>
          <w:sz w:val="24"/>
          <w:szCs w:val="24"/>
        </w:rPr>
        <w:t>с</w:t>
      </w:r>
      <w:r>
        <w:rPr>
          <w:sz w:val="24"/>
          <w:szCs w:val="24"/>
        </w:rPr>
        <w:t>а на основании протокола з</w:t>
      </w:r>
      <w:r>
        <w:rPr>
          <w:sz w:val="24"/>
          <w:szCs w:val="24"/>
        </w:rPr>
        <w:t>аседания конкурсной комиссии размещается на официальном сайте организатор</w:t>
      </w:r>
      <w:r>
        <w:rPr>
          <w:sz w:val="24"/>
          <w:szCs w:val="24"/>
        </w:rPr>
        <w:t>ом</w:t>
      </w:r>
      <w:r>
        <w:rPr>
          <w:sz w:val="24"/>
          <w:szCs w:val="24"/>
        </w:rPr>
        <w:t xml:space="preserve"> конкурса не позднее </w:t>
      </w:r>
      <w:r>
        <w:rPr>
          <w:sz w:val="24"/>
          <w:szCs w:val="24"/>
        </w:rPr>
        <w:t xml:space="preserve">трёх </w:t>
      </w:r>
      <w:r>
        <w:rPr>
          <w:sz w:val="24"/>
          <w:szCs w:val="24"/>
        </w:rPr>
        <w:t>рабочих дней после подписания протокола.</w:t>
      </w:r>
    </w:p>
    <w:p w:rsidR="00D571BD" w:rsidRDefault="007D322A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. Заявки и прилагаемые к ним </w:t>
      </w:r>
      <w:r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, представленные на </w:t>
      </w:r>
      <w:proofErr w:type="gramStart"/>
      <w:r>
        <w:rPr>
          <w:sz w:val="24"/>
          <w:szCs w:val="24"/>
        </w:rPr>
        <w:t>конкурс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участникам</w:t>
      </w:r>
      <w:proofErr w:type="gramEnd"/>
      <w:r>
        <w:rPr>
          <w:sz w:val="24"/>
          <w:szCs w:val="24"/>
        </w:rPr>
        <w:t xml:space="preserve"> не возвращаются.</w:t>
      </w:r>
    </w:p>
    <w:p w:rsidR="00D571BD" w:rsidRDefault="007D322A">
      <w:pPr>
        <w:ind w:firstLine="480"/>
        <w:rPr>
          <w:sz w:val="24"/>
          <w:szCs w:val="24"/>
        </w:rPr>
      </w:pPr>
      <w:r>
        <w:rPr>
          <w:sz w:val="24"/>
          <w:szCs w:val="24"/>
        </w:rPr>
        <w:t>2.11. Победите</w:t>
      </w:r>
      <w:r>
        <w:rPr>
          <w:sz w:val="24"/>
          <w:szCs w:val="24"/>
        </w:rPr>
        <w:t xml:space="preserve">ли и </w:t>
      </w:r>
      <w:r>
        <w:rPr>
          <w:sz w:val="24"/>
          <w:szCs w:val="24"/>
        </w:rPr>
        <w:t>призёры</w:t>
      </w:r>
      <w:r>
        <w:rPr>
          <w:sz w:val="24"/>
          <w:szCs w:val="24"/>
        </w:rPr>
        <w:t xml:space="preserve"> конкурса награждаются дипломами и памятными призами. </w:t>
      </w:r>
    </w:p>
    <w:p w:rsidR="00D571BD" w:rsidRDefault="007D322A">
      <w:pPr>
        <w:ind w:firstLine="480"/>
        <w:rPr>
          <w:sz w:val="24"/>
          <w:szCs w:val="24"/>
        </w:rPr>
      </w:pPr>
      <w:r>
        <w:rPr>
          <w:sz w:val="24"/>
          <w:szCs w:val="24"/>
        </w:rPr>
        <w:t>2.12. Пр</w:t>
      </w:r>
      <w:r>
        <w:rPr>
          <w:sz w:val="24"/>
          <w:szCs w:val="24"/>
        </w:rPr>
        <w:t>иобретени</w:t>
      </w:r>
      <w:r>
        <w:rPr>
          <w:sz w:val="24"/>
          <w:szCs w:val="24"/>
        </w:rPr>
        <w:t xml:space="preserve">е дипломов и призов осуществляется за </w:t>
      </w:r>
      <w:r>
        <w:rPr>
          <w:sz w:val="24"/>
          <w:szCs w:val="24"/>
        </w:rPr>
        <w:t>счёт</w:t>
      </w:r>
      <w:r>
        <w:rPr>
          <w:sz w:val="24"/>
          <w:szCs w:val="24"/>
        </w:rPr>
        <w:t xml:space="preserve"> средств бюджета Белоярского района,</w:t>
      </w:r>
      <w:r>
        <w:rPr>
          <w:sz w:val="24"/>
          <w:szCs w:val="24"/>
        </w:rPr>
        <w:t xml:space="preserve"> в том числе </w:t>
      </w:r>
      <w:r>
        <w:rPr>
          <w:sz w:val="24"/>
          <w:szCs w:val="24"/>
        </w:rPr>
        <w:t xml:space="preserve">сформированного за </w:t>
      </w:r>
      <w:r>
        <w:rPr>
          <w:sz w:val="24"/>
          <w:szCs w:val="24"/>
        </w:rPr>
        <w:t>счёт</w:t>
      </w:r>
      <w:r>
        <w:rPr>
          <w:sz w:val="24"/>
          <w:szCs w:val="24"/>
        </w:rPr>
        <w:t xml:space="preserve"> средств бюджета Ханты-Мансийского автономного округа - Юг</w:t>
      </w:r>
      <w:r>
        <w:rPr>
          <w:sz w:val="24"/>
          <w:szCs w:val="24"/>
        </w:rPr>
        <w:t xml:space="preserve">ры, предоставляемых в виде субсидий </w:t>
      </w:r>
      <w:r>
        <w:rPr>
          <w:sz w:val="24"/>
          <w:szCs w:val="24"/>
        </w:rPr>
        <w:lastRenderedPageBreak/>
        <w:t>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D571BD" w:rsidRDefault="007D322A">
      <w:pPr>
        <w:ind w:firstLine="480"/>
        <w:rPr>
          <w:sz w:val="24"/>
          <w:szCs w:val="24"/>
        </w:rPr>
      </w:pPr>
      <w:r>
        <w:rPr>
          <w:sz w:val="24"/>
          <w:szCs w:val="24"/>
        </w:rPr>
        <w:t>2.13. Ин</w:t>
      </w:r>
      <w:r>
        <w:rPr>
          <w:sz w:val="24"/>
          <w:szCs w:val="24"/>
        </w:rPr>
        <w:t>ициативы, ставшие победителями конкурса, в последующем могут быть оформлены участниками конкурса в виде инициативных проектов и внесены в администрацию Белоярского района или в администрации поселений в границах Белоярского района в соответствии с требован</w:t>
      </w:r>
      <w:r>
        <w:rPr>
          <w:sz w:val="24"/>
          <w:szCs w:val="24"/>
        </w:rPr>
        <w:t xml:space="preserve">иями, установленными статьёй 49 </w:t>
      </w:r>
      <w:r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33</w:t>
      </w:r>
      <w:r>
        <w:rPr>
          <w:sz w:val="24"/>
          <w:szCs w:val="24"/>
        </w:rPr>
        <w:t>-ФЗ</w:t>
      </w:r>
      <w:r>
        <w:rPr>
          <w:sz w:val="24"/>
          <w:szCs w:val="24"/>
        </w:rPr>
        <w:t xml:space="preserve">, для участия в региональном конкурсе инициативных проектов согласно приказу Департамента общественных и внешних связей Ханты-Мансийского автономного округа - Югры от </w:t>
      </w:r>
      <w:r>
        <w:rPr>
          <w:sz w:val="24"/>
          <w:szCs w:val="24"/>
        </w:rPr>
        <w:t xml:space="preserve">11 января 2021 года № 1-нп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«Об утверждении Положения о региональном конкурсе инициативных проектов».</w:t>
      </w:r>
    </w:p>
    <w:p w:rsidR="00D571BD" w:rsidRDefault="00D571BD">
      <w:pPr>
        <w:ind w:firstLine="480"/>
        <w:rPr>
          <w:sz w:val="24"/>
          <w:szCs w:val="24"/>
        </w:rPr>
      </w:pPr>
    </w:p>
    <w:p w:rsidR="00D571BD" w:rsidRDefault="00D571BD">
      <w:pPr>
        <w:ind w:firstLine="480"/>
        <w:rPr>
          <w:sz w:val="24"/>
          <w:szCs w:val="24"/>
        </w:rPr>
      </w:pPr>
    </w:p>
    <w:p w:rsidR="00D571BD" w:rsidRDefault="00D571BD">
      <w:pPr>
        <w:ind w:firstLine="480"/>
        <w:rPr>
          <w:sz w:val="24"/>
          <w:szCs w:val="24"/>
        </w:rPr>
      </w:pPr>
    </w:p>
    <w:p w:rsidR="00D571BD" w:rsidRDefault="00D571BD">
      <w:pPr>
        <w:ind w:firstLine="480"/>
        <w:rPr>
          <w:sz w:val="24"/>
          <w:szCs w:val="24"/>
        </w:rPr>
      </w:pPr>
    </w:p>
    <w:p w:rsidR="00D571BD" w:rsidRDefault="00D571BD">
      <w:pPr>
        <w:ind w:firstLine="480"/>
        <w:rPr>
          <w:sz w:val="24"/>
          <w:szCs w:val="24"/>
        </w:rPr>
      </w:pPr>
    </w:p>
    <w:p w:rsidR="00D571BD" w:rsidRDefault="00D571BD">
      <w:pPr>
        <w:ind w:firstLine="480"/>
        <w:rPr>
          <w:sz w:val="24"/>
          <w:szCs w:val="24"/>
        </w:rPr>
      </w:pPr>
    </w:p>
    <w:p w:rsidR="00D571BD" w:rsidRDefault="007D32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71BD" w:rsidRDefault="007D322A">
      <w:pPr>
        <w:ind w:firstLineChars="2776" w:firstLine="666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муниципальном конкурсе гражданских инициатив</w:t>
      </w:r>
    </w:p>
    <w:p w:rsidR="00D571BD" w:rsidRDefault="00D571BD">
      <w:pPr>
        <w:jc w:val="right"/>
        <w:rPr>
          <w:sz w:val="24"/>
          <w:szCs w:val="24"/>
        </w:rPr>
      </w:pPr>
    </w:p>
    <w:p w:rsidR="00D571BD" w:rsidRDefault="007D322A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конкурсную комиссию по</w:t>
      </w:r>
    </w:p>
    <w:p w:rsidR="00D571BD" w:rsidRDefault="007D322A">
      <w:pPr>
        <w:pStyle w:val="ConsPlusNonformat"/>
        <w:ind w:firstLineChars="2100" w:firstLine="50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проведению муниципального</w:t>
      </w:r>
    </w:p>
    <w:p w:rsidR="00D571BD" w:rsidRDefault="007D322A">
      <w:pPr>
        <w:pStyle w:val="ConsPlusNonformat"/>
        <w:ind w:firstLineChars="2100" w:firstLine="50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конкурса гражданских инициатив</w:t>
      </w:r>
    </w:p>
    <w:p w:rsidR="00D571BD" w:rsidRDefault="00D571BD">
      <w:pPr>
        <w:pStyle w:val="ConsPlusNonformat"/>
        <w:jc w:val="center"/>
        <w:rPr>
          <w:rFonts w:ascii="Times New Roman" w:hAnsi="Times New Roman"/>
          <w:sz w:val="24"/>
        </w:rPr>
      </w:pPr>
      <w:bookmarkStart w:id="5" w:name="Par206"/>
      <w:bookmarkEnd w:id="5"/>
    </w:p>
    <w:p w:rsidR="00D571BD" w:rsidRDefault="007D322A">
      <w:pPr>
        <w:pStyle w:val="ConsPlusNonforma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</w:t>
      </w:r>
    </w:p>
    <w:p w:rsidR="00D571BD" w:rsidRDefault="007D322A">
      <w:pPr>
        <w:pStyle w:val="ConsPlusNonforma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на</w:t>
      </w:r>
      <w:r>
        <w:rPr>
          <w:rFonts w:ascii="Times New Roman" w:hAnsi="Times New Roman"/>
          <w:b/>
          <w:bCs/>
          <w:sz w:val="24"/>
        </w:rPr>
        <w:t xml:space="preserve"> участи</w:t>
      </w:r>
      <w:r>
        <w:rPr>
          <w:rFonts w:ascii="Times New Roman" w:hAnsi="Times New Roman"/>
          <w:b/>
          <w:bCs/>
          <w:sz w:val="24"/>
        </w:rPr>
        <w:t>е</w:t>
      </w:r>
      <w:r>
        <w:rPr>
          <w:rFonts w:ascii="Times New Roman" w:hAnsi="Times New Roman"/>
          <w:b/>
          <w:bCs/>
          <w:sz w:val="24"/>
        </w:rPr>
        <w:t xml:space="preserve"> в </w:t>
      </w:r>
      <w:r>
        <w:rPr>
          <w:rFonts w:ascii="Times New Roman" w:hAnsi="Times New Roman"/>
          <w:b/>
          <w:bCs/>
          <w:sz w:val="24"/>
        </w:rPr>
        <w:t>муниципальном конкурсе гражданских инициатив</w:t>
      </w: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Наименование инициативы: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Место реализ</w:t>
      </w:r>
      <w:r>
        <w:rPr>
          <w:rFonts w:ascii="Times New Roman" w:hAnsi="Times New Roman"/>
          <w:sz w:val="24"/>
        </w:rPr>
        <w:t>ации инициативы: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D571BD" w:rsidRDefault="00D571BD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Вопрос местного значения, на решение которого направлен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инициатива</w:t>
      </w:r>
      <w:r>
        <w:rPr>
          <w:rFonts w:ascii="Times New Roman" w:hAnsi="Times New Roman"/>
          <w:sz w:val="24"/>
        </w:rPr>
        <w:t xml:space="preserve"> (вопрос, пра</w:t>
      </w:r>
      <w:r>
        <w:rPr>
          <w:rFonts w:ascii="Times New Roman" w:hAnsi="Times New Roman"/>
          <w:sz w:val="24"/>
        </w:rPr>
        <w:t xml:space="preserve">во </w:t>
      </w:r>
      <w:proofErr w:type="gramStart"/>
      <w:r>
        <w:rPr>
          <w:rFonts w:ascii="Times New Roman" w:hAnsi="Times New Roman"/>
          <w:sz w:val="24"/>
        </w:rPr>
        <w:t>решения</w:t>
      </w:r>
      <w:proofErr w:type="gramEnd"/>
      <w:r>
        <w:rPr>
          <w:rFonts w:ascii="Times New Roman" w:hAnsi="Times New Roman"/>
          <w:sz w:val="24"/>
        </w:rPr>
        <w:t xml:space="preserve"> которого предоставлено органам местного самоуправления)</w:t>
      </w:r>
      <w:r>
        <w:rPr>
          <w:rFonts w:ascii="Times New Roman" w:hAnsi="Times New Roman"/>
          <w:sz w:val="24"/>
        </w:rPr>
        <w:t>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Описание </w:t>
      </w:r>
      <w:r>
        <w:rPr>
          <w:rFonts w:ascii="Times New Roman" w:hAnsi="Times New Roman"/>
          <w:sz w:val="24"/>
        </w:rPr>
        <w:t>проблемы</w:t>
      </w:r>
      <w:r>
        <w:rPr>
          <w:rFonts w:ascii="Times New Roman" w:hAnsi="Times New Roman"/>
          <w:sz w:val="24"/>
        </w:rPr>
        <w:t>, на решени</w:t>
      </w:r>
      <w:r>
        <w:rPr>
          <w:rFonts w:ascii="Times New Roman" w:hAnsi="Times New Roman"/>
          <w:sz w:val="24"/>
        </w:rPr>
        <w:t>е которо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направлен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инициатива: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</w:t>
      </w:r>
    </w:p>
    <w:p w:rsidR="00D571BD" w:rsidRDefault="007D322A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 xml:space="preserve">(описание сути проблемы, </w:t>
      </w:r>
      <w:r>
        <w:rPr>
          <w:rFonts w:ascii="Times New Roman" w:hAnsi="Times New Roman"/>
          <w:sz w:val="16"/>
          <w:szCs w:val="16"/>
        </w:rPr>
        <w:t>её</w:t>
      </w:r>
      <w:r>
        <w:rPr>
          <w:rFonts w:ascii="Times New Roman" w:hAnsi="Times New Roman"/>
          <w:sz w:val="16"/>
          <w:szCs w:val="16"/>
        </w:rPr>
        <w:t xml:space="preserve"> негативных социально-экономических последствий</w:t>
      </w:r>
      <w:r>
        <w:rPr>
          <w:rFonts w:ascii="Times New Roman" w:hAnsi="Times New Roman"/>
          <w:sz w:val="16"/>
          <w:szCs w:val="16"/>
        </w:rPr>
        <w:t xml:space="preserve"> и</w:t>
      </w:r>
      <w:r>
        <w:rPr>
          <w:rFonts w:ascii="Times New Roman" w:hAnsi="Times New Roman"/>
          <w:sz w:val="16"/>
          <w:szCs w:val="16"/>
        </w:rPr>
        <w:t xml:space="preserve"> т.д.)</w:t>
      </w:r>
    </w:p>
    <w:p w:rsidR="00D571BD" w:rsidRDefault="00D571BD">
      <w:pPr>
        <w:pStyle w:val="ConsPlusNonformat"/>
        <w:ind w:left="480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реализации инициативы: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</w:t>
      </w:r>
    </w:p>
    <w:p w:rsidR="00D571BD" w:rsidRDefault="00D571BD">
      <w:pPr>
        <w:pStyle w:val="ConsPlusNonformat"/>
        <w:ind w:left="480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Трудовое участие физических лиц в реализации инициативы: ________________________________</w:t>
      </w:r>
    </w:p>
    <w:p w:rsidR="00D571BD" w:rsidRDefault="007D322A">
      <w:pPr>
        <w:pStyle w:val="ConsPlusNonformat"/>
        <w:ind w:firstLineChars="350" w:firstLine="5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 xml:space="preserve">предусмотрено / не предусмотрено </w:t>
      </w:r>
    </w:p>
    <w:p w:rsidR="00D571BD" w:rsidRDefault="00D571BD">
      <w:pPr>
        <w:pStyle w:val="ConsPlusNonformat"/>
        <w:ind w:leftChars="200" w:left="420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ind w:firstLineChars="175"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</w:t>
      </w:r>
      <w:r>
        <w:rPr>
          <w:rFonts w:ascii="Times New Roman" w:hAnsi="Times New Roman"/>
          <w:sz w:val="24"/>
        </w:rPr>
        <w:t xml:space="preserve"> трудового участия физических лиц в реализации инициативы: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                      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Нефинансовое участие индивидуальных предпринимателей и (или) юридических лиц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реализации инициативы: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</w:t>
      </w:r>
    </w:p>
    <w:p w:rsidR="00D571BD" w:rsidRDefault="007D322A">
      <w:pPr>
        <w:pStyle w:val="ConsPlusNonformat"/>
        <w:ind w:leftChars="200"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16"/>
          <w:szCs w:val="16"/>
        </w:rPr>
        <w:t xml:space="preserve">предусмотрено / не предусмотрено </w:t>
      </w:r>
    </w:p>
    <w:p w:rsidR="00D571BD" w:rsidRDefault="007D322A">
      <w:pPr>
        <w:pStyle w:val="ConsPlusNonformat"/>
        <w:ind w:firstLineChars="175"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Описание</w:t>
      </w:r>
      <w:r>
        <w:rPr>
          <w:rFonts w:ascii="Times New Roman" w:hAnsi="Times New Roman"/>
          <w:sz w:val="24"/>
        </w:rPr>
        <w:t xml:space="preserve"> нефинансового участия и</w:t>
      </w:r>
      <w:r>
        <w:rPr>
          <w:rFonts w:ascii="Times New Roman" w:hAnsi="Times New Roman"/>
          <w:sz w:val="24"/>
        </w:rPr>
        <w:t>ндивидуальных предпринимателей и (или) юридических лиц в реализации инициативы: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Финансовое участие населения, индивидуальных </w:t>
      </w:r>
      <w:r>
        <w:rPr>
          <w:rFonts w:ascii="Times New Roman" w:hAnsi="Times New Roman"/>
          <w:sz w:val="24"/>
        </w:rPr>
        <w:t xml:space="preserve">предпринимателей и (или) юридических лиц в реализации </w:t>
      </w:r>
      <w:proofErr w:type="gramStart"/>
      <w:r>
        <w:rPr>
          <w:rFonts w:ascii="Times New Roman" w:hAnsi="Times New Roman"/>
          <w:sz w:val="24"/>
        </w:rPr>
        <w:t xml:space="preserve">инициативы: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</w:t>
      </w:r>
    </w:p>
    <w:p w:rsidR="00D571BD" w:rsidRDefault="007D322A">
      <w:pPr>
        <w:pStyle w:val="ConsPlusNonformat"/>
        <w:ind w:leftChars="200"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16"/>
          <w:szCs w:val="16"/>
        </w:rPr>
        <w:t xml:space="preserve">предусмотрено / не предусмотрено </w:t>
      </w:r>
    </w:p>
    <w:p w:rsidR="00D571BD" w:rsidRDefault="00D571BD">
      <w:pPr>
        <w:pStyle w:val="ConsPlusNonformat"/>
        <w:ind w:leftChars="200" w:left="420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</w:t>
      </w:r>
    </w:p>
    <w:p w:rsidR="00D571BD" w:rsidRDefault="007D322A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(описание конкретных изменений, к которым </w:t>
      </w:r>
      <w:r>
        <w:rPr>
          <w:rFonts w:ascii="Times New Roman" w:hAnsi="Times New Roman"/>
          <w:sz w:val="16"/>
          <w:szCs w:val="16"/>
        </w:rPr>
        <w:t>приведёт</w:t>
      </w:r>
      <w:r>
        <w:rPr>
          <w:rFonts w:ascii="Times New Roman" w:hAnsi="Times New Roman"/>
          <w:sz w:val="16"/>
          <w:szCs w:val="16"/>
        </w:rPr>
        <w:t xml:space="preserve"> реализация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инициатив</w:t>
      </w:r>
      <w:r>
        <w:rPr>
          <w:rFonts w:ascii="Times New Roman" w:hAnsi="Times New Roman"/>
          <w:sz w:val="16"/>
          <w:szCs w:val="16"/>
        </w:rPr>
        <w:t>ы</w:t>
      </w:r>
      <w:r>
        <w:rPr>
          <w:rFonts w:ascii="Times New Roman" w:hAnsi="Times New Roman"/>
          <w:sz w:val="16"/>
          <w:szCs w:val="16"/>
        </w:rPr>
        <w:t>)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</w:t>
      </w:r>
      <w:r>
        <w:rPr>
          <w:rFonts w:ascii="Times New Roman" w:hAnsi="Times New Roman"/>
          <w:sz w:val="24"/>
        </w:rPr>
        <w:t xml:space="preserve">ство </w:t>
      </w:r>
      <w:r>
        <w:rPr>
          <w:rFonts w:ascii="Times New Roman" w:hAnsi="Times New Roman"/>
          <w:sz w:val="24"/>
        </w:rPr>
        <w:t xml:space="preserve">прямых и косвенных </w:t>
      </w:r>
      <w:proofErr w:type="spellStart"/>
      <w:r>
        <w:rPr>
          <w:rFonts w:ascii="Times New Roman" w:hAnsi="Times New Roman"/>
          <w:sz w:val="24"/>
        </w:rPr>
        <w:t>благополучателей</w:t>
      </w:r>
      <w:proofErr w:type="spellEnd"/>
      <w:r>
        <w:rPr>
          <w:rFonts w:ascii="Times New Roman" w:hAnsi="Times New Roman"/>
          <w:sz w:val="24"/>
        </w:rPr>
        <w:t xml:space="preserve"> от реализации инициативы, их характеристика:</w:t>
      </w:r>
    </w:p>
    <w:p w:rsidR="00D571BD" w:rsidRDefault="007D322A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</w:t>
      </w:r>
    </w:p>
    <w:p w:rsidR="00D571BD" w:rsidRDefault="00D571BD">
      <w:pPr>
        <w:pStyle w:val="ConsPlusNonformat"/>
        <w:jc w:val="center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 xml:space="preserve">   </w:t>
      </w: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Общественная полезность от реализации инициативы: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71BD" w:rsidRDefault="00D571BD">
      <w:pPr>
        <w:pStyle w:val="ConsPlusNonformat"/>
        <w:jc w:val="center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сведения</w:t>
      </w:r>
      <w:r>
        <w:rPr>
          <w:rFonts w:ascii="Times New Roman" w:hAnsi="Times New Roman"/>
          <w:sz w:val="24"/>
        </w:rPr>
        <w:t xml:space="preserve"> об инициативе (по усмотрению инициатора):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</w:t>
      </w:r>
    </w:p>
    <w:p w:rsidR="00D571BD" w:rsidRDefault="00D571BD">
      <w:pPr>
        <w:pStyle w:val="ConsPlusNonformat"/>
        <w:jc w:val="center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numPr>
          <w:ilvl w:val="0"/>
          <w:numId w:val="4"/>
        </w:numPr>
        <w:ind w:left="0"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об </w:t>
      </w:r>
      <w:r>
        <w:rPr>
          <w:rFonts w:ascii="Times New Roman" w:hAnsi="Times New Roman"/>
          <w:sz w:val="24"/>
        </w:rPr>
        <w:t>инициаторе</w:t>
      </w:r>
      <w:r>
        <w:rPr>
          <w:rFonts w:ascii="Times New Roman" w:hAnsi="Times New Roman"/>
          <w:sz w:val="24"/>
        </w:rPr>
        <w:t>: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13.1 Руководитель инициативной группы _____________________________________ от имени инициативной группы в составе: 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;</w:t>
      </w:r>
    </w:p>
    <w:p w:rsidR="00D571BD" w:rsidRDefault="007D322A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(Ф.И.О.)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________________;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 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.</w:t>
      </w:r>
    </w:p>
    <w:p w:rsidR="00D571BD" w:rsidRDefault="007D322A">
      <w:pPr>
        <w:pStyle w:val="ConsPlusNonformat"/>
        <w:ind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 xml:space="preserve">.2. </w:t>
      </w:r>
      <w:r>
        <w:rPr>
          <w:rFonts w:ascii="Times New Roman" w:hAnsi="Times New Roman"/>
          <w:sz w:val="24"/>
        </w:rPr>
        <w:t>Инициативный гражданин</w:t>
      </w:r>
      <w:r>
        <w:rPr>
          <w:rFonts w:ascii="Times New Roman" w:hAnsi="Times New Roman"/>
          <w:sz w:val="24"/>
        </w:rPr>
        <w:t>: ________________________</w:t>
      </w:r>
      <w:r>
        <w:rPr>
          <w:rFonts w:ascii="Times New Roman" w:hAnsi="Times New Roman"/>
          <w:sz w:val="24"/>
        </w:rPr>
        <w:t>_____________________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________________;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 __________________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.</w:t>
      </w: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ind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заявке прилагаю (ем) следующие </w:t>
      </w:r>
      <w:r>
        <w:rPr>
          <w:rFonts w:ascii="Times New Roman" w:hAnsi="Times New Roman"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  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lastRenderedPageBreak/>
        <w:t>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______________________________________________________________________________________________________________.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D571BD" w:rsidRDefault="007D322A">
      <w:pPr>
        <w:pStyle w:val="ConsPlusNonformat"/>
        <w:ind w:firstLineChars="200" w:firstLine="48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Подтверждаю,  что</w:t>
      </w:r>
      <w:proofErr w:type="gramEnd"/>
      <w:r>
        <w:rPr>
          <w:rFonts w:ascii="Times New Roman" w:hAnsi="Times New Roman"/>
          <w:sz w:val="24"/>
        </w:rPr>
        <w:t xml:space="preserve">  вся  информация,  содержащаяся в заявке на участие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конкурсе  и  прилагаемых  к  ней </w:t>
      </w:r>
      <w:r>
        <w:rPr>
          <w:rFonts w:ascii="Times New Roman" w:hAnsi="Times New Roman"/>
          <w:sz w:val="24"/>
        </w:rPr>
        <w:t>материалах</w:t>
      </w:r>
      <w:r>
        <w:rPr>
          <w:rFonts w:ascii="Times New Roman" w:hAnsi="Times New Roman"/>
          <w:sz w:val="24"/>
        </w:rPr>
        <w:t>, является подлинной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остоверной.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Подписывая  настоящую  заявку,  даю  согласие администрации Белоярского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района,    расположенной    по    адресу:    628162,   Тюменская   область,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Ханты-Мансийский   автономный   округ   -  Югра,  город  Белоярский,  улица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Центральная, дом</w:t>
      </w:r>
      <w:r>
        <w:rPr>
          <w:rFonts w:ascii="Times New Roman" w:hAnsi="Times New Roman"/>
          <w:sz w:val="24"/>
        </w:rPr>
        <w:t xml:space="preserve"> 9, на обработку персональных данных, то есть на совершение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действий,  предусмотренных  </w:t>
      </w:r>
      <w:hyperlink r:id="rId7" w:history="1">
        <w:r>
          <w:rPr>
            <w:rFonts w:ascii="Times New Roman" w:hAnsi="Times New Roman"/>
            <w:sz w:val="24"/>
          </w:rPr>
          <w:t>п.  3 ст. 3</w:t>
        </w:r>
      </w:hyperlink>
      <w:r>
        <w:rPr>
          <w:rFonts w:ascii="Times New Roman" w:hAnsi="Times New Roman"/>
          <w:sz w:val="24"/>
        </w:rPr>
        <w:t xml:space="preserve"> Феде</w:t>
      </w:r>
      <w:r>
        <w:rPr>
          <w:rFonts w:ascii="Times New Roman" w:hAnsi="Times New Roman"/>
          <w:sz w:val="24"/>
        </w:rPr>
        <w:t>рального закона от 27 июля 2006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года 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 152-ФЗ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 персональных  данных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представленных в целях </w:t>
      </w:r>
      <w:r>
        <w:rPr>
          <w:rFonts w:ascii="Times New Roman" w:hAnsi="Times New Roman"/>
          <w:sz w:val="24"/>
        </w:rPr>
        <w:t>участия в муниципальном конкурсе гражданских инициатив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Согласие на обработку персональных данных действует со дня его подписания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 дня отзыва в </w:t>
      </w:r>
      <w:r>
        <w:rPr>
          <w:rFonts w:ascii="Times New Roman" w:hAnsi="Times New Roman"/>
          <w:sz w:val="24"/>
        </w:rPr>
        <w:t>письменной форме.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ind w:firstLineChars="30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инициативной группы</w:t>
      </w:r>
      <w:r>
        <w:rPr>
          <w:rFonts w:ascii="Times New Roman" w:hAnsi="Times New Roman"/>
          <w:sz w:val="24"/>
        </w:rPr>
        <w:t xml:space="preserve"> / инициативный гражданин</w:t>
      </w:r>
      <w:r>
        <w:rPr>
          <w:rFonts w:ascii="Times New Roman" w:hAnsi="Times New Roman"/>
          <w:sz w:val="24"/>
        </w:rPr>
        <w:t>:</w:t>
      </w: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D571BD">
      <w:pPr>
        <w:pStyle w:val="ConsPlusNonformat"/>
        <w:jc w:val="both"/>
        <w:rPr>
          <w:rFonts w:ascii="Times New Roman" w:hAnsi="Times New Roman"/>
          <w:sz w:val="24"/>
        </w:rPr>
      </w:pPr>
    </w:p>
    <w:p w:rsidR="00D571BD" w:rsidRDefault="007D322A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_______</w:t>
      </w:r>
    </w:p>
    <w:p w:rsidR="00D571BD" w:rsidRDefault="007D322A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 xml:space="preserve">(Ф.И.О.) 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(дата)</w:t>
      </w:r>
    </w:p>
    <w:p w:rsidR="00D571BD" w:rsidRDefault="00D571BD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</w:p>
    <w:p w:rsidR="00D571BD" w:rsidRDefault="00D571BD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</w:p>
    <w:p w:rsidR="00D571BD" w:rsidRDefault="00D571BD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</w:p>
    <w:p w:rsidR="00D571BD" w:rsidRDefault="007D322A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</w:t>
      </w:r>
    </w:p>
    <w:p w:rsidR="00D571BD" w:rsidRDefault="00D571BD">
      <w:pPr>
        <w:pStyle w:val="ConsPlusNonformat"/>
        <w:jc w:val="center"/>
        <w:rPr>
          <w:rFonts w:ascii="Times New Roman" w:hAnsi="Times New Roman"/>
          <w:sz w:val="16"/>
          <w:szCs w:val="16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D571BD">
      <w:pPr>
        <w:ind w:leftChars="2704" w:left="5678"/>
        <w:jc w:val="center"/>
        <w:rPr>
          <w:sz w:val="24"/>
          <w:szCs w:val="24"/>
        </w:rPr>
      </w:pPr>
    </w:p>
    <w:p w:rsidR="00D571BD" w:rsidRDefault="007D32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от7 июля 2025</w:t>
      </w:r>
      <w:r>
        <w:rPr>
          <w:sz w:val="24"/>
          <w:szCs w:val="24"/>
        </w:rPr>
        <w:t xml:space="preserve"> года № 448</w:t>
      </w:r>
    </w:p>
    <w:p w:rsidR="00D571BD" w:rsidRDefault="00D571BD">
      <w:pPr>
        <w:jc w:val="center"/>
        <w:rPr>
          <w:b/>
          <w:bCs/>
          <w:sz w:val="24"/>
          <w:szCs w:val="24"/>
        </w:rPr>
      </w:pPr>
    </w:p>
    <w:p w:rsidR="00D571BD" w:rsidRDefault="00D571BD">
      <w:pPr>
        <w:jc w:val="center"/>
        <w:rPr>
          <w:b/>
          <w:bCs/>
          <w:sz w:val="24"/>
          <w:szCs w:val="24"/>
        </w:rPr>
      </w:pPr>
    </w:p>
    <w:p w:rsidR="00D571BD" w:rsidRDefault="00D571BD">
      <w:pPr>
        <w:jc w:val="center"/>
        <w:rPr>
          <w:b/>
          <w:bCs/>
          <w:sz w:val="24"/>
          <w:szCs w:val="24"/>
        </w:rPr>
      </w:pPr>
    </w:p>
    <w:p w:rsidR="00D571BD" w:rsidRDefault="007D3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О С Т А В </w:t>
      </w:r>
    </w:p>
    <w:p w:rsidR="00D571BD" w:rsidRDefault="007D3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конкурсной комиссии по проведению муниципального конкурса</w:t>
      </w:r>
    </w:p>
    <w:p w:rsidR="00D571BD" w:rsidRDefault="007D3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гражданских инициатив</w:t>
      </w:r>
    </w:p>
    <w:p w:rsidR="00D571BD" w:rsidRDefault="00D571BD">
      <w:pPr>
        <w:jc w:val="center"/>
        <w:rPr>
          <w:b/>
          <w:bCs/>
          <w:sz w:val="24"/>
          <w:szCs w:val="24"/>
        </w:rPr>
      </w:pPr>
    </w:p>
    <w:p w:rsidR="00D571BD" w:rsidRDefault="00D571BD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Белоярского </w:t>
            </w:r>
            <w:r>
              <w:rPr>
                <w:sz w:val="24"/>
                <w:szCs w:val="24"/>
              </w:rPr>
              <w:t>района, председатель конкурсной комиссии</w:t>
            </w:r>
          </w:p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делами администрации Белоярского района, заместитель председателя </w:t>
            </w:r>
            <w:proofErr w:type="gramStart"/>
            <w:r>
              <w:rPr>
                <w:sz w:val="24"/>
                <w:szCs w:val="24"/>
              </w:rPr>
              <w:t>конкурсной  комиссии</w:t>
            </w:r>
            <w:proofErr w:type="gramEnd"/>
          </w:p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Pr="007D322A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местному самоуправлению администрации Белоярского района, секретарь конкурсной комисси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конкурсной комиссии: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Белоярского района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Белоярского райо</w:t>
            </w:r>
            <w:r>
              <w:rPr>
                <w:sz w:val="24"/>
                <w:szCs w:val="24"/>
              </w:rPr>
              <w:t>на по социальным вопросам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Ващук</w:t>
            </w:r>
            <w:proofErr w:type="spellEnd"/>
            <w:r>
              <w:rPr>
                <w:sz w:val="24"/>
                <w:szCs w:val="24"/>
              </w:rPr>
              <w:t xml:space="preserve"> Виталий Александрович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Белоярского района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архитектуре и </w:t>
            </w:r>
            <w:r>
              <w:rPr>
                <w:sz w:val="24"/>
                <w:szCs w:val="24"/>
              </w:rPr>
              <w:t>градостроительству, главный архитектор администрации Белоярского района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культуре администрации Белоярского района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делам молодёжи, физической культуре и спорту администрации Белоярского района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 </w:t>
            </w: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  <w:p w:rsidR="00D571BD" w:rsidRDefault="00D571BD">
            <w:pPr>
              <w:rPr>
                <w:sz w:val="24"/>
                <w:szCs w:val="24"/>
              </w:rPr>
            </w:pPr>
          </w:p>
        </w:tc>
      </w:tr>
      <w:tr w:rsidR="00D571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D571B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71BD" w:rsidRDefault="007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охране труда и социально</w:t>
            </w:r>
            <w:r>
              <w:rPr>
                <w:sz w:val="24"/>
                <w:szCs w:val="24"/>
              </w:rPr>
              <w:t>й политике администрации Белоярского района</w:t>
            </w:r>
          </w:p>
        </w:tc>
      </w:tr>
    </w:tbl>
    <w:p w:rsidR="00D571BD" w:rsidRDefault="00D571BD">
      <w:pPr>
        <w:rPr>
          <w:b/>
          <w:bCs/>
          <w:sz w:val="24"/>
          <w:szCs w:val="24"/>
        </w:rPr>
      </w:pPr>
    </w:p>
    <w:p w:rsidR="00D571BD" w:rsidRDefault="00D571BD">
      <w:pPr>
        <w:jc w:val="center"/>
        <w:rPr>
          <w:b/>
          <w:bCs/>
          <w:sz w:val="24"/>
          <w:szCs w:val="24"/>
        </w:rPr>
      </w:pP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7D322A">
      <w:pPr>
        <w:jc w:val="center"/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______________________</w:t>
      </w: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D571BD">
      <w:pPr>
        <w:jc w:val="center"/>
        <w:rPr>
          <w:rFonts w:ascii="Arial" w:hAnsi="Arial"/>
          <w:sz w:val="16"/>
          <w:szCs w:val="24"/>
        </w:rPr>
      </w:pP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7D322A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br w:type="page"/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3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 w:rsidR="00D571BD" w:rsidRDefault="007D322A">
      <w:pPr>
        <w:ind w:leftChars="2704" w:left="5678"/>
        <w:jc w:val="right"/>
        <w:rPr>
          <w:sz w:val="24"/>
          <w:szCs w:val="24"/>
        </w:rPr>
      </w:pPr>
      <w:r>
        <w:rPr>
          <w:sz w:val="24"/>
          <w:szCs w:val="24"/>
        </w:rPr>
        <w:t>от7 июля 2025</w:t>
      </w:r>
      <w:r>
        <w:rPr>
          <w:sz w:val="24"/>
          <w:szCs w:val="24"/>
        </w:rPr>
        <w:t xml:space="preserve"> года № 448</w:t>
      </w:r>
      <w:bookmarkStart w:id="6" w:name="_GoBack"/>
      <w:bookmarkEnd w:id="6"/>
    </w:p>
    <w:p w:rsidR="00D571BD" w:rsidRDefault="00D571BD">
      <w:pPr>
        <w:outlineLvl w:val="1"/>
        <w:rPr>
          <w:b/>
          <w:sz w:val="24"/>
          <w:szCs w:val="24"/>
        </w:rPr>
      </w:pP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7D3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 О Л О Ж Е Н И Е</w:t>
      </w:r>
    </w:p>
    <w:p w:rsidR="00D571BD" w:rsidRDefault="007D3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конкурсной комиссии по проведению муниципального конкурса </w:t>
      </w:r>
    </w:p>
    <w:p w:rsidR="00D571BD" w:rsidRDefault="007D322A">
      <w:pPr>
        <w:jc w:val="center"/>
        <w:rPr>
          <w:rFonts w:ascii="Arial" w:hAnsi="Arial"/>
          <w:b/>
          <w:bCs/>
          <w:sz w:val="16"/>
          <w:szCs w:val="24"/>
        </w:rPr>
      </w:pPr>
      <w:r>
        <w:rPr>
          <w:b/>
          <w:bCs/>
          <w:sz w:val="24"/>
          <w:szCs w:val="24"/>
        </w:rPr>
        <w:t>гражданских инициатив</w:t>
      </w:r>
    </w:p>
    <w:p w:rsidR="00D571BD" w:rsidRDefault="00D571BD">
      <w:pPr>
        <w:rPr>
          <w:rFonts w:ascii="Arial" w:hAnsi="Arial"/>
          <w:sz w:val="16"/>
          <w:szCs w:val="24"/>
        </w:rPr>
      </w:pPr>
    </w:p>
    <w:p w:rsidR="00D571BD" w:rsidRDefault="007D322A">
      <w:pPr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D571BD" w:rsidRDefault="00D571BD">
      <w:pPr>
        <w:jc w:val="left"/>
        <w:rPr>
          <w:sz w:val="24"/>
          <w:szCs w:val="24"/>
        </w:rPr>
      </w:pP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Конкурсная комиссия </w:t>
      </w:r>
      <w:r>
        <w:rPr>
          <w:sz w:val="24"/>
          <w:szCs w:val="24"/>
        </w:rPr>
        <w:t>по проведению муниципального конкурса гражданских инициатив</w:t>
      </w:r>
      <w:r>
        <w:rPr>
          <w:sz w:val="24"/>
          <w:szCs w:val="24"/>
        </w:rPr>
        <w:t xml:space="preserve"> (далее -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онкурсная комиссия</w:t>
      </w:r>
      <w:r>
        <w:rPr>
          <w:sz w:val="24"/>
          <w:szCs w:val="24"/>
        </w:rPr>
        <w:t>, конкурс</w:t>
      </w:r>
      <w:r>
        <w:rPr>
          <w:sz w:val="24"/>
          <w:szCs w:val="24"/>
        </w:rPr>
        <w:t xml:space="preserve">) создана для </w:t>
      </w:r>
      <w:r>
        <w:rPr>
          <w:sz w:val="24"/>
          <w:szCs w:val="24"/>
        </w:rPr>
        <w:t xml:space="preserve">рассмотрения и </w:t>
      </w:r>
      <w:r>
        <w:rPr>
          <w:sz w:val="24"/>
          <w:szCs w:val="24"/>
        </w:rPr>
        <w:t xml:space="preserve">оценки </w:t>
      </w:r>
      <w:r>
        <w:rPr>
          <w:sz w:val="24"/>
          <w:szCs w:val="24"/>
        </w:rPr>
        <w:t xml:space="preserve">гражданских инициатив (далее - инициатива), представленных участниками конкурса, </w:t>
      </w:r>
      <w:r>
        <w:rPr>
          <w:sz w:val="24"/>
          <w:szCs w:val="24"/>
        </w:rPr>
        <w:t xml:space="preserve">и определения победителей и </w:t>
      </w:r>
      <w:r>
        <w:rPr>
          <w:sz w:val="24"/>
          <w:szCs w:val="24"/>
        </w:rPr>
        <w:t>призёров</w:t>
      </w:r>
      <w:r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>.</w:t>
      </w:r>
    </w:p>
    <w:p w:rsidR="00D571BD" w:rsidRDefault="00D571BD">
      <w:pPr>
        <w:jc w:val="left"/>
        <w:rPr>
          <w:sz w:val="24"/>
          <w:szCs w:val="24"/>
        </w:rPr>
      </w:pPr>
    </w:p>
    <w:p w:rsidR="00D571BD" w:rsidRDefault="007D32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Задача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</w:t>
      </w:r>
    </w:p>
    <w:p w:rsidR="00D571BD" w:rsidRDefault="00D571BD">
      <w:pPr>
        <w:jc w:val="left"/>
        <w:rPr>
          <w:sz w:val="24"/>
          <w:szCs w:val="24"/>
        </w:rPr>
      </w:pP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Основной задачей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онкурсной комиссии является проведение оценки </w:t>
      </w:r>
      <w:r>
        <w:rPr>
          <w:sz w:val="24"/>
          <w:szCs w:val="24"/>
        </w:rPr>
        <w:t>инициатив</w:t>
      </w:r>
      <w:r>
        <w:rPr>
          <w:sz w:val="24"/>
          <w:szCs w:val="24"/>
        </w:rPr>
        <w:t>, представленных участн</w:t>
      </w:r>
      <w:r>
        <w:rPr>
          <w:sz w:val="24"/>
          <w:szCs w:val="24"/>
        </w:rPr>
        <w:t xml:space="preserve">иками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онкурса, и </w:t>
      </w:r>
      <w:r>
        <w:rPr>
          <w:sz w:val="24"/>
          <w:szCs w:val="24"/>
        </w:rPr>
        <w:t xml:space="preserve">определение </w:t>
      </w:r>
      <w:r>
        <w:rPr>
          <w:sz w:val="24"/>
          <w:szCs w:val="24"/>
        </w:rPr>
        <w:t xml:space="preserve">победителей и </w:t>
      </w:r>
      <w:r>
        <w:rPr>
          <w:sz w:val="24"/>
          <w:szCs w:val="24"/>
        </w:rPr>
        <w:t>призёров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онкурса.</w:t>
      </w:r>
    </w:p>
    <w:p w:rsidR="00D571BD" w:rsidRDefault="00D571BD">
      <w:pPr>
        <w:jc w:val="left"/>
        <w:rPr>
          <w:sz w:val="24"/>
          <w:szCs w:val="24"/>
        </w:rPr>
      </w:pPr>
    </w:p>
    <w:p w:rsidR="00D571BD" w:rsidRDefault="007D32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Права и функции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</w:t>
      </w:r>
    </w:p>
    <w:p w:rsidR="00D571BD" w:rsidRDefault="00D571BD">
      <w:pPr>
        <w:jc w:val="left"/>
        <w:rPr>
          <w:sz w:val="24"/>
          <w:szCs w:val="24"/>
        </w:rPr>
      </w:pP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3.1. Конкурсная комиссия осуществляет следующие функции: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рассматривает и </w:t>
      </w:r>
      <w:r>
        <w:rPr>
          <w:sz w:val="24"/>
          <w:szCs w:val="24"/>
        </w:rPr>
        <w:t xml:space="preserve">оценивает </w:t>
      </w:r>
      <w:r>
        <w:rPr>
          <w:sz w:val="24"/>
          <w:szCs w:val="24"/>
        </w:rPr>
        <w:t>инициативы</w:t>
      </w:r>
      <w:r>
        <w:rPr>
          <w:sz w:val="24"/>
          <w:szCs w:val="24"/>
        </w:rPr>
        <w:t xml:space="preserve"> на основании критериев оценки, </w:t>
      </w:r>
      <w:r>
        <w:rPr>
          <w:sz w:val="24"/>
          <w:szCs w:val="24"/>
        </w:rPr>
        <w:t>определённых</w:t>
      </w:r>
      <w:r>
        <w:rPr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Положением</w:t>
        </w:r>
      </w:hyperlink>
      <w:r>
        <w:rPr>
          <w:sz w:val="24"/>
          <w:szCs w:val="24"/>
        </w:rPr>
        <w:t xml:space="preserve"> о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онкурсе;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2) определяет победителей и </w:t>
      </w:r>
      <w:r>
        <w:rPr>
          <w:sz w:val="24"/>
          <w:szCs w:val="24"/>
        </w:rPr>
        <w:t>призёров конкурса</w:t>
      </w:r>
      <w:r>
        <w:rPr>
          <w:sz w:val="24"/>
          <w:szCs w:val="24"/>
        </w:rPr>
        <w:t>;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3) отклоняет </w:t>
      </w:r>
      <w:r>
        <w:rPr>
          <w:sz w:val="24"/>
          <w:szCs w:val="24"/>
        </w:rPr>
        <w:t>инициативу</w:t>
      </w:r>
      <w:r>
        <w:rPr>
          <w:sz w:val="24"/>
          <w:szCs w:val="24"/>
        </w:rPr>
        <w:t>, не с</w:t>
      </w:r>
      <w:r>
        <w:rPr>
          <w:sz w:val="24"/>
          <w:szCs w:val="24"/>
        </w:rPr>
        <w:t>оответствующ</w:t>
      </w:r>
      <w:r>
        <w:rPr>
          <w:sz w:val="24"/>
          <w:szCs w:val="24"/>
        </w:rPr>
        <w:t xml:space="preserve">ую </w:t>
      </w:r>
      <w:r>
        <w:rPr>
          <w:sz w:val="24"/>
          <w:szCs w:val="24"/>
        </w:rPr>
        <w:t xml:space="preserve">требованиям, определенным в </w:t>
      </w:r>
      <w:hyperlink r:id="rId9" w:history="1">
        <w:r>
          <w:rPr>
            <w:sz w:val="24"/>
            <w:szCs w:val="24"/>
          </w:rPr>
          <w:t>Положении</w:t>
        </w:r>
      </w:hyperlink>
      <w:r>
        <w:rPr>
          <w:sz w:val="24"/>
          <w:szCs w:val="24"/>
        </w:rPr>
        <w:t xml:space="preserve"> о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онкурсе.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3.2. Конкурсная комисси</w:t>
      </w:r>
      <w:r>
        <w:rPr>
          <w:sz w:val="24"/>
          <w:szCs w:val="24"/>
        </w:rPr>
        <w:t>я имеет право приглашать на свои заседания экспертов.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Порядок организации деятельности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</w:t>
      </w: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4.1. Состав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 утверждается постановлением администрации Белоярского района.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4.2. Заседание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 считается право</w:t>
      </w:r>
      <w:r>
        <w:rPr>
          <w:sz w:val="24"/>
          <w:szCs w:val="24"/>
        </w:rPr>
        <w:t xml:space="preserve">мочным, если на нем присутствует не менее 2/3 членов от установленного числа членов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комиссии.</w:t>
      </w:r>
      <w:r>
        <w:rPr>
          <w:sz w:val="24"/>
          <w:szCs w:val="24"/>
        </w:rPr>
        <w:t xml:space="preserve"> 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4.3. Заседание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онкурсной комиссии проводит председатель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онкурсной комиссии, а в его отсутствие заместитель председателя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комиссии.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случае отсутствия заместителя председателя, секретаря или члена конкурсной комиссии по причине отпуска, командировки или болезни в заседании принимает участие с правом голоса лицо, временно исполняющее его обязанности по должности.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>4.4. Присвоение всех оце</w:t>
      </w:r>
      <w:r>
        <w:rPr>
          <w:sz w:val="24"/>
          <w:szCs w:val="24"/>
        </w:rPr>
        <w:t>нок фиксируется в протоколе</w:t>
      </w:r>
      <w:r>
        <w:rPr>
          <w:sz w:val="24"/>
          <w:szCs w:val="24"/>
        </w:rPr>
        <w:t xml:space="preserve"> заседания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онкурсной комиссии, который подписывает председательствующий и члены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комиссии, принимавшие участие в заседании.</w:t>
      </w:r>
    </w:p>
    <w:p w:rsidR="00D571BD" w:rsidRDefault="007D322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4.5. Решение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онкурсной комиссии принимается </w:t>
      </w:r>
      <w:r>
        <w:rPr>
          <w:sz w:val="24"/>
          <w:szCs w:val="24"/>
        </w:rPr>
        <w:t>путём</w:t>
      </w:r>
      <w:r>
        <w:rPr>
          <w:sz w:val="24"/>
          <w:szCs w:val="24"/>
        </w:rPr>
        <w:t xml:space="preserve"> открытого голосования большинством голосов </w:t>
      </w:r>
      <w:r>
        <w:rPr>
          <w:sz w:val="24"/>
          <w:szCs w:val="24"/>
        </w:rPr>
        <w:t xml:space="preserve">от числа присутствующих на заседании </w:t>
      </w:r>
      <w:r>
        <w:rPr>
          <w:sz w:val="24"/>
          <w:szCs w:val="24"/>
        </w:rPr>
        <w:t>к</w:t>
      </w:r>
      <w:r>
        <w:rPr>
          <w:sz w:val="24"/>
          <w:szCs w:val="24"/>
        </w:rPr>
        <w:t>онкурсной комиссии. При равенстве голосов решающим является голос председательствующего.</w:t>
      </w:r>
    </w:p>
    <w:p w:rsidR="00D571BD" w:rsidRDefault="00D571BD">
      <w:pPr>
        <w:rPr>
          <w:sz w:val="24"/>
          <w:szCs w:val="24"/>
        </w:rPr>
      </w:pPr>
    </w:p>
    <w:p w:rsidR="00D571BD" w:rsidRDefault="00D571BD">
      <w:pPr>
        <w:rPr>
          <w:sz w:val="24"/>
          <w:szCs w:val="24"/>
        </w:rPr>
      </w:pPr>
    </w:p>
    <w:p w:rsidR="00D571BD" w:rsidRDefault="007D322A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D571B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57BA94"/>
    <w:multiLevelType w:val="singleLevel"/>
    <w:tmpl w:val="DC57BA94"/>
    <w:lvl w:ilvl="0">
      <w:start w:val="5"/>
      <w:numFmt w:val="decimal"/>
      <w:suff w:val="space"/>
      <w:lvlText w:val="%1."/>
      <w:lvlJc w:val="left"/>
      <w:pPr>
        <w:ind w:left="480" w:firstLine="0"/>
      </w:pPr>
    </w:lvl>
  </w:abstractNum>
  <w:abstractNum w:abstractNumId="1" w15:restartNumberingAfterBreak="0">
    <w:nsid w:val="35F3B691"/>
    <w:multiLevelType w:val="singleLevel"/>
    <w:tmpl w:val="35F3B69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55692FB"/>
    <w:multiLevelType w:val="singleLevel"/>
    <w:tmpl w:val="655692FB"/>
    <w:lvl w:ilvl="0">
      <w:start w:val="2"/>
      <w:numFmt w:val="decimal"/>
      <w:suff w:val="space"/>
      <w:lvlText w:val="%1)"/>
      <w:lvlJc w:val="left"/>
      <w:pPr>
        <w:ind w:left="90"/>
      </w:pPr>
    </w:lvl>
  </w:abstractNum>
  <w:abstractNum w:abstractNumId="3" w15:restartNumberingAfterBreak="0">
    <w:nsid w:val="7FA226A9"/>
    <w:multiLevelType w:val="singleLevel"/>
    <w:tmpl w:val="7FA226A9"/>
    <w:lvl w:ilvl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D322A"/>
    <w:rsid w:val="00D571BD"/>
    <w:rsid w:val="00FF65C2"/>
    <w:rsid w:val="01F35F18"/>
    <w:rsid w:val="02B26F03"/>
    <w:rsid w:val="02D42EEF"/>
    <w:rsid w:val="07034950"/>
    <w:rsid w:val="07D729AE"/>
    <w:rsid w:val="0CFF42EA"/>
    <w:rsid w:val="0DA92295"/>
    <w:rsid w:val="0E5D067B"/>
    <w:rsid w:val="110B0EE4"/>
    <w:rsid w:val="16A47604"/>
    <w:rsid w:val="16E51F7C"/>
    <w:rsid w:val="199655AA"/>
    <w:rsid w:val="1ACF7A88"/>
    <w:rsid w:val="1B7F2017"/>
    <w:rsid w:val="1BBA4DFC"/>
    <w:rsid w:val="1C815BFA"/>
    <w:rsid w:val="1DD63CAF"/>
    <w:rsid w:val="1E05145E"/>
    <w:rsid w:val="28AF652B"/>
    <w:rsid w:val="2ABE3AB6"/>
    <w:rsid w:val="3019119E"/>
    <w:rsid w:val="308F313D"/>
    <w:rsid w:val="31A20CD2"/>
    <w:rsid w:val="3529326D"/>
    <w:rsid w:val="358D592A"/>
    <w:rsid w:val="36645FCA"/>
    <w:rsid w:val="36AA67EF"/>
    <w:rsid w:val="38584A23"/>
    <w:rsid w:val="3B527560"/>
    <w:rsid w:val="42421852"/>
    <w:rsid w:val="445D3B26"/>
    <w:rsid w:val="446239DC"/>
    <w:rsid w:val="481E2E3B"/>
    <w:rsid w:val="4C1B0A62"/>
    <w:rsid w:val="4C4D009B"/>
    <w:rsid w:val="4D0C6B8A"/>
    <w:rsid w:val="4D921AB5"/>
    <w:rsid w:val="521D4F94"/>
    <w:rsid w:val="526F5E31"/>
    <w:rsid w:val="607A7453"/>
    <w:rsid w:val="60884EF4"/>
    <w:rsid w:val="617510B9"/>
    <w:rsid w:val="668441A4"/>
    <w:rsid w:val="6B343E7D"/>
    <w:rsid w:val="6E84787D"/>
    <w:rsid w:val="70FC1B5D"/>
    <w:rsid w:val="71B31EFD"/>
    <w:rsid w:val="736F7923"/>
    <w:rsid w:val="78416176"/>
    <w:rsid w:val="7A704D10"/>
    <w:rsid w:val="7B0861FA"/>
    <w:rsid w:val="7B35042F"/>
    <w:rsid w:val="7CC8603D"/>
    <w:rsid w:val="7DE44BFA"/>
    <w:rsid w:val="7F7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3EE4A"/>
  <w15:docId w15:val="{DCC56225-7722-4C94-9A60-93F0E7F4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paragraph" w:styleId="1">
    <w:name w:val="heading 1"/>
    <w:next w:val="a"/>
    <w:qFormat/>
    <w:pPr>
      <w:keepNext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next w:val="a"/>
    <w:qFormat/>
    <w:pPr>
      <w:keepNext/>
      <w:jc w:val="center"/>
      <w:outlineLvl w:val="1"/>
    </w:pPr>
    <w:rPr>
      <w:rFonts w:eastAsia="Times New Roman"/>
      <w:b/>
      <w:sz w:val="24"/>
    </w:rPr>
  </w:style>
  <w:style w:type="paragraph" w:styleId="3">
    <w:name w:val="heading 3"/>
    <w:next w:val="a"/>
    <w:qFormat/>
    <w:pPr>
      <w:keepNext/>
      <w:jc w:val="center"/>
      <w:outlineLvl w:val="2"/>
    </w:pPr>
    <w:rPr>
      <w:rFonts w:eastAsia="Times New Roman"/>
      <w:sz w:val="28"/>
    </w:rPr>
  </w:style>
  <w:style w:type="paragraph" w:styleId="4">
    <w:name w:val="heading 4"/>
    <w:next w:val="a"/>
    <w:qFormat/>
    <w:pPr>
      <w:keepNext/>
      <w:outlineLvl w:val="3"/>
    </w:pPr>
    <w:rPr>
      <w:rFonts w:eastAsia="Times New Roman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qFormat/>
    <w:pPr>
      <w:jc w:val="center"/>
    </w:pPr>
    <w:rPr>
      <w:rFonts w:eastAsia="Times New Roman"/>
      <w:sz w:val="24"/>
    </w:rPr>
  </w:style>
  <w:style w:type="table" w:styleId="a3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sz w:val="16"/>
      <w:szCs w:val="24"/>
    </w:rPr>
  </w:style>
  <w:style w:type="paragraph" w:customStyle="1" w:styleId="ConsPlusNonformat">
    <w:name w:val="ConsPlusNonformat"/>
    <w:uiPriority w:val="99"/>
    <w:unhideWhenUsed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customStyle="1" w:styleId="ConsPlusTitle">
    <w:name w:val="ConsPlusTitle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b/>
      <w:sz w:val="16"/>
      <w:szCs w:val="24"/>
    </w:rPr>
  </w:style>
  <w:style w:type="paragraph" w:customStyle="1" w:styleId="ConsPlusCell">
    <w:name w:val="ConsPlusCell"/>
    <w:uiPriority w:val="99"/>
    <w:unhideWhenUsed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customStyle="1" w:styleId="ConsPlusDocList">
    <w:name w:val="ConsPlusDocList"/>
    <w:uiPriority w:val="99"/>
    <w:unhideWhenUsed/>
    <w:qFormat/>
    <w:pPr>
      <w:widowControl w:val="0"/>
      <w:autoSpaceDE w:val="0"/>
      <w:autoSpaceDN w:val="0"/>
      <w:adjustRightInd w:val="0"/>
    </w:pPr>
    <w:rPr>
      <w:rFonts w:ascii="Courier New" w:hAnsi="Courier New"/>
      <w:sz w:val="16"/>
      <w:szCs w:val="24"/>
    </w:rPr>
  </w:style>
  <w:style w:type="paragraph" w:customStyle="1" w:styleId="ConsPlusTitlePage">
    <w:name w:val="ConsPlusTitlePage"/>
    <w:uiPriority w:val="99"/>
    <w:unhideWhenUsed/>
    <w:qFormat/>
    <w:pPr>
      <w:widowControl w:val="0"/>
      <w:autoSpaceDE w:val="0"/>
      <w:autoSpaceDN w:val="0"/>
      <w:adjustRightInd w:val="0"/>
    </w:pPr>
    <w:rPr>
      <w:rFonts w:ascii="Tahoma" w:eastAsia="Tahoma" w:hAnsi="Tahoma"/>
      <w:sz w:val="16"/>
      <w:szCs w:val="24"/>
    </w:rPr>
  </w:style>
  <w:style w:type="paragraph" w:customStyle="1" w:styleId="ConsPlusJurTerm">
    <w:name w:val="ConsPlusJurTerm"/>
    <w:uiPriority w:val="99"/>
    <w:unhideWhenUsed/>
    <w:qFormat/>
    <w:pPr>
      <w:widowControl w:val="0"/>
      <w:autoSpaceDE w:val="0"/>
      <w:autoSpaceDN w:val="0"/>
      <w:adjustRightInd w:val="0"/>
    </w:pPr>
    <w:rPr>
      <w:rFonts w:ascii="Tahoma" w:eastAsia="Tahoma" w:hAnsi="Tahoma"/>
      <w:sz w:val="26"/>
      <w:szCs w:val="24"/>
    </w:rPr>
  </w:style>
  <w:style w:type="paragraph" w:customStyle="1" w:styleId="ConsPlusTextList">
    <w:name w:val="ConsPlusTextLis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64EAE032548A6E9EEA4D4119DB26765B6D90C4CF5C4043419559F6E6E584ADC72D5DAEA061FB20369586D39209937C7DB3A874E38AE286A2E9CADn2j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AF36D6EE1AF9B9841D9AC3C36B4FF570BBF5B1360E5871F7FC3A4A427B32CDBCA198F679D97290FB7CD30CC96F700DEF6BA9C01EFC8DF11E3S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64EAE032548A6E9EEA4D4119DB26765B6D90C4CF5C4043419559F6E6E584ADC72D5DAEA061FB20369586D39209937C7DB3A874E38AE286A2E9CADn2j3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3621</Words>
  <Characters>20642</Characters>
  <Application>Microsoft Office Word</Application>
  <DocSecurity>0</DocSecurity>
  <Lines>172</Lines>
  <Paragraphs>48</Paragraphs>
  <ScaleCrop>false</ScaleCrop>
  <Company>diakov.net</Company>
  <LinksUpToDate>false</LinksUpToDate>
  <CharactersWithSpaces>24215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NachUMSU</dc:creator>
  <cp:lastModifiedBy>Русак В.С.</cp:lastModifiedBy>
  <cp:revision>2</cp:revision>
  <cp:lastPrinted>2025-07-04T06:55:00Z</cp:lastPrinted>
  <dcterms:created xsi:type="dcterms:W3CDTF">2023-07-07T07:11:00Z</dcterms:created>
  <dcterms:modified xsi:type="dcterms:W3CDTF">2025-07-07T05:33:00Z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AA4A76BF340D4E97BB3C854345BA6660_13</vt:lpwstr>
  </property>
</Properties>
</file>