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5" o:title="Газетная бумага" type="tile"/>
    </v:background>
  </w:background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8326D6" w:rsidRPr="008326D6" w:rsidRDefault="008326D6" w:rsidP="008326D6">
      <w:pPr>
        <w:spacing w:after="0"/>
        <w:jc w:val="center"/>
        <w:rPr>
          <w:rStyle w:val="22"/>
          <w:rFonts w:ascii="Monotype Corsiva" w:hAnsi="Monotype Corsiva" w:cs="Times New Roman"/>
          <w:b/>
          <w:color w:val="A50021"/>
          <w:sz w:val="16"/>
          <w:szCs w:val="16"/>
        </w:rPr>
      </w:pPr>
    </w:p>
    <w:p w:rsidR="008326D6" w:rsidRPr="008326D6" w:rsidRDefault="008326D6" w:rsidP="008326D6">
      <w:pPr>
        <w:spacing w:after="0"/>
        <w:jc w:val="center"/>
        <w:rPr>
          <w:rStyle w:val="22"/>
          <w:rFonts w:ascii="Algerian" w:hAnsi="Algerian" w:cs="Times New Roman"/>
          <w:b/>
          <w:color w:val="A50021"/>
          <w:sz w:val="24"/>
          <w:szCs w:val="24"/>
        </w:rPr>
      </w:pPr>
      <w:r w:rsidRPr="008326D6">
        <w:rPr>
          <w:rStyle w:val="22"/>
          <w:rFonts w:ascii="Algerian" w:hAnsi="Algerian" w:cs="Times New Roman"/>
          <w:b/>
          <w:color w:val="A50021"/>
          <w:sz w:val="24"/>
          <w:szCs w:val="24"/>
        </w:rPr>
        <w:t>«</w:t>
      </w:r>
      <w:r w:rsidRPr="008326D6">
        <w:rPr>
          <w:rStyle w:val="22"/>
          <w:rFonts w:ascii="Times New Roman" w:hAnsi="Times New Roman" w:cs="Times New Roman"/>
          <w:b/>
          <w:color w:val="A50021"/>
          <w:sz w:val="24"/>
          <w:szCs w:val="24"/>
        </w:rPr>
        <w:t>СКАЖИ</w:t>
      </w:r>
      <w:r w:rsidRPr="008326D6">
        <w:rPr>
          <w:rStyle w:val="22"/>
          <w:rFonts w:ascii="Algerian" w:hAnsi="Algerian" w:cs="Times New Roman"/>
          <w:b/>
          <w:color w:val="A50021"/>
          <w:sz w:val="24"/>
          <w:szCs w:val="24"/>
        </w:rPr>
        <w:t xml:space="preserve"> </w:t>
      </w:r>
      <w:r w:rsidRPr="008326D6">
        <w:rPr>
          <w:rStyle w:val="22"/>
          <w:rFonts w:ascii="Algerian" w:hAnsi="Algerian" w:cs="Algerian"/>
          <w:b/>
          <w:color w:val="A50021"/>
          <w:sz w:val="24"/>
          <w:szCs w:val="24"/>
        </w:rPr>
        <w:t>«</w:t>
      </w:r>
      <w:r w:rsidRPr="008326D6">
        <w:rPr>
          <w:rStyle w:val="22"/>
          <w:rFonts w:ascii="Times New Roman" w:hAnsi="Times New Roman" w:cs="Times New Roman"/>
          <w:b/>
          <w:color w:val="A50021"/>
          <w:sz w:val="24"/>
          <w:szCs w:val="24"/>
        </w:rPr>
        <w:t>ДА</w:t>
      </w:r>
      <w:r w:rsidRPr="008326D6">
        <w:rPr>
          <w:rStyle w:val="22"/>
          <w:rFonts w:ascii="Algerian" w:hAnsi="Algerian" w:cs="Times New Roman"/>
          <w:b/>
          <w:color w:val="A50021"/>
          <w:sz w:val="24"/>
          <w:szCs w:val="24"/>
        </w:rPr>
        <w:t>!</w:t>
      </w:r>
      <w:r w:rsidRPr="008326D6">
        <w:rPr>
          <w:rStyle w:val="22"/>
          <w:rFonts w:ascii="Algerian" w:hAnsi="Algerian" w:cs="Algerian"/>
          <w:b/>
          <w:color w:val="A50021"/>
          <w:sz w:val="24"/>
          <w:szCs w:val="24"/>
        </w:rPr>
        <w:t>»</w:t>
      </w:r>
      <w:r w:rsidRPr="008326D6">
        <w:rPr>
          <w:rStyle w:val="22"/>
          <w:rFonts w:ascii="Algerian" w:hAnsi="Algerian" w:cs="Times New Roman"/>
          <w:b/>
          <w:color w:val="A50021"/>
          <w:sz w:val="24"/>
          <w:szCs w:val="24"/>
        </w:rPr>
        <w:t xml:space="preserve"> </w:t>
      </w:r>
      <w:r w:rsidRPr="008326D6">
        <w:rPr>
          <w:rStyle w:val="22"/>
          <w:rFonts w:ascii="Times New Roman" w:hAnsi="Times New Roman" w:cs="Times New Roman"/>
          <w:b/>
          <w:color w:val="A50021"/>
          <w:sz w:val="24"/>
          <w:szCs w:val="24"/>
        </w:rPr>
        <w:t>СЕМЬЕ</w:t>
      </w:r>
      <w:r w:rsidRPr="008326D6">
        <w:rPr>
          <w:rStyle w:val="22"/>
          <w:rFonts w:ascii="Algerian" w:hAnsi="Algerian" w:cs="Times New Roman"/>
          <w:b/>
          <w:color w:val="A50021"/>
          <w:sz w:val="24"/>
          <w:szCs w:val="24"/>
        </w:rPr>
        <w:t xml:space="preserve"> </w:t>
      </w:r>
      <w:r w:rsidRPr="008326D6">
        <w:rPr>
          <w:rStyle w:val="22"/>
          <w:rFonts w:ascii="Times New Roman" w:hAnsi="Times New Roman" w:cs="Times New Roman"/>
          <w:b/>
          <w:color w:val="A50021"/>
          <w:sz w:val="24"/>
          <w:szCs w:val="24"/>
        </w:rPr>
        <w:t>БЕЗ</w:t>
      </w:r>
      <w:r w:rsidRPr="008326D6">
        <w:rPr>
          <w:rStyle w:val="22"/>
          <w:rFonts w:ascii="Algerian" w:hAnsi="Algerian" w:cs="Times New Roman"/>
          <w:b/>
          <w:color w:val="A50021"/>
          <w:sz w:val="24"/>
          <w:szCs w:val="24"/>
        </w:rPr>
        <w:t xml:space="preserve"> </w:t>
      </w:r>
      <w:r w:rsidRPr="008326D6">
        <w:rPr>
          <w:rStyle w:val="22"/>
          <w:rFonts w:ascii="Times New Roman" w:hAnsi="Times New Roman" w:cs="Times New Roman"/>
          <w:b/>
          <w:color w:val="A50021"/>
          <w:sz w:val="24"/>
          <w:szCs w:val="24"/>
        </w:rPr>
        <w:t>НАСИЛИЯ</w:t>
      </w:r>
      <w:r w:rsidRPr="008326D6">
        <w:rPr>
          <w:rStyle w:val="22"/>
          <w:rFonts w:ascii="Algerian" w:hAnsi="Algerian" w:cs="Algerian"/>
          <w:b/>
          <w:color w:val="A50021"/>
          <w:sz w:val="24"/>
          <w:szCs w:val="24"/>
        </w:rPr>
        <w:t>»</w:t>
      </w:r>
    </w:p>
    <w:p w:rsidR="009409EF" w:rsidRDefault="0012405F" w:rsidP="008326D6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1273974" wp14:editId="58D3D39B">
            <wp:simplePos x="0" y="0"/>
            <wp:positionH relativeFrom="column">
              <wp:posOffset>-253365</wp:posOffset>
            </wp:positionH>
            <wp:positionV relativeFrom="paragraph">
              <wp:posOffset>67310</wp:posOffset>
            </wp:positionV>
            <wp:extent cx="1552575" cy="1162050"/>
            <wp:effectExtent l="19050" t="0" r="28575" b="400050"/>
            <wp:wrapThrough wrapText="bothSides">
              <wp:wrapPolygon edited="0">
                <wp:start x="0" y="0"/>
                <wp:lineTo x="-265" y="354"/>
                <wp:lineTo x="-265" y="28682"/>
                <wp:lineTo x="21733" y="28682"/>
                <wp:lineTo x="21733" y="5666"/>
                <wp:lineTo x="21467" y="354"/>
                <wp:lineTo x="21467" y="0"/>
                <wp:lineTo x="0" y="0"/>
              </wp:wrapPolygon>
            </wp:wrapThrough>
            <wp:docPr id="1" name="Рисунок 1" descr="Разорвать круг молчания: женщины и насил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орвать круг молчания: женщины и насил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961" w:rsidRPr="0012405F">
        <w:rPr>
          <w:rFonts w:ascii="Times New Roman" w:eastAsia="Times New Roman" w:hAnsi="Times New Roman" w:cs="Times New Roman"/>
          <w:lang w:eastAsia="ru-RU"/>
        </w:rPr>
        <w:t xml:space="preserve">Ежегодно 25 ноября во всем мире отмечают Международный день борьбы за ликвидацию насилия в отношении женщин. </w:t>
      </w:r>
      <w:r w:rsidR="0046484F" w:rsidRPr="0012405F">
        <w:rPr>
          <w:rFonts w:ascii="Times New Roman" w:eastAsia="Times New Roman" w:hAnsi="Times New Roman" w:cs="Times New Roman"/>
          <w:lang w:eastAsia="ru-RU"/>
        </w:rPr>
        <w:t>Он был провозглашен резолюцией Генеральной Ассамбл</w:t>
      </w:r>
      <w:proofErr w:type="gramStart"/>
      <w:r w:rsidR="0046484F" w:rsidRPr="0012405F">
        <w:rPr>
          <w:rFonts w:ascii="Times New Roman" w:eastAsia="Times New Roman" w:hAnsi="Times New Roman" w:cs="Times New Roman"/>
          <w:lang w:eastAsia="ru-RU"/>
        </w:rPr>
        <w:t>еи ОО</w:t>
      </w:r>
      <w:proofErr w:type="gramEnd"/>
      <w:r w:rsidR="0046484F" w:rsidRPr="0012405F">
        <w:rPr>
          <w:rFonts w:ascii="Times New Roman" w:eastAsia="Times New Roman" w:hAnsi="Times New Roman" w:cs="Times New Roman"/>
          <w:lang w:eastAsia="ru-RU"/>
        </w:rPr>
        <w:t>Н в декабре 1999 года.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E6F5D" w:rsidRPr="0012405F">
        <w:rPr>
          <w:rFonts w:ascii="Times New Roman" w:eastAsia="Times New Roman" w:hAnsi="Times New Roman" w:cs="Times New Roman"/>
          <w:lang w:eastAsia="ru-RU"/>
        </w:rPr>
        <w:t>Исторической предпосылкой Дню стало событие</w:t>
      </w:r>
      <w:r w:rsidR="005B38A0" w:rsidRPr="0012405F">
        <w:rPr>
          <w:rFonts w:ascii="Times New Roman" w:eastAsia="Times New Roman" w:hAnsi="Times New Roman" w:cs="Times New Roman"/>
          <w:lang w:eastAsia="ru-RU"/>
        </w:rPr>
        <w:t>, произошедшее в 1960 году в Доминиканской Республике.</w:t>
      </w:r>
      <w:r w:rsidR="005B38A0" w:rsidRPr="0012405F">
        <w:rPr>
          <w:rFonts w:ascii="Times New Roman" w:hAnsi="Times New Roman" w:cs="Times New Roman"/>
        </w:rPr>
        <w:t xml:space="preserve"> По приказу правителя</w:t>
      </w:r>
      <w:r w:rsidR="005B38A0" w:rsidRPr="001240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38A0" w:rsidRPr="0012405F">
        <w:rPr>
          <w:rFonts w:ascii="Times New Roman" w:hAnsi="Times New Roman" w:cs="Times New Roman"/>
        </w:rPr>
        <w:t xml:space="preserve">Рафаэля </w:t>
      </w:r>
      <w:proofErr w:type="spellStart"/>
      <w:r w:rsidR="005B38A0" w:rsidRPr="0012405F">
        <w:rPr>
          <w:rFonts w:ascii="Times New Roman" w:hAnsi="Times New Roman" w:cs="Times New Roman"/>
        </w:rPr>
        <w:t>Трухильо</w:t>
      </w:r>
      <w:proofErr w:type="spellEnd"/>
      <w:r w:rsidR="005B38A0" w:rsidRPr="0012405F">
        <w:rPr>
          <w:rFonts w:ascii="Times New Roman" w:hAnsi="Times New Roman" w:cs="Times New Roman"/>
        </w:rPr>
        <w:t xml:space="preserve"> были </w:t>
      </w:r>
      <w:r w:rsidR="005B38A0" w:rsidRPr="0012405F">
        <w:rPr>
          <w:rFonts w:ascii="Times New Roman" w:eastAsia="Times New Roman" w:hAnsi="Times New Roman" w:cs="Times New Roman"/>
          <w:lang w:eastAsia="ru-RU"/>
        </w:rPr>
        <w:t xml:space="preserve">жестоко убиты </w:t>
      </w:r>
      <w:r w:rsidRPr="0012405F">
        <w:rPr>
          <w:rFonts w:ascii="Times New Roman" w:eastAsia="Times New Roman" w:hAnsi="Times New Roman" w:cs="Times New Roman"/>
          <w:lang w:eastAsia="ru-RU"/>
        </w:rPr>
        <w:t>политические активистки</w:t>
      </w:r>
      <w:r w:rsidRPr="001240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hyperlink r:id="rId9" w:tooltip="Сёстры Мирабаль" w:history="1">
        <w:r w:rsidR="005B38A0" w:rsidRPr="0012405F">
          <w:rPr>
            <w:rFonts w:ascii="Times New Roman" w:eastAsia="Times New Roman" w:hAnsi="Times New Roman" w:cs="Times New Roman"/>
            <w:lang w:eastAsia="ru-RU"/>
          </w:rPr>
          <w:t>сест</w:t>
        </w:r>
        <w:r w:rsidR="00203FA4" w:rsidRPr="0012405F">
          <w:rPr>
            <w:rFonts w:ascii="Times New Roman" w:eastAsia="Times New Roman" w:hAnsi="Times New Roman" w:cs="Times New Roman"/>
            <w:lang w:eastAsia="ru-RU"/>
          </w:rPr>
          <w:t>р</w:t>
        </w:r>
        <w:r w:rsidR="005B38A0" w:rsidRPr="0012405F">
          <w:rPr>
            <w:rFonts w:ascii="Times New Roman" w:eastAsia="Times New Roman" w:hAnsi="Times New Roman" w:cs="Times New Roman"/>
            <w:lang w:eastAsia="ru-RU"/>
          </w:rPr>
          <w:t>ы</w:t>
        </w:r>
        <w:r w:rsidR="00203FA4" w:rsidRPr="0012405F">
          <w:rPr>
            <w:rFonts w:ascii="Times New Roman" w:eastAsia="Times New Roman" w:hAnsi="Times New Roman" w:cs="Times New Roman"/>
            <w:lang w:eastAsia="ru-RU"/>
          </w:rPr>
          <w:t xml:space="preserve"> </w:t>
        </w:r>
        <w:proofErr w:type="spellStart"/>
        <w:r w:rsidR="00203FA4" w:rsidRPr="0012405F">
          <w:rPr>
            <w:rFonts w:ascii="Times New Roman" w:eastAsia="Times New Roman" w:hAnsi="Times New Roman" w:cs="Times New Roman"/>
            <w:lang w:eastAsia="ru-RU"/>
          </w:rPr>
          <w:t>Мирабаль</w:t>
        </w:r>
        <w:proofErr w:type="spellEnd"/>
      </w:hyperlink>
      <w:r w:rsidR="004471B1" w:rsidRPr="0012405F">
        <w:rPr>
          <w:rFonts w:ascii="Times New Roman" w:hAnsi="Times New Roman" w:cs="Times New Roman"/>
        </w:rPr>
        <w:t>.</w:t>
      </w:r>
      <w:r w:rsidR="009409EF">
        <w:rPr>
          <w:rFonts w:ascii="Times New Roman" w:hAnsi="Times New Roman" w:cs="Times New Roman"/>
        </w:rPr>
        <w:t xml:space="preserve"> </w:t>
      </w:r>
    </w:p>
    <w:p w:rsidR="00054482" w:rsidRPr="0012405F" w:rsidRDefault="00895BB9" w:rsidP="009409E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Monotype Corsiva" w:eastAsia="Bookman Old Style" w:hAnsi="Monotype Corsiva" w:cs="Times New Roman"/>
          <w:b/>
          <w:noProof/>
          <w:color w:val="A50021"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 wp14:anchorId="4322FB28" wp14:editId="300A0B7E">
            <wp:simplePos x="0" y="0"/>
            <wp:positionH relativeFrom="column">
              <wp:posOffset>1809750</wp:posOffset>
            </wp:positionH>
            <wp:positionV relativeFrom="paragraph">
              <wp:posOffset>250190</wp:posOffset>
            </wp:positionV>
            <wp:extent cx="1295400" cy="952500"/>
            <wp:effectExtent l="19050" t="0" r="19050" b="323850"/>
            <wp:wrapThrough wrapText="bothSides">
              <wp:wrapPolygon edited="0">
                <wp:start x="0" y="0"/>
                <wp:lineTo x="-318" y="432"/>
                <wp:lineTo x="-318" y="28512"/>
                <wp:lineTo x="21600" y="28512"/>
                <wp:lineTo x="21600" y="0"/>
                <wp:lineTo x="0" y="0"/>
              </wp:wrapPolygon>
            </wp:wrapThrough>
            <wp:docPr id="9" name="Рисунок 9" descr="C:\Users\VolinecOM\Desktop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olinecOM\Desktop\unnamed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486" w:rsidRPr="0012405F">
        <w:rPr>
          <w:rFonts w:ascii="Times New Roman" w:hAnsi="Times New Roman" w:cs="Times New Roman"/>
        </w:rPr>
        <w:t>Белая ленточка является</w:t>
      </w:r>
      <w:r w:rsidR="009409EF">
        <w:rPr>
          <w:rFonts w:ascii="Times New Roman" w:hAnsi="Times New Roman" w:cs="Times New Roman"/>
        </w:rPr>
        <w:t xml:space="preserve"> эмблемой </w:t>
      </w:r>
      <w:r w:rsidR="003C7486" w:rsidRPr="0012405F">
        <w:rPr>
          <w:rFonts w:ascii="Times New Roman" w:hAnsi="Times New Roman" w:cs="Times New Roman"/>
        </w:rPr>
        <w:t xml:space="preserve"> </w:t>
      </w:r>
      <w:r w:rsidR="009409EF">
        <w:rPr>
          <w:rFonts w:ascii="Times New Roman" w:hAnsi="Times New Roman" w:cs="Times New Roman"/>
        </w:rPr>
        <w:t xml:space="preserve">Международного дня </w:t>
      </w:r>
      <w:r w:rsidR="003C7486" w:rsidRPr="0012405F">
        <w:rPr>
          <w:rFonts w:ascii="Times New Roman" w:hAnsi="Times New Roman" w:cs="Times New Roman"/>
        </w:rPr>
        <w:t xml:space="preserve"> </w:t>
      </w:r>
      <w:r w:rsidR="009409EF">
        <w:rPr>
          <w:rFonts w:ascii="Times New Roman" w:hAnsi="Times New Roman" w:cs="Times New Roman"/>
        </w:rPr>
        <w:t xml:space="preserve"> и символизирует</w:t>
      </w:r>
      <w:r w:rsidR="009409EF" w:rsidRPr="0012405F">
        <w:rPr>
          <w:rFonts w:ascii="Times New Roman" w:hAnsi="Times New Roman" w:cs="Times New Roman"/>
        </w:rPr>
        <w:t xml:space="preserve"> </w:t>
      </w:r>
      <w:r w:rsidR="003C7486" w:rsidRPr="0012405F">
        <w:rPr>
          <w:rFonts w:ascii="Times New Roman" w:hAnsi="Times New Roman" w:cs="Times New Roman"/>
        </w:rPr>
        <w:t>неприятия всех форм н</w:t>
      </w:r>
      <w:r w:rsidR="009409EF">
        <w:rPr>
          <w:rFonts w:ascii="Times New Roman" w:hAnsi="Times New Roman" w:cs="Times New Roman"/>
        </w:rPr>
        <w:t xml:space="preserve">асилия над женщинами, сохранение </w:t>
      </w:r>
      <w:r w:rsidR="003C7486" w:rsidRPr="0012405F">
        <w:rPr>
          <w:rFonts w:ascii="Times New Roman" w:hAnsi="Times New Roman" w:cs="Times New Roman"/>
        </w:rPr>
        <w:t xml:space="preserve"> материнства, а также используется во всех похожих случаях. В последние годы ее существование постепенно становится известным все в большем количестве стран </w:t>
      </w:r>
      <w:r w:rsidR="004A78C4" w:rsidRPr="0012405F">
        <w:rPr>
          <w:rFonts w:ascii="Times New Roman" w:hAnsi="Times New Roman" w:cs="Times New Roman"/>
        </w:rPr>
        <w:t>– это обстоятельство не совершать, не оправдывать, не замалчивать факты насилия.</w:t>
      </w:r>
      <w:r w:rsidR="00194F32" w:rsidRPr="001240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54482" w:rsidRPr="0012405F" w:rsidRDefault="00054482" w:rsidP="009409E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2405F">
        <w:rPr>
          <w:rFonts w:ascii="Times New Roman" w:hAnsi="Times New Roman" w:cs="Times New Roman"/>
        </w:rPr>
        <w:t xml:space="preserve">Во многих странах в этот </w:t>
      </w:r>
      <w:r w:rsidRPr="0012405F">
        <w:rPr>
          <w:rFonts w:ascii="Times New Roman" w:hAnsi="Times New Roman" w:cs="Times New Roman"/>
          <w:noProof/>
          <w:lang w:eastAsia="ru-RU"/>
        </w:rPr>
        <w:t>день проводятся мероприятия, направленные на привлечение внимания общественности к проблеме насилия над женщинами, девочками.</w:t>
      </w:r>
      <w:r w:rsidRPr="0012405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3FA4" w:rsidRDefault="00054482" w:rsidP="009409E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2405F">
        <w:rPr>
          <w:rFonts w:ascii="Times New Roman" w:eastAsia="Times New Roman" w:hAnsi="Times New Roman" w:cs="Times New Roman"/>
          <w:lang w:eastAsia="ru-RU"/>
        </w:rPr>
        <w:t>Бытовое насилие в отношении женщин распространено по всей планете и проявляется во всех слоях общества независимо от образования и материальной обеспеченности.</w:t>
      </w:r>
      <w:r w:rsidRPr="0012405F">
        <w:rPr>
          <w:rFonts w:ascii="Times New Roman" w:hAnsi="Times New Roman" w:cs="Times New Roman"/>
        </w:rPr>
        <w:t xml:space="preserve"> В настоящее время </w:t>
      </w:r>
      <w:r w:rsidRPr="0012405F">
        <w:rPr>
          <w:rFonts w:ascii="Times New Roman" w:eastAsia="Times New Roman" w:hAnsi="Times New Roman" w:cs="Times New Roman"/>
          <w:lang w:eastAsia="ru-RU"/>
        </w:rPr>
        <w:t xml:space="preserve">этим вопросом стали заниматься все большее количество правозащитных организаций. </w:t>
      </w:r>
    </w:p>
    <w:p w:rsidR="008A7489" w:rsidRPr="0012405F" w:rsidRDefault="008A7489" w:rsidP="008A7489">
      <w:pPr>
        <w:pStyle w:val="1"/>
        <w:spacing w:before="0" w:beforeAutospacing="0" w:after="0" w:afterAutospacing="0"/>
        <w:ind w:firstLine="426"/>
        <w:textAlignment w:val="baseline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                                      </w:t>
      </w:r>
      <w:r w:rsidRPr="0012405F">
        <w:rPr>
          <w:color w:val="002060"/>
          <w:sz w:val="22"/>
          <w:szCs w:val="22"/>
        </w:rPr>
        <w:t>Насилие в семье</w:t>
      </w:r>
    </w:p>
    <w:p w:rsidR="008A7489" w:rsidRPr="008A7489" w:rsidRDefault="00895BB9" w:rsidP="009409E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16ADE80" wp14:editId="7BE676D0">
            <wp:simplePos x="0" y="0"/>
            <wp:positionH relativeFrom="column">
              <wp:posOffset>-262890</wp:posOffset>
            </wp:positionH>
            <wp:positionV relativeFrom="paragraph">
              <wp:posOffset>31750</wp:posOffset>
            </wp:positionV>
            <wp:extent cx="2019300" cy="1202055"/>
            <wp:effectExtent l="19050" t="0" r="19050" b="398145"/>
            <wp:wrapThrough wrapText="bothSides">
              <wp:wrapPolygon edited="0">
                <wp:start x="0" y="0"/>
                <wp:lineTo x="-204" y="342"/>
                <wp:lineTo x="-204" y="28412"/>
                <wp:lineTo x="21600" y="28412"/>
                <wp:lineTo x="21600" y="5477"/>
                <wp:lineTo x="21396" y="342"/>
                <wp:lineTo x="21396" y="0"/>
                <wp:lineTo x="0" y="0"/>
              </wp:wrapPolygon>
            </wp:wrapThrough>
            <wp:docPr id="6" name="Рисунок 6" descr="Международный день борьбы за ликвидацию насилия в отношении женщ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еждународный день борьбы за ликвидацию насилия в отношении женщин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 t="-2019" r="4802" b="9844"/>
                    <a:stretch/>
                  </pic:blipFill>
                  <pic:spPr bwMode="auto">
                    <a:xfrm>
                      <a:off x="0" y="0"/>
                      <a:ext cx="2019300" cy="12020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489" w:rsidRPr="008A7489">
        <w:rPr>
          <w:rFonts w:ascii="Times New Roman" w:eastAsia="Times New Roman" w:hAnsi="Times New Roman" w:cs="Times New Roman"/>
          <w:bCs/>
          <w:color w:val="000000"/>
          <w:lang w:eastAsia="ru-RU"/>
        </w:rPr>
        <w:t>Многие считают, что домашние насилие над женщинами и детьми связано с физическим воздействием, т.е. с побоями. Однако, понятие «насилие в семье» намного шире, и необязательно заключается только в избиениях и скандалах. Как отмечают психологи, домашнее насилие над детьми и женщинами – это любой вид негативного воздействия на слабого члена семьи</w:t>
      </w:r>
      <w:r w:rsidR="008A7489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4F36B1" w:rsidRPr="0012405F" w:rsidRDefault="004F36B1" w:rsidP="009409EF">
      <w:pPr>
        <w:pStyle w:val="a9"/>
        <w:spacing w:before="0" w:beforeAutospacing="0" w:after="0" w:afterAutospacing="0"/>
        <w:ind w:left="-426" w:firstLine="426"/>
        <w:jc w:val="both"/>
        <w:textAlignment w:val="baseline"/>
        <w:rPr>
          <w:sz w:val="22"/>
          <w:szCs w:val="22"/>
        </w:rPr>
      </w:pPr>
      <w:r w:rsidRPr="0012405F">
        <w:rPr>
          <w:sz w:val="22"/>
          <w:szCs w:val="22"/>
        </w:rPr>
        <w:t>Насилие в семье – это система поведения одного человека для сохранения власти и контроля над другим человеком с помощью физического, психологического, сексуального, экономического насилия.</w:t>
      </w:r>
    </w:p>
    <w:p w:rsidR="00E273AA" w:rsidRDefault="004F36B1" w:rsidP="009409EF">
      <w:pPr>
        <w:pStyle w:val="a9"/>
        <w:spacing w:before="0" w:beforeAutospacing="0" w:after="0" w:afterAutospacing="0"/>
        <w:ind w:left="-426" w:firstLine="426"/>
        <w:jc w:val="both"/>
        <w:textAlignment w:val="baseline"/>
        <w:rPr>
          <w:sz w:val="22"/>
          <w:szCs w:val="22"/>
        </w:rPr>
      </w:pPr>
      <w:r w:rsidRPr="0012405F">
        <w:rPr>
          <w:sz w:val="22"/>
          <w:szCs w:val="22"/>
        </w:rPr>
        <w:t>Все пары и семьи спорят, иногда в споре  выясняют свои проблемы. Но спор может перерасти в НАСИЛИЕ, если Ваш партнер выбирает насильственные способы разрешения конфликта.</w:t>
      </w:r>
      <w:r w:rsidR="008A7489">
        <w:rPr>
          <w:sz w:val="22"/>
          <w:szCs w:val="22"/>
        </w:rPr>
        <w:t xml:space="preserve">   </w:t>
      </w:r>
    </w:p>
    <w:p w:rsidR="008A7489" w:rsidRDefault="008A7489" w:rsidP="009409EF">
      <w:pPr>
        <w:pStyle w:val="a9"/>
        <w:spacing w:before="0" w:beforeAutospacing="0" w:after="0" w:afterAutospacing="0"/>
        <w:ind w:left="-426" w:firstLine="426"/>
        <w:jc w:val="both"/>
        <w:textAlignment w:val="baseline"/>
        <w:rPr>
          <w:sz w:val="22"/>
          <w:szCs w:val="22"/>
        </w:rPr>
      </w:pPr>
    </w:p>
    <w:p w:rsidR="008A7489" w:rsidRPr="0012405F" w:rsidRDefault="008A7489" w:rsidP="009409EF">
      <w:pPr>
        <w:pStyle w:val="a9"/>
        <w:spacing w:before="0" w:beforeAutospacing="0" w:after="0" w:afterAutospacing="0"/>
        <w:ind w:left="-426" w:firstLine="426"/>
        <w:jc w:val="both"/>
        <w:textAlignment w:val="baseline"/>
        <w:rPr>
          <w:sz w:val="22"/>
          <w:szCs w:val="22"/>
        </w:rPr>
      </w:pPr>
    </w:p>
    <w:p w:rsidR="008A7489" w:rsidRDefault="004F36B1" w:rsidP="008A7489">
      <w:pPr>
        <w:pStyle w:val="a9"/>
        <w:spacing w:before="0" w:beforeAutospacing="0" w:after="0" w:afterAutospacing="0"/>
        <w:ind w:firstLine="426"/>
        <w:jc w:val="both"/>
        <w:textAlignment w:val="baseline"/>
        <w:rPr>
          <w:color w:val="002060"/>
          <w:sz w:val="22"/>
          <w:szCs w:val="22"/>
        </w:rPr>
      </w:pPr>
      <w:r w:rsidRPr="0012405F">
        <w:rPr>
          <w:sz w:val="22"/>
          <w:szCs w:val="22"/>
        </w:rPr>
        <w:t>Согласно статистическим данным каждая пятая Российская женщина живет в ситуации насилия в семье.</w:t>
      </w:r>
      <w:r w:rsidR="004553FB" w:rsidRPr="0012405F">
        <w:rPr>
          <w:color w:val="002060"/>
          <w:sz w:val="22"/>
          <w:szCs w:val="22"/>
        </w:rPr>
        <w:t xml:space="preserve"> </w:t>
      </w:r>
    </w:p>
    <w:p w:rsidR="008A7489" w:rsidRDefault="004553FB" w:rsidP="008A7489">
      <w:pPr>
        <w:pStyle w:val="a9"/>
        <w:spacing w:before="0" w:beforeAutospacing="0" w:after="0" w:afterAutospacing="0"/>
        <w:ind w:firstLine="426"/>
        <w:jc w:val="both"/>
        <w:textAlignment w:val="baseline"/>
        <w:rPr>
          <w:b/>
          <w:color w:val="A50021"/>
          <w:sz w:val="22"/>
          <w:szCs w:val="22"/>
        </w:rPr>
      </w:pPr>
      <w:r w:rsidRPr="008A7489">
        <w:rPr>
          <w:b/>
          <w:color w:val="A50021"/>
          <w:sz w:val="22"/>
          <w:szCs w:val="22"/>
        </w:rPr>
        <w:t>Насилие в семье приносит огромные страдания всем членам, будь то женщины, дети или пожилые родственники.</w:t>
      </w:r>
    </w:p>
    <w:p w:rsidR="00391489" w:rsidRPr="00391489" w:rsidRDefault="00391489" w:rsidP="008A7489">
      <w:pPr>
        <w:pStyle w:val="a9"/>
        <w:spacing w:before="0" w:beforeAutospacing="0" w:after="0" w:afterAutospacing="0"/>
        <w:ind w:firstLine="426"/>
        <w:jc w:val="both"/>
        <w:textAlignment w:val="baseline"/>
        <w:rPr>
          <w:b/>
          <w:color w:val="A50021"/>
          <w:sz w:val="22"/>
          <w:szCs w:val="22"/>
        </w:rPr>
      </w:pPr>
      <w:r w:rsidRPr="00391489">
        <w:rPr>
          <w:b/>
          <w:color w:val="A50021"/>
          <w:sz w:val="22"/>
          <w:szCs w:val="22"/>
        </w:rPr>
        <w:t xml:space="preserve">Но необходимо </w:t>
      </w:r>
      <w:r>
        <w:rPr>
          <w:b/>
          <w:color w:val="A50021"/>
          <w:sz w:val="22"/>
          <w:szCs w:val="22"/>
        </w:rPr>
        <w:t xml:space="preserve">также </w:t>
      </w:r>
      <w:r w:rsidRPr="00391489">
        <w:rPr>
          <w:b/>
          <w:color w:val="A50021"/>
          <w:sz w:val="22"/>
          <w:szCs w:val="22"/>
        </w:rPr>
        <w:t>помнить, что обидчика можно привлечь к</w:t>
      </w:r>
      <w:r w:rsidR="005C6CE0">
        <w:rPr>
          <w:b/>
          <w:color w:val="A50021"/>
          <w:sz w:val="22"/>
          <w:szCs w:val="22"/>
        </w:rPr>
        <w:t>ак к</w:t>
      </w:r>
      <w:r w:rsidRPr="00391489">
        <w:rPr>
          <w:b/>
          <w:color w:val="A50021"/>
          <w:sz w:val="22"/>
          <w:szCs w:val="22"/>
        </w:rPr>
        <w:t xml:space="preserve"> административной</w:t>
      </w:r>
      <w:r w:rsidR="005C6CE0">
        <w:rPr>
          <w:b/>
          <w:color w:val="A50021"/>
          <w:sz w:val="22"/>
          <w:szCs w:val="22"/>
        </w:rPr>
        <w:t>, так</w:t>
      </w:r>
      <w:r w:rsidRPr="00391489">
        <w:rPr>
          <w:b/>
          <w:color w:val="A50021"/>
          <w:sz w:val="22"/>
          <w:szCs w:val="22"/>
        </w:rPr>
        <w:t xml:space="preserve"> и</w:t>
      </w:r>
      <w:r w:rsidR="005C6CE0">
        <w:rPr>
          <w:b/>
          <w:color w:val="A50021"/>
          <w:sz w:val="22"/>
          <w:szCs w:val="22"/>
        </w:rPr>
        <w:t xml:space="preserve"> к</w:t>
      </w:r>
      <w:r w:rsidRPr="00391489">
        <w:rPr>
          <w:b/>
          <w:color w:val="A50021"/>
          <w:sz w:val="22"/>
          <w:szCs w:val="22"/>
        </w:rPr>
        <w:t xml:space="preserve"> уголовной ответственности. </w:t>
      </w:r>
    </w:p>
    <w:p w:rsidR="008326D6" w:rsidRPr="008A7489" w:rsidRDefault="008326D6" w:rsidP="009409EF">
      <w:pPr>
        <w:pStyle w:val="2"/>
        <w:spacing w:before="0" w:line="240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2060"/>
          <w:sz w:val="22"/>
          <w:szCs w:val="22"/>
        </w:rPr>
      </w:pPr>
      <w:r w:rsidRPr="0012405F">
        <w:rPr>
          <w:rFonts w:ascii="Times New Roman" w:hAnsi="Times New Roman" w:cs="Times New Roman"/>
          <w:color w:val="auto"/>
          <w:sz w:val="22"/>
          <w:szCs w:val="22"/>
        </w:rPr>
        <w:tab/>
      </w:r>
      <w:r w:rsidR="004553FB" w:rsidRPr="008A7489">
        <w:rPr>
          <w:rFonts w:ascii="Times New Roman" w:hAnsi="Times New Roman" w:cs="Times New Roman"/>
          <w:color w:val="002060"/>
          <w:sz w:val="22"/>
          <w:szCs w:val="22"/>
        </w:rPr>
        <w:t>Насилие в семье – это нарушение прав человека!</w:t>
      </w:r>
      <w:r w:rsidRPr="008A7489">
        <w:rPr>
          <w:rFonts w:ascii="Times New Roman" w:hAnsi="Times New Roman" w:cs="Times New Roman"/>
          <w:color w:val="002060"/>
          <w:sz w:val="22"/>
          <w:szCs w:val="22"/>
        </w:rPr>
        <w:t xml:space="preserve"> </w:t>
      </w:r>
    </w:p>
    <w:p w:rsidR="00E273AA" w:rsidRPr="0012405F" w:rsidRDefault="006D6529" w:rsidP="008A7489">
      <w:pPr>
        <w:pStyle w:val="2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</w:t>
      </w:r>
      <w:r w:rsidR="004553FB" w:rsidRPr="0012405F">
        <w:rPr>
          <w:rFonts w:ascii="Times New Roman" w:hAnsi="Times New Roman" w:cs="Times New Roman"/>
          <w:b w:val="0"/>
          <w:color w:val="auto"/>
          <w:sz w:val="22"/>
          <w:szCs w:val="22"/>
        </w:rPr>
        <w:t>Конституция Российской Федерации также провозглашает право все</w:t>
      </w:r>
      <w:r w:rsidR="008326D6" w:rsidRPr="0012405F">
        <w:rPr>
          <w:rFonts w:ascii="Times New Roman" w:hAnsi="Times New Roman" w:cs="Times New Roman"/>
          <w:b w:val="0"/>
          <w:color w:val="auto"/>
          <w:sz w:val="22"/>
          <w:szCs w:val="22"/>
        </w:rPr>
        <w:t>х граждан на жизнь без насилия</w:t>
      </w:r>
      <w:proofErr w:type="gramStart"/>
      <w:r w:rsidR="008326D6" w:rsidRPr="00124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="004553FB" w:rsidRPr="00124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“.. </w:t>
      </w:r>
      <w:proofErr w:type="gramEnd"/>
      <w:r w:rsidR="004553FB" w:rsidRPr="0012405F">
        <w:rPr>
          <w:rFonts w:ascii="Times New Roman" w:hAnsi="Times New Roman" w:cs="Times New Roman"/>
          <w:b w:val="0"/>
          <w:color w:val="auto"/>
          <w:sz w:val="22"/>
          <w:szCs w:val="22"/>
        </w:rPr>
        <w:t>Мужчина и женщина имеют равные права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</w:t>
      </w:r>
      <w:r w:rsidR="004553FB" w:rsidRPr="00124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и свободы, а также равные возможности для их реализации” (Статья 19, пункт 3).</w:t>
      </w:r>
    </w:p>
    <w:p w:rsidR="008326D6" w:rsidRPr="0012405F" w:rsidRDefault="006D6529" w:rsidP="008A7489">
      <w:pPr>
        <w:pStyle w:val="a9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553FB" w:rsidRPr="0012405F">
        <w:rPr>
          <w:sz w:val="22"/>
          <w:szCs w:val="22"/>
        </w:rPr>
        <w:t>“Никто не должен подвергаться пыткам, насилию, другому жестокому или унижающему человеческое достоинство обращению или наказанию” (Статья 21, пункт 2).</w:t>
      </w:r>
    </w:p>
    <w:p w:rsidR="00AB18D0" w:rsidRPr="0012405F" w:rsidRDefault="00E273AA" w:rsidP="008326D6">
      <w:pPr>
        <w:pStyle w:val="a9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12405F">
        <w:rPr>
          <w:sz w:val="22"/>
          <w:szCs w:val="22"/>
        </w:rPr>
        <w:t xml:space="preserve">    </w:t>
      </w:r>
      <w:r w:rsidR="004553FB" w:rsidRPr="0012405F">
        <w:rPr>
          <w:sz w:val="22"/>
          <w:szCs w:val="22"/>
        </w:rPr>
        <w:t>Несмотря на то, что эти документы провозглашают право всех граждан на защиту от любой формы насилия, реальные факты свидетельствуют о частом нарушении этого права. Однако ситуацию можно изменить. Если мы поможем друг другу и перестанем закрывать глаза на происходящее, эти права больше не будут просто формальностью, а станут нашей жизнью.</w:t>
      </w:r>
    </w:p>
    <w:p w:rsidR="008326D6" w:rsidRPr="006D6529" w:rsidRDefault="008326D6" w:rsidP="0012405F">
      <w:pPr>
        <w:pStyle w:val="a9"/>
        <w:spacing w:before="0" w:beforeAutospacing="0" w:after="0" w:afterAutospacing="0"/>
        <w:jc w:val="both"/>
        <w:textAlignment w:val="baseline"/>
        <w:rPr>
          <w:b/>
          <w:color w:val="002060"/>
          <w:sz w:val="22"/>
          <w:szCs w:val="22"/>
        </w:rPr>
      </w:pPr>
      <w:r w:rsidRPr="0012405F">
        <w:rPr>
          <w:b/>
          <w:color w:val="002060"/>
          <w:sz w:val="22"/>
          <w:szCs w:val="22"/>
        </w:rPr>
        <w:t xml:space="preserve">                      </w:t>
      </w:r>
      <w:r w:rsidR="00023DB1">
        <w:rPr>
          <w:b/>
          <w:color w:val="002060"/>
          <w:sz w:val="22"/>
          <w:szCs w:val="22"/>
        </w:rPr>
        <w:t xml:space="preserve">      </w:t>
      </w:r>
      <w:r w:rsidR="006D6529">
        <w:rPr>
          <w:b/>
          <w:color w:val="002060"/>
          <w:sz w:val="22"/>
          <w:szCs w:val="22"/>
        </w:rPr>
        <w:t>Как</w:t>
      </w:r>
      <w:r w:rsidR="006D6529">
        <w:rPr>
          <w:b/>
          <w:color w:val="002060"/>
          <w:sz w:val="22"/>
          <w:szCs w:val="22"/>
        </w:rPr>
        <w:tab/>
        <w:t xml:space="preserve">   </w:t>
      </w:r>
      <w:r w:rsidR="004553FB" w:rsidRPr="0012405F">
        <w:rPr>
          <w:b/>
          <w:color w:val="002060"/>
          <w:sz w:val="22"/>
          <w:szCs w:val="22"/>
        </w:rPr>
        <w:t>помочь</w:t>
      </w:r>
      <w:r w:rsidR="006D6529">
        <w:rPr>
          <w:b/>
          <w:color w:val="002060"/>
          <w:sz w:val="22"/>
          <w:szCs w:val="22"/>
        </w:rPr>
        <w:t xml:space="preserve">    жертве</w:t>
      </w:r>
      <w:r w:rsidR="006D6529">
        <w:rPr>
          <w:b/>
          <w:color w:val="002060"/>
          <w:sz w:val="22"/>
          <w:szCs w:val="22"/>
        </w:rPr>
        <w:tab/>
      </w:r>
      <w:r w:rsidR="00023DB1">
        <w:rPr>
          <w:b/>
          <w:color w:val="002060"/>
          <w:sz w:val="22"/>
          <w:szCs w:val="22"/>
        </w:rPr>
        <w:t>насилия</w:t>
      </w:r>
      <w:r w:rsidR="004553FB" w:rsidRPr="0012405F">
        <w:rPr>
          <w:b/>
          <w:color w:val="002060"/>
          <w:sz w:val="22"/>
          <w:szCs w:val="22"/>
        </w:rPr>
        <w:t>?</w:t>
      </w:r>
      <w:r w:rsidR="00023DB1" w:rsidRPr="00023DB1">
        <w:rPr>
          <w:noProof/>
        </w:rPr>
        <w:t xml:space="preserve"> </w:t>
      </w:r>
      <w:r w:rsidR="004553FB" w:rsidRPr="0012405F">
        <w:rPr>
          <w:sz w:val="22"/>
          <w:szCs w:val="22"/>
        </w:rPr>
        <w:br/>
      </w:r>
      <w:r w:rsidR="00AB18D0" w:rsidRPr="0012405F">
        <w:rPr>
          <w:sz w:val="22"/>
          <w:szCs w:val="22"/>
        </w:rPr>
        <w:t xml:space="preserve">  </w:t>
      </w:r>
      <w:r w:rsidRPr="0012405F">
        <w:rPr>
          <w:sz w:val="22"/>
          <w:szCs w:val="22"/>
        </w:rPr>
        <w:t xml:space="preserve">  </w:t>
      </w:r>
      <w:r w:rsidR="004553FB" w:rsidRPr="0012405F">
        <w:rPr>
          <w:sz w:val="22"/>
          <w:szCs w:val="22"/>
        </w:rPr>
        <w:t xml:space="preserve">Если Вы считаете, что кто-то из Ваших подруг или родственниц подвергается домашнему насилию, помогите </w:t>
      </w:r>
      <w:r w:rsidR="00023DB1">
        <w:rPr>
          <w:sz w:val="22"/>
          <w:szCs w:val="22"/>
        </w:rPr>
        <w:t xml:space="preserve">им </w:t>
      </w:r>
      <w:r w:rsidR="004553FB" w:rsidRPr="0012405F">
        <w:rPr>
          <w:sz w:val="22"/>
          <w:szCs w:val="22"/>
        </w:rPr>
        <w:t>спасти свое здоровье и жизнь.</w:t>
      </w:r>
    </w:p>
    <w:p w:rsidR="004553FB" w:rsidRPr="0012405F" w:rsidRDefault="008326D6" w:rsidP="008326D6">
      <w:pPr>
        <w:pStyle w:val="a9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12405F">
        <w:rPr>
          <w:sz w:val="22"/>
          <w:szCs w:val="22"/>
        </w:rPr>
        <w:t>*</w:t>
      </w:r>
      <w:r w:rsidR="00023DB1">
        <w:rPr>
          <w:sz w:val="22"/>
          <w:szCs w:val="22"/>
        </w:rPr>
        <w:t xml:space="preserve">Прежде всего, отнеситесь к </w:t>
      </w:r>
      <w:r w:rsidR="004553FB" w:rsidRPr="0012405F">
        <w:rPr>
          <w:sz w:val="22"/>
          <w:szCs w:val="22"/>
        </w:rPr>
        <w:t xml:space="preserve"> ситуации с пониманием, не обвиняйте. Скажите ей, что очень многие женщины находятся в подобной ситуации; что она сильная женщина, так как решилась заговорить об этом с Вами.</w:t>
      </w:r>
    </w:p>
    <w:p w:rsidR="004553FB" w:rsidRPr="00023DB1" w:rsidRDefault="008326D6" w:rsidP="00023DB1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12405F">
        <w:rPr>
          <w:rFonts w:ascii="Times New Roman" w:hAnsi="Times New Roman" w:cs="Times New Roman"/>
        </w:rPr>
        <w:t>*</w:t>
      </w:r>
      <w:r w:rsidR="00023DB1">
        <w:rPr>
          <w:rFonts w:ascii="Times New Roman" w:hAnsi="Times New Roman" w:cs="Times New Roman"/>
        </w:rPr>
        <w:t xml:space="preserve">Дайте </w:t>
      </w:r>
      <w:r w:rsidR="004553FB" w:rsidRPr="0012405F">
        <w:rPr>
          <w:rFonts w:ascii="Times New Roman" w:hAnsi="Times New Roman" w:cs="Times New Roman"/>
        </w:rPr>
        <w:t xml:space="preserve"> понять, что Вы сознаете, насколько трудно ей говорить о ситуации домашнего насилия. Скажите, что она совершенно не заслуживает угроз, оскорблений и побоев; ничто и никто не может оправдать поведение обидчика.</w:t>
      </w:r>
    </w:p>
    <w:p w:rsidR="004553FB" w:rsidRPr="0012405F" w:rsidRDefault="008326D6" w:rsidP="008326D6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12405F">
        <w:rPr>
          <w:rFonts w:ascii="Times New Roman" w:hAnsi="Times New Roman" w:cs="Times New Roman"/>
        </w:rPr>
        <w:t xml:space="preserve">  *</w:t>
      </w:r>
      <w:r w:rsidR="004553FB" w:rsidRPr="0012405F">
        <w:rPr>
          <w:rFonts w:ascii="Times New Roman" w:hAnsi="Times New Roman" w:cs="Times New Roman"/>
        </w:rPr>
        <w:t>По-дружески поддержите ее, выслушайте. Пусть она выскажет боль и гнев, проявите терпение, даже если Вам кажется, что она не права: это ее жизнь, и только она сама может принять решение.</w:t>
      </w:r>
    </w:p>
    <w:p w:rsidR="004553FB" w:rsidRPr="0012405F" w:rsidRDefault="008326D6" w:rsidP="008326D6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12405F">
        <w:rPr>
          <w:rFonts w:ascii="Times New Roman" w:hAnsi="Times New Roman" w:cs="Times New Roman"/>
        </w:rPr>
        <w:t xml:space="preserve">  *</w:t>
      </w:r>
      <w:r w:rsidR="004553FB" w:rsidRPr="0012405F">
        <w:rPr>
          <w:rFonts w:ascii="Times New Roman" w:hAnsi="Times New Roman" w:cs="Times New Roman"/>
        </w:rPr>
        <w:t>Если это необходимо, проводите ее в травматологический пункт на медицинский осмотр.</w:t>
      </w:r>
    </w:p>
    <w:p w:rsidR="004553FB" w:rsidRPr="0012405F" w:rsidRDefault="00AB18D0" w:rsidP="008326D6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12405F">
        <w:rPr>
          <w:rFonts w:ascii="Times New Roman" w:hAnsi="Times New Roman" w:cs="Times New Roman"/>
        </w:rPr>
        <w:t xml:space="preserve">  </w:t>
      </w:r>
      <w:r w:rsidR="008326D6" w:rsidRPr="0012405F">
        <w:rPr>
          <w:rFonts w:ascii="Times New Roman" w:hAnsi="Times New Roman" w:cs="Times New Roman"/>
        </w:rPr>
        <w:t>*</w:t>
      </w:r>
      <w:r w:rsidR="004553FB" w:rsidRPr="0012405F">
        <w:rPr>
          <w:rFonts w:ascii="Times New Roman" w:hAnsi="Times New Roman" w:cs="Times New Roman"/>
        </w:rPr>
        <w:t>Окажите моральную поддержку, если она примет решение о подаче заявления в милицию, сопроводите ее в милицию.</w:t>
      </w:r>
    </w:p>
    <w:p w:rsidR="002C0F82" w:rsidRPr="00391489" w:rsidRDefault="004553FB" w:rsidP="008326D6">
      <w:pPr>
        <w:pStyle w:val="a9"/>
        <w:spacing w:before="0" w:beforeAutospacing="0" w:after="0" w:afterAutospacing="0"/>
        <w:jc w:val="both"/>
        <w:textAlignment w:val="baseline"/>
        <w:rPr>
          <w:b/>
          <w:bCs/>
          <w:color w:val="A50021"/>
          <w:sz w:val="22"/>
          <w:szCs w:val="22"/>
          <w:bdr w:val="none" w:sz="0" w:space="0" w:color="auto" w:frame="1"/>
        </w:rPr>
      </w:pPr>
      <w:r w:rsidRPr="0012405F">
        <w:rPr>
          <w:b/>
          <w:bCs/>
          <w:color w:val="A50021"/>
          <w:sz w:val="22"/>
          <w:szCs w:val="22"/>
          <w:bdr w:val="none" w:sz="0" w:space="0" w:color="auto" w:frame="1"/>
        </w:rPr>
        <w:t>Ваша поддержка может стать для кого-то первым шагом к спасению!</w:t>
      </w:r>
    </w:p>
    <w:p w:rsidR="008326D6" w:rsidRPr="00023DB1" w:rsidRDefault="002C0F82" w:rsidP="00023DB1">
      <w:pPr>
        <w:pStyle w:val="2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color w:val="A50021"/>
          <w:sz w:val="22"/>
          <w:szCs w:val="22"/>
          <w:lang w:eastAsia="ru-RU"/>
        </w:rPr>
        <w:t xml:space="preserve">               </w:t>
      </w:r>
      <w:r w:rsidR="008326D6" w:rsidRPr="0012405F">
        <w:rPr>
          <w:rFonts w:ascii="Times New Roman" w:hAnsi="Times New Roman" w:cs="Times New Roman"/>
          <w:color w:val="002060"/>
          <w:sz w:val="22"/>
          <w:szCs w:val="22"/>
        </w:rPr>
        <w:t xml:space="preserve">  Кто может помочь Вам в сложившейся ситуации?</w:t>
      </w:r>
    </w:p>
    <w:p w:rsidR="008326D6" w:rsidRDefault="008326D6" w:rsidP="008326D6">
      <w:pPr>
        <w:numPr>
          <w:ilvl w:val="0"/>
          <w:numId w:val="17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12405F">
        <w:rPr>
          <w:rFonts w:ascii="Times New Roman" w:hAnsi="Times New Roman" w:cs="Times New Roman"/>
        </w:rPr>
        <w:t>* В поликлинике Вы можете пройти медицинский осмотр и взять справку о побоях, где будет с ваших слов описано, когда и при каких обстоятельствах получены повреждения, каков характер повреждений и др.</w:t>
      </w:r>
    </w:p>
    <w:p w:rsidR="00C62A22" w:rsidRDefault="00C62A22" w:rsidP="00C62A22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C62A22" w:rsidRDefault="00C62A22" w:rsidP="00C62A22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C62A22" w:rsidRPr="0012405F" w:rsidRDefault="00C62A22" w:rsidP="00C62A22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8326D6" w:rsidRPr="0012405F" w:rsidRDefault="008326D6" w:rsidP="00C62A22">
      <w:pPr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</w:rPr>
      </w:pPr>
      <w:r w:rsidRPr="0012405F">
        <w:rPr>
          <w:rFonts w:ascii="Times New Roman" w:hAnsi="Times New Roman" w:cs="Times New Roman"/>
        </w:rPr>
        <w:t>* В дежурной части милиции или прокуратуре по месту жительства Вы можете подать заявление по факту физического насилия или угрозы причинения насилия и возбудить уголовное дело в отношении обидчика.</w:t>
      </w:r>
    </w:p>
    <w:p w:rsidR="00023DB1" w:rsidRPr="007657F3" w:rsidRDefault="008326D6" w:rsidP="007657F3">
      <w:pPr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</w:rPr>
      </w:pPr>
      <w:r w:rsidRPr="0012405F">
        <w:rPr>
          <w:rFonts w:ascii="Times New Roman" w:hAnsi="Times New Roman" w:cs="Times New Roman"/>
        </w:rPr>
        <w:t>* В центре социальной помощи населению Вы сможете получить консультацию социального работника, юриста или психолога.</w:t>
      </w:r>
    </w:p>
    <w:p w:rsidR="00023DB1" w:rsidRDefault="00121AD8" w:rsidP="00023DB1">
      <w:pPr>
        <w:pStyle w:val="a9"/>
        <w:spacing w:before="0" w:beforeAutospacing="0" w:after="0" w:afterAutospacing="0"/>
        <w:jc w:val="center"/>
        <w:textAlignment w:val="baseline"/>
        <w:rPr>
          <w:b/>
          <w:color w:val="002060"/>
          <w:sz w:val="22"/>
          <w:szCs w:val="22"/>
        </w:rPr>
      </w:pPr>
      <w:r w:rsidRPr="0012405F">
        <w:rPr>
          <w:b/>
          <w:color w:val="002060"/>
          <w:sz w:val="22"/>
          <w:szCs w:val="22"/>
        </w:rPr>
        <w:t xml:space="preserve">Некоторые рекомендации для разработки индивидуального плана </w:t>
      </w:r>
      <w:r w:rsidR="00023DB1">
        <w:rPr>
          <w:b/>
          <w:color w:val="002060"/>
          <w:sz w:val="22"/>
          <w:szCs w:val="22"/>
        </w:rPr>
        <w:t xml:space="preserve">вашей </w:t>
      </w:r>
      <w:r w:rsidRPr="0012405F">
        <w:rPr>
          <w:b/>
          <w:color w:val="002060"/>
          <w:sz w:val="22"/>
          <w:szCs w:val="22"/>
        </w:rPr>
        <w:t>безопасности, которые могут помочь в сложной ситуации</w:t>
      </w:r>
    </w:p>
    <w:p w:rsidR="00023DB1" w:rsidRPr="00023DB1" w:rsidRDefault="00023DB1" w:rsidP="00023DB1">
      <w:pPr>
        <w:pStyle w:val="a9"/>
        <w:spacing w:before="0" w:beforeAutospacing="0" w:after="0" w:afterAutospacing="0"/>
        <w:ind w:left="-426"/>
        <w:jc w:val="both"/>
        <w:textAlignment w:val="baseline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*</w:t>
      </w:r>
      <w:r w:rsidR="008326D6" w:rsidRPr="0012405F">
        <w:rPr>
          <w:sz w:val="22"/>
          <w:szCs w:val="22"/>
        </w:rPr>
        <w:t>Договоритесь со своими соседями, чтобы они вызвали милицию, если услышат шум и крики из Вашей квартиры.</w:t>
      </w:r>
    </w:p>
    <w:p w:rsidR="00121AD8" w:rsidRPr="0012405F" w:rsidRDefault="00121AD8" w:rsidP="00121AD8">
      <w:pPr>
        <w:pStyle w:val="a9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</w:rPr>
      </w:pPr>
      <w:r w:rsidRPr="0012405F">
        <w:rPr>
          <w:sz w:val="22"/>
          <w:szCs w:val="22"/>
        </w:rPr>
        <w:t>*</w:t>
      </w:r>
      <w:r w:rsidR="008326D6" w:rsidRPr="0012405F">
        <w:rPr>
          <w:sz w:val="22"/>
          <w:szCs w:val="22"/>
        </w:rPr>
        <w:t>Спрячьте запасные ключи от дома (машины) так, чтобы, взяв их, Вы могли бы быстро покинуть дом в случае опасности.</w:t>
      </w:r>
    </w:p>
    <w:p w:rsidR="00121AD8" w:rsidRPr="0012405F" w:rsidRDefault="00121AD8" w:rsidP="00121AD8">
      <w:pPr>
        <w:pStyle w:val="a9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</w:rPr>
      </w:pPr>
      <w:r w:rsidRPr="0012405F">
        <w:rPr>
          <w:sz w:val="22"/>
          <w:szCs w:val="22"/>
        </w:rPr>
        <w:t>*</w:t>
      </w:r>
      <w:r w:rsidR="008326D6" w:rsidRPr="0012405F">
        <w:rPr>
          <w:sz w:val="22"/>
          <w:szCs w:val="22"/>
        </w:rPr>
        <w:t>В безопасном, но доступном для Вас месте спрячьте необходимую сумму денег, книжку с номерами телефонов, паспорт, свидетельство о браке, документы на детей, другие важные бумаги, а также некоторую одежду и нужные лекарства.</w:t>
      </w:r>
    </w:p>
    <w:p w:rsidR="00121AD8" w:rsidRPr="0012405F" w:rsidRDefault="00121AD8" w:rsidP="00121AD8">
      <w:pPr>
        <w:pStyle w:val="a9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</w:rPr>
      </w:pPr>
      <w:r w:rsidRPr="0012405F">
        <w:rPr>
          <w:sz w:val="22"/>
          <w:szCs w:val="22"/>
        </w:rPr>
        <w:t>*</w:t>
      </w:r>
      <w:r w:rsidR="008326D6" w:rsidRPr="0012405F">
        <w:rPr>
          <w:sz w:val="22"/>
          <w:szCs w:val="22"/>
        </w:rPr>
        <w:t>Заранее договоритесь с друзьями, родственниками о возможности предоставления Вам временного убежища в случае опасности.</w:t>
      </w:r>
    </w:p>
    <w:p w:rsidR="00121AD8" w:rsidRPr="0012405F" w:rsidRDefault="00121AD8" w:rsidP="00121AD8">
      <w:pPr>
        <w:pStyle w:val="a9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</w:rPr>
      </w:pPr>
      <w:r w:rsidRPr="0012405F">
        <w:rPr>
          <w:sz w:val="22"/>
          <w:szCs w:val="22"/>
        </w:rPr>
        <w:t>*</w:t>
      </w:r>
      <w:r w:rsidR="008326D6" w:rsidRPr="0012405F">
        <w:rPr>
          <w:sz w:val="22"/>
          <w:szCs w:val="22"/>
        </w:rPr>
        <w:t>Сделайте все возможное, чтобы обидчик не нашел Вас, спрячьте или уничтожьте все свои записи и адреса, которые помогли бы Вашему обидчику найти Вас (записные книжки, конверты с адресами и т.д.)</w:t>
      </w:r>
    </w:p>
    <w:p w:rsidR="008326D6" w:rsidRDefault="00121AD8" w:rsidP="00121AD8">
      <w:pPr>
        <w:pStyle w:val="a9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</w:rPr>
      </w:pPr>
      <w:r w:rsidRPr="0012405F">
        <w:rPr>
          <w:sz w:val="22"/>
          <w:szCs w:val="22"/>
        </w:rPr>
        <w:t>*</w:t>
      </w:r>
      <w:r w:rsidR="008326D6" w:rsidRPr="0012405F">
        <w:rPr>
          <w:sz w:val="22"/>
          <w:szCs w:val="22"/>
        </w:rPr>
        <w:t>Заранее решите, что из ценных вещей (ювелирные изделия и т.п.) Вы возьмете с собой. В случае острой необходимости их всегда можно будет продать или отдать в залог.</w:t>
      </w:r>
    </w:p>
    <w:p w:rsidR="008326D6" w:rsidRPr="007657F3" w:rsidRDefault="007657F3" w:rsidP="007657F3">
      <w:pPr>
        <w:pStyle w:val="a9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*</w:t>
      </w:r>
      <w:r w:rsidR="008326D6" w:rsidRPr="007657F3">
        <w:rPr>
          <w:bCs/>
          <w:sz w:val="22"/>
          <w:szCs w:val="22"/>
          <w:bdr w:val="none" w:sz="0" w:space="0" w:color="auto" w:frame="1"/>
        </w:rPr>
        <w:t>Если ситуация критическая, то покидайте дом незамедлительно, даже если Вам не удалось взять необходимые вещи.</w:t>
      </w:r>
      <w:r>
        <w:rPr>
          <w:bCs/>
          <w:sz w:val="22"/>
          <w:szCs w:val="22"/>
          <w:bdr w:val="none" w:sz="0" w:space="0" w:color="auto" w:frame="1"/>
        </w:rPr>
        <w:t xml:space="preserve"> </w:t>
      </w:r>
      <w:r w:rsidR="008326D6" w:rsidRPr="007657F3">
        <w:rPr>
          <w:sz w:val="22"/>
          <w:szCs w:val="22"/>
        </w:rPr>
        <w:t>Помните, что под угрозой находится ваша жизнь!</w:t>
      </w:r>
    </w:p>
    <w:p w:rsidR="007657F3" w:rsidRPr="007657F3" w:rsidRDefault="007657F3" w:rsidP="007657F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C00000"/>
        </w:rPr>
      </w:pPr>
      <w:r w:rsidRPr="007657F3">
        <w:rPr>
          <w:rFonts w:ascii="Times New Roman" w:hAnsi="Times New Roman" w:cs="Times New Roman"/>
          <w:b/>
          <w:color w:val="C00000"/>
        </w:rPr>
        <w:t xml:space="preserve">Если Вы, или кто-то другой из членов вашей семьи, знакомых, родственников, столкнулся </w:t>
      </w:r>
      <w:r>
        <w:rPr>
          <w:rFonts w:ascii="Times New Roman" w:hAnsi="Times New Roman" w:cs="Times New Roman"/>
          <w:b/>
          <w:color w:val="C00000"/>
        </w:rPr>
        <w:t xml:space="preserve">с проблемой насилия в семье, не </w:t>
      </w:r>
      <w:r w:rsidRPr="007657F3">
        <w:rPr>
          <w:rFonts w:ascii="Times New Roman" w:hAnsi="Times New Roman" w:cs="Times New Roman"/>
          <w:b/>
          <w:color w:val="C00000"/>
        </w:rPr>
        <w:t>отчаивайтесь!</w:t>
      </w:r>
    </w:p>
    <w:p w:rsidR="007657F3" w:rsidRPr="007657F3" w:rsidRDefault="007657F3" w:rsidP="007657F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C00000"/>
        </w:rPr>
      </w:pPr>
      <w:r w:rsidRPr="007657F3">
        <w:rPr>
          <w:rFonts w:ascii="Times New Roman" w:hAnsi="Times New Roman" w:cs="Times New Roman"/>
          <w:b/>
          <w:color w:val="C00000"/>
        </w:rPr>
        <w:t>Наберите Всероссийский номер телефона доверия для женщин</w:t>
      </w:r>
    </w:p>
    <w:p w:rsidR="007657F3" w:rsidRPr="007657F3" w:rsidRDefault="007657F3" w:rsidP="007657F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C00000"/>
        </w:rPr>
      </w:pPr>
      <w:r w:rsidRPr="007657F3">
        <w:rPr>
          <w:rFonts w:ascii="Times New Roman" w:hAnsi="Times New Roman" w:cs="Times New Roman"/>
          <w:b/>
          <w:color w:val="C00000"/>
        </w:rPr>
        <w:t>88007000600</w:t>
      </w:r>
      <w:bookmarkStart w:id="0" w:name="_GoBack"/>
      <w:bookmarkEnd w:id="0"/>
    </w:p>
    <w:p w:rsidR="0053465C" w:rsidRPr="00C62A22" w:rsidRDefault="00121AD8" w:rsidP="006B34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16"/>
          <w:szCs w:val="16"/>
          <w:u w:val="single"/>
          <w:lang w:eastAsia="ru-RU"/>
        </w:rPr>
      </w:pPr>
      <w:r w:rsidRPr="00C62A22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 xml:space="preserve">  </w:t>
      </w:r>
      <w:r w:rsidR="00690BF1" w:rsidRPr="00C62A22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Материалы сайта  </w:t>
      </w:r>
      <w:r w:rsidRPr="00C62A22">
        <w:rPr>
          <w:rFonts w:ascii="Times New Roman" w:eastAsia="Times New Roman" w:hAnsi="Times New Roman" w:cs="Times New Roman"/>
          <w:color w:val="002060"/>
          <w:sz w:val="16"/>
          <w:szCs w:val="16"/>
          <w:u w:val="single"/>
          <w:lang w:eastAsia="ru-RU"/>
        </w:rPr>
        <w:t xml:space="preserve"> </w:t>
      </w:r>
    </w:p>
    <w:p w:rsidR="0053465C" w:rsidRPr="00C62A22" w:rsidRDefault="003C7486" w:rsidP="00C62A22">
      <w:pPr>
        <w:spacing w:after="0" w:line="240" w:lineRule="auto"/>
        <w:jc w:val="right"/>
        <w:rPr>
          <w:rStyle w:val="22"/>
          <w:rFonts w:ascii="Times New Roman" w:eastAsia="Times New Roman" w:hAnsi="Times New Roman" w:cs="Times New Roman"/>
          <w:color w:val="002060"/>
          <w:sz w:val="16"/>
          <w:szCs w:val="16"/>
          <w:u w:val="single"/>
          <w:lang w:bidi="ar-SA"/>
        </w:rPr>
      </w:pPr>
      <w:r w:rsidRPr="00C62A22">
        <w:rPr>
          <w:rFonts w:ascii="Times New Roman" w:eastAsia="Times New Roman" w:hAnsi="Times New Roman" w:cs="Times New Roman"/>
          <w:color w:val="002060"/>
          <w:sz w:val="16"/>
          <w:szCs w:val="16"/>
          <w:u w:val="single"/>
          <w:lang w:eastAsia="ru-RU"/>
        </w:rPr>
        <w:t>https://www.tatar-inform.ru/news/society/25-11-2012/25-noyabrya-mezhdunar</w:t>
      </w:r>
      <w:r w:rsidR="007657F3">
        <w:rPr>
          <w:rFonts w:ascii="Times New Roman" w:eastAsia="Times New Roman" w:hAnsi="Times New Roman" w:cs="Times New Roman"/>
          <w:color w:val="002060"/>
          <w:sz w:val="16"/>
          <w:szCs w:val="16"/>
          <w:u w:val="single"/>
          <w:lang w:eastAsia="ru-RU"/>
        </w:rPr>
        <w:t>odnyy-den-borby-za-likvidatsiyu</w:t>
      </w:r>
      <w:r w:rsidR="00D94133" w:rsidRPr="005D6DEF">
        <w:rPr>
          <w:rStyle w:val="22"/>
          <w:rFonts w:ascii="Times New Roman" w:hAnsi="Times New Roman" w:cs="Times New Roman"/>
          <w:b/>
          <w:color w:val="A50021"/>
          <w:sz w:val="24"/>
          <w:szCs w:val="24"/>
        </w:rPr>
        <w:t xml:space="preserve"> </w:t>
      </w:r>
    </w:p>
    <w:p w:rsidR="0005507B" w:rsidRPr="00C62A22" w:rsidRDefault="0005507B" w:rsidP="0030285C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62A22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5507B" w:rsidRPr="00C62A22" w:rsidRDefault="0005507B" w:rsidP="0030285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62A22">
        <w:rPr>
          <w:rFonts w:ascii="Times New Roman" w:hAnsi="Times New Roman"/>
          <w:b/>
          <w:color w:val="000000"/>
        </w:rPr>
        <w:t>8-800-2000-122</w:t>
      </w:r>
    </w:p>
    <w:p w:rsidR="0005507B" w:rsidRPr="00C62A22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C62A22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Pr="00C62A22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C62A22">
        <w:rPr>
          <w:rFonts w:ascii="Times New Roman" w:hAnsi="Times New Roman"/>
          <w:color w:val="000000"/>
        </w:rPr>
        <w:t>Бесплатно с любого телефона.</w:t>
      </w:r>
    </w:p>
    <w:p w:rsidR="0005507B" w:rsidRPr="00C62A22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C62A22">
        <w:rPr>
          <w:snapToGrid w:val="0"/>
          <w:color w:val="000080"/>
          <w:sz w:val="20"/>
        </w:rPr>
        <w:t xml:space="preserve">Детский телефон доверия  в  ХМАО–Югре </w:t>
      </w:r>
    </w:p>
    <w:p w:rsidR="0005507B" w:rsidRPr="00C62A22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C62A22">
        <w:rPr>
          <w:snapToGrid w:val="0"/>
          <w:color w:val="000080"/>
          <w:sz w:val="20"/>
        </w:rPr>
        <w:t>(служба экстренной психологической помощи) с единым номером «112»</w:t>
      </w:r>
    </w:p>
    <w:p w:rsidR="00A31D9E" w:rsidRPr="00C62A22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  <w:lang w:val="ru-RU"/>
        </w:rPr>
      </w:pPr>
      <w:r w:rsidRPr="00C62A22">
        <w:rPr>
          <w:i w:val="0"/>
          <w:snapToGrid w:val="0"/>
          <w:sz w:val="20"/>
        </w:rPr>
        <w:t>Комиссия по делам несовершеннолетних и защите</w:t>
      </w:r>
    </w:p>
    <w:p w:rsidR="00F935FE" w:rsidRPr="00C62A22" w:rsidRDefault="0005507B" w:rsidP="00DA0E66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  <w:lang w:val="ru-RU"/>
        </w:rPr>
      </w:pPr>
      <w:r w:rsidRPr="00C62A22">
        <w:rPr>
          <w:i w:val="0"/>
          <w:snapToGrid w:val="0"/>
          <w:sz w:val="20"/>
        </w:rPr>
        <w:t xml:space="preserve"> их прав </w:t>
      </w:r>
      <w:r w:rsidR="00F935FE" w:rsidRPr="00C62A22">
        <w:rPr>
          <w:i w:val="0"/>
          <w:color w:val="000000"/>
          <w:sz w:val="20"/>
          <w:u w:val="single"/>
        </w:rPr>
        <w:t>Белоярского района</w:t>
      </w:r>
    </w:p>
    <w:p w:rsidR="0005507B" w:rsidRPr="007657F3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18"/>
          <w:szCs w:val="18"/>
        </w:rPr>
      </w:pPr>
      <w:r w:rsidRPr="007657F3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Наш адрес: </w:t>
      </w:r>
      <w:r w:rsidRPr="007657F3">
        <w:rPr>
          <w:rFonts w:ascii="Times New Roman" w:hAnsi="Times New Roman"/>
          <w:color w:val="000000"/>
          <w:sz w:val="18"/>
          <w:szCs w:val="18"/>
        </w:rPr>
        <w:t xml:space="preserve">г. Белоярский, </w:t>
      </w:r>
    </w:p>
    <w:p w:rsidR="00B4593D" w:rsidRPr="007657F3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7657F3">
        <w:rPr>
          <w:rFonts w:ascii="Times New Roman" w:hAnsi="Times New Roman" w:cs="Times New Roman"/>
          <w:sz w:val="18"/>
          <w:szCs w:val="18"/>
        </w:rPr>
        <w:t>Х</w:t>
      </w:r>
      <w:r w:rsidR="00A31D9E" w:rsidRPr="007657F3">
        <w:rPr>
          <w:rFonts w:ascii="Times New Roman" w:hAnsi="Times New Roman" w:cs="Times New Roman"/>
          <w:sz w:val="18"/>
          <w:szCs w:val="18"/>
        </w:rPr>
        <w:t>анты-Мансийский автономный округ – Югра</w:t>
      </w:r>
      <w:r w:rsidRPr="007657F3">
        <w:rPr>
          <w:rFonts w:ascii="Times New Roman" w:hAnsi="Times New Roman" w:cs="Times New Roman"/>
          <w:sz w:val="18"/>
          <w:szCs w:val="18"/>
        </w:rPr>
        <w:t>, Тюменская область,</w:t>
      </w:r>
      <w:r w:rsidR="00797E1C" w:rsidRPr="007657F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5507B" w:rsidRPr="007657F3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7657F3">
        <w:rPr>
          <w:rFonts w:ascii="Times New Roman" w:hAnsi="Times New Roman" w:cs="Times New Roman"/>
          <w:sz w:val="18"/>
          <w:szCs w:val="18"/>
        </w:rPr>
        <w:t xml:space="preserve">Центральная ул., д. 16 </w:t>
      </w:r>
    </w:p>
    <w:p w:rsidR="00F84EAA" w:rsidRPr="007657F3" w:rsidRDefault="0005507B" w:rsidP="006B348B">
      <w:pPr>
        <w:pStyle w:val="msoaddress"/>
        <w:widowControl w:val="0"/>
        <w:spacing w:line="240" w:lineRule="auto"/>
        <w:jc w:val="center"/>
        <w:rPr>
          <w:rStyle w:val="22"/>
          <w:rFonts w:ascii="Times New Roman" w:eastAsia="Times New Roman" w:hAnsi="Times New Roman" w:cs="Times New Roman"/>
          <w:sz w:val="18"/>
          <w:szCs w:val="18"/>
          <w:lang w:bidi="ar-SA"/>
        </w:rPr>
      </w:pPr>
      <w:r w:rsidRPr="007657F3">
        <w:rPr>
          <w:rFonts w:ascii="Times New Roman" w:hAnsi="Times New Roman" w:cs="Times New Roman"/>
        </w:rPr>
        <w:t xml:space="preserve">Тел. (34670) 6-21-56; 6-21-57 </w:t>
      </w:r>
    </w:p>
    <w:p w:rsidR="003D60AC" w:rsidRPr="007657F3" w:rsidRDefault="007E6B37" w:rsidP="003D60A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hyperlink r:id="rId12" w:history="1">
        <w:r w:rsidR="003D60AC" w:rsidRPr="007657F3">
          <w:rPr>
            <w:rStyle w:val="a6"/>
            <w:rFonts w:ascii="Times New Roman" w:hAnsi="Times New Roman" w:cs="Times New Roman"/>
            <w:b/>
            <w:sz w:val="18"/>
            <w:szCs w:val="18"/>
          </w:rPr>
          <w:t>https://vk.com/id490257786</w:t>
        </w:r>
      </w:hyperlink>
      <w:r w:rsidR="003D60AC" w:rsidRPr="007657F3">
        <w:rPr>
          <w:rFonts w:ascii="Times New Roman" w:hAnsi="Times New Roman" w:cs="Times New Roman"/>
          <w:b/>
          <w:sz w:val="18"/>
          <w:szCs w:val="18"/>
        </w:rPr>
        <w:t xml:space="preserve">  - страница в ВК</w:t>
      </w:r>
    </w:p>
    <w:p w:rsidR="00F935FE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</w:t>
      </w:r>
      <w:r w:rsidR="00096228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A31D9E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</w:t>
      </w:r>
    </w:p>
    <w:p w:rsidR="00DB69CA" w:rsidRPr="00002AAF" w:rsidRDefault="00A31D9E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 w:rsidR="00F935FE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</w:t>
      </w:r>
      <w:r w:rsidR="00F935FE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F1D4233" wp14:editId="008198F7">
            <wp:extent cx="902524" cy="902524"/>
            <wp:effectExtent l="0" t="0" r="0" b="0"/>
            <wp:docPr id="4" name="Рисунок 4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42" cy="90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DB6CC0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16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F935FE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895BB9">
      <w:pPr>
        <w:rPr>
          <w:rStyle w:val="22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3FFA" wp14:editId="348B05E1">
                <wp:simplePos x="0" y="0"/>
                <wp:positionH relativeFrom="column">
                  <wp:posOffset>76835</wp:posOffset>
                </wp:positionH>
                <wp:positionV relativeFrom="paragraph">
                  <wp:posOffset>78105</wp:posOffset>
                </wp:positionV>
                <wp:extent cx="1828800" cy="1047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023DB1">
                            <w:pPr>
                              <w:spacing w:after="0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.05pt;margin-top:6.15pt;width:2in;height:82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" filled="f" stroked="f">
                <v:textbox>
                  <w:txbxContent>
                    <w:p w:rsidR="002B40D3" w:rsidRPr="00EB5B6A" w:rsidRDefault="002B40D3" w:rsidP="00023DB1">
                      <w:pPr>
                        <w:spacing w:after="0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895BB9" w:rsidRDefault="00895BB9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2254D6" w:rsidRPr="00895BB9" w:rsidRDefault="006B5BB8" w:rsidP="00895BB9">
      <w:pPr>
        <w:spacing w:after="0"/>
        <w:jc w:val="center"/>
        <w:rPr>
          <w:rStyle w:val="22"/>
          <w:rFonts w:ascii="Monotype Corsiva" w:hAnsi="Monotype Corsiva" w:cs="Times New Roman"/>
          <w:b/>
          <w:color w:val="A50021"/>
          <w:sz w:val="16"/>
          <w:szCs w:val="16"/>
        </w:rPr>
      </w:pPr>
      <w:r>
        <w:rPr>
          <w:rFonts w:ascii="Monotype Corsiva" w:eastAsia="Bookman Old Style" w:hAnsi="Monotype Corsiva" w:cs="Times New Roman"/>
          <w:b/>
          <w:noProof/>
          <w:color w:val="A50021"/>
          <w:sz w:val="36"/>
          <w:szCs w:val="36"/>
          <w:lang w:eastAsia="ru-RU"/>
        </w:rPr>
        <w:drawing>
          <wp:inline distT="0" distB="0" distL="0" distR="0" wp14:anchorId="4C95F3EF" wp14:editId="2FBBF33D">
            <wp:extent cx="1883595" cy="2619375"/>
            <wp:effectExtent l="171450" t="171450" r="383540" b="352425"/>
            <wp:docPr id="3" name="Рисунок 3" descr="C:\Users\VolinecOM\Desktop\25novemberМеждународный день борьбы за ликвидацию насилия в отношении женщ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25novemberМеждународный день борьбы за ликвидацию насилия в отношении женщин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08" cy="2623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2C31" w:rsidRPr="00DB69CA" w:rsidRDefault="00134F61" w:rsidP="00134F61">
      <w:pPr>
        <w:spacing w:after="0"/>
        <w:jc w:val="center"/>
        <w:rPr>
          <w:rStyle w:val="22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2"/>
          <w:rFonts w:ascii="Monotype Corsiva" w:hAnsi="Monotype Corsiva" w:cs="Times New Roman"/>
          <w:b/>
          <w:color w:val="A50021"/>
          <w:sz w:val="36"/>
          <w:szCs w:val="36"/>
        </w:rPr>
        <w:t>«</w:t>
      </w:r>
      <w:r w:rsidR="00F66A89">
        <w:rPr>
          <w:rStyle w:val="22"/>
          <w:rFonts w:ascii="Monotype Corsiva" w:hAnsi="Monotype Corsiva" w:cs="Times New Roman"/>
          <w:b/>
          <w:color w:val="A50021"/>
          <w:sz w:val="36"/>
          <w:szCs w:val="36"/>
        </w:rPr>
        <w:t>СКАЖИ «ДА!» СЕМЬЕ БЕЗ НАСИЛИЯ»</w:t>
      </w:r>
    </w:p>
    <w:p w:rsidR="00D91E51" w:rsidRPr="00DB69CA" w:rsidRDefault="00B47A0B" w:rsidP="00DB69CA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Памятка </w:t>
      </w:r>
      <w:r w:rsidR="00E2306D" w:rsidRPr="00DB69CA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для родителей </w:t>
      </w:r>
    </w:p>
    <w:p w:rsidR="00AD6A5B" w:rsidRDefault="00520DB9" w:rsidP="00AD6A5B">
      <w:pPr>
        <w:spacing w:after="0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2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2A501C" w:rsidRPr="00DA0E66" w:rsidRDefault="00DA0E66" w:rsidP="00DA0E66">
      <w:pPr>
        <w:spacing w:after="0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  2020</w:t>
      </w:r>
    </w:p>
    <w:sectPr w:rsidR="002A501C" w:rsidRPr="00DA0E66" w:rsidSect="008326D6">
      <w:pgSz w:w="16838" w:h="11906" w:orient="landscape"/>
      <w:pgMar w:top="142" w:right="678" w:bottom="284" w:left="1134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37D"/>
    <w:multiLevelType w:val="multilevel"/>
    <w:tmpl w:val="6F9E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40A47"/>
    <w:multiLevelType w:val="multilevel"/>
    <w:tmpl w:val="136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896BC9"/>
    <w:multiLevelType w:val="multilevel"/>
    <w:tmpl w:val="969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542B64"/>
    <w:multiLevelType w:val="multilevel"/>
    <w:tmpl w:val="C90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8D7385"/>
    <w:multiLevelType w:val="multilevel"/>
    <w:tmpl w:val="0E18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831AA3"/>
    <w:multiLevelType w:val="multilevel"/>
    <w:tmpl w:val="2630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C30339"/>
    <w:multiLevelType w:val="multilevel"/>
    <w:tmpl w:val="AA0E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957D53"/>
    <w:multiLevelType w:val="multilevel"/>
    <w:tmpl w:val="3A9C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45168"/>
    <w:multiLevelType w:val="multilevel"/>
    <w:tmpl w:val="6C92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21D0E"/>
    <w:multiLevelType w:val="multilevel"/>
    <w:tmpl w:val="D568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DD67DE"/>
    <w:multiLevelType w:val="multilevel"/>
    <w:tmpl w:val="DCC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EF1819"/>
    <w:multiLevelType w:val="multilevel"/>
    <w:tmpl w:val="3992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306EC4"/>
    <w:multiLevelType w:val="multilevel"/>
    <w:tmpl w:val="236C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15"/>
  </w:num>
  <w:num w:numId="8">
    <w:abstractNumId w:val="10"/>
  </w:num>
  <w:num w:numId="9">
    <w:abstractNumId w:val="14"/>
  </w:num>
  <w:num w:numId="10">
    <w:abstractNumId w:val="1"/>
  </w:num>
  <w:num w:numId="11">
    <w:abstractNumId w:val="17"/>
  </w:num>
  <w:num w:numId="12">
    <w:abstractNumId w:val="16"/>
  </w:num>
  <w:num w:numId="13">
    <w:abstractNumId w:val="5"/>
  </w:num>
  <w:num w:numId="14">
    <w:abstractNumId w:val="2"/>
  </w:num>
  <w:num w:numId="15">
    <w:abstractNumId w:val="12"/>
  </w:num>
  <w:num w:numId="16">
    <w:abstractNumId w:val="7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2F02"/>
    <w:rsid w:val="000047BA"/>
    <w:rsid w:val="00014C0F"/>
    <w:rsid w:val="00023DB1"/>
    <w:rsid w:val="00054482"/>
    <w:rsid w:val="0005507B"/>
    <w:rsid w:val="00082FE6"/>
    <w:rsid w:val="00096228"/>
    <w:rsid w:val="000D5806"/>
    <w:rsid w:val="00104640"/>
    <w:rsid w:val="00121AD8"/>
    <w:rsid w:val="0012405F"/>
    <w:rsid w:val="00134F61"/>
    <w:rsid w:val="00137C68"/>
    <w:rsid w:val="0018489E"/>
    <w:rsid w:val="001864F7"/>
    <w:rsid w:val="00194F32"/>
    <w:rsid w:val="001B2394"/>
    <w:rsid w:val="001B6E94"/>
    <w:rsid w:val="001F2429"/>
    <w:rsid w:val="00203FA4"/>
    <w:rsid w:val="002137AB"/>
    <w:rsid w:val="002254D6"/>
    <w:rsid w:val="00230F71"/>
    <w:rsid w:val="00261659"/>
    <w:rsid w:val="00277DC8"/>
    <w:rsid w:val="002A501C"/>
    <w:rsid w:val="002B40D3"/>
    <w:rsid w:val="002C0F82"/>
    <w:rsid w:val="002E5909"/>
    <w:rsid w:val="0030285C"/>
    <w:rsid w:val="0031057B"/>
    <w:rsid w:val="00391489"/>
    <w:rsid w:val="0039294C"/>
    <w:rsid w:val="003A7302"/>
    <w:rsid w:val="003C7486"/>
    <w:rsid w:val="003D60AC"/>
    <w:rsid w:val="003E0EB5"/>
    <w:rsid w:val="003F718D"/>
    <w:rsid w:val="003F79C2"/>
    <w:rsid w:val="00406007"/>
    <w:rsid w:val="00420CFA"/>
    <w:rsid w:val="004471B1"/>
    <w:rsid w:val="004553FB"/>
    <w:rsid w:val="0046484F"/>
    <w:rsid w:val="004718BC"/>
    <w:rsid w:val="004A74C3"/>
    <w:rsid w:val="004A78C4"/>
    <w:rsid w:val="004F36B1"/>
    <w:rsid w:val="0051669F"/>
    <w:rsid w:val="00520DB9"/>
    <w:rsid w:val="00522C69"/>
    <w:rsid w:val="0053465C"/>
    <w:rsid w:val="00546349"/>
    <w:rsid w:val="005650E3"/>
    <w:rsid w:val="00573BF5"/>
    <w:rsid w:val="005B38A0"/>
    <w:rsid w:val="005C6CE0"/>
    <w:rsid w:val="005C6E77"/>
    <w:rsid w:val="005D6DEF"/>
    <w:rsid w:val="005F180A"/>
    <w:rsid w:val="005F3949"/>
    <w:rsid w:val="00605820"/>
    <w:rsid w:val="0062653B"/>
    <w:rsid w:val="00636E39"/>
    <w:rsid w:val="00642DEF"/>
    <w:rsid w:val="00643483"/>
    <w:rsid w:val="00650F5F"/>
    <w:rsid w:val="00671B70"/>
    <w:rsid w:val="006820D6"/>
    <w:rsid w:val="00684961"/>
    <w:rsid w:val="00690BF1"/>
    <w:rsid w:val="00691B69"/>
    <w:rsid w:val="006937DE"/>
    <w:rsid w:val="00693962"/>
    <w:rsid w:val="006B1D8C"/>
    <w:rsid w:val="006B348B"/>
    <w:rsid w:val="006B5BB8"/>
    <w:rsid w:val="006C2D3B"/>
    <w:rsid w:val="006C772D"/>
    <w:rsid w:val="006D6529"/>
    <w:rsid w:val="00717FB9"/>
    <w:rsid w:val="00722D33"/>
    <w:rsid w:val="00730D03"/>
    <w:rsid w:val="007468BD"/>
    <w:rsid w:val="007657F3"/>
    <w:rsid w:val="007724EE"/>
    <w:rsid w:val="00780945"/>
    <w:rsid w:val="00797E1C"/>
    <w:rsid w:val="007A3E18"/>
    <w:rsid w:val="007D6C35"/>
    <w:rsid w:val="007D746D"/>
    <w:rsid w:val="007E6B37"/>
    <w:rsid w:val="007F5CDF"/>
    <w:rsid w:val="00823961"/>
    <w:rsid w:val="008326D6"/>
    <w:rsid w:val="008524F1"/>
    <w:rsid w:val="00895BB9"/>
    <w:rsid w:val="008A019D"/>
    <w:rsid w:val="008A7489"/>
    <w:rsid w:val="008B31B4"/>
    <w:rsid w:val="008D64B7"/>
    <w:rsid w:val="009148EE"/>
    <w:rsid w:val="009409EF"/>
    <w:rsid w:val="00966DD9"/>
    <w:rsid w:val="00977092"/>
    <w:rsid w:val="009875B1"/>
    <w:rsid w:val="009A05F0"/>
    <w:rsid w:val="009A5348"/>
    <w:rsid w:val="009A7B5D"/>
    <w:rsid w:val="00A1490F"/>
    <w:rsid w:val="00A31D9E"/>
    <w:rsid w:val="00A43BDA"/>
    <w:rsid w:val="00A72D3C"/>
    <w:rsid w:val="00A740B7"/>
    <w:rsid w:val="00A86A27"/>
    <w:rsid w:val="00AA6516"/>
    <w:rsid w:val="00AB18D0"/>
    <w:rsid w:val="00AB203B"/>
    <w:rsid w:val="00AC3FAD"/>
    <w:rsid w:val="00AD6A5B"/>
    <w:rsid w:val="00AE1C70"/>
    <w:rsid w:val="00B3321D"/>
    <w:rsid w:val="00B36C92"/>
    <w:rsid w:val="00B4593D"/>
    <w:rsid w:val="00B47A0B"/>
    <w:rsid w:val="00B54321"/>
    <w:rsid w:val="00B54CF7"/>
    <w:rsid w:val="00B72B59"/>
    <w:rsid w:val="00BB3BED"/>
    <w:rsid w:val="00BC25A6"/>
    <w:rsid w:val="00BC30DE"/>
    <w:rsid w:val="00BE6F5D"/>
    <w:rsid w:val="00BE70EC"/>
    <w:rsid w:val="00BF4D66"/>
    <w:rsid w:val="00C024C3"/>
    <w:rsid w:val="00C31112"/>
    <w:rsid w:val="00C57CED"/>
    <w:rsid w:val="00C62A22"/>
    <w:rsid w:val="00C9593C"/>
    <w:rsid w:val="00C97505"/>
    <w:rsid w:val="00CB153D"/>
    <w:rsid w:val="00CF2C31"/>
    <w:rsid w:val="00CF3884"/>
    <w:rsid w:val="00D208AC"/>
    <w:rsid w:val="00D35559"/>
    <w:rsid w:val="00D43D72"/>
    <w:rsid w:val="00D460F6"/>
    <w:rsid w:val="00D7192D"/>
    <w:rsid w:val="00D91E51"/>
    <w:rsid w:val="00D94133"/>
    <w:rsid w:val="00DA0E66"/>
    <w:rsid w:val="00DA7BC7"/>
    <w:rsid w:val="00DB3587"/>
    <w:rsid w:val="00DB69CA"/>
    <w:rsid w:val="00DB6CC0"/>
    <w:rsid w:val="00E2306D"/>
    <w:rsid w:val="00E26DD1"/>
    <w:rsid w:val="00E273AA"/>
    <w:rsid w:val="00E472D9"/>
    <w:rsid w:val="00E743D5"/>
    <w:rsid w:val="00E767DE"/>
    <w:rsid w:val="00EA5694"/>
    <w:rsid w:val="00EB0F71"/>
    <w:rsid w:val="00EB5B6A"/>
    <w:rsid w:val="00ED34DA"/>
    <w:rsid w:val="00F23EC6"/>
    <w:rsid w:val="00F311CA"/>
    <w:rsid w:val="00F3542D"/>
    <w:rsid w:val="00F46BFD"/>
    <w:rsid w:val="00F61701"/>
    <w:rsid w:val="00F659CE"/>
    <w:rsid w:val="00F66A89"/>
    <w:rsid w:val="00F76032"/>
    <w:rsid w:val="00F809E7"/>
    <w:rsid w:val="00F84EAA"/>
    <w:rsid w:val="00F935FE"/>
    <w:rsid w:val="00FB3FEF"/>
    <w:rsid w:val="00FB4F90"/>
    <w:rsid w:val="00FD4FD4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5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691B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91B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F3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4F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abg">
    <w:name w:val="prabg"/>
    <w:basedOn w:val="a"/>
    <w:rsid w:val="004F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5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691B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91B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F3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4F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abg">
    <w:name w:val="prabg"/>
    <w:basedOn w:val="a"/>
    <w:rsid w:val="004F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yperlink" Target="https://vk.com/id49025778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1%91%D1%81%D1%82%D1%80%D1%8B_%D0%9C%D0%B8%D1%80%D0%B0%D0%B1%D0%B0%D0%BB%D1%8C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0B0A-CCA3-465B-AFEE-E00CF419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50</cp:revision>
  <cp:lastPrinted>2020-11-20T09:53:00Z</cp:lastPrinted>
  <dcterms:created xsi:type="dcterms:W3CDTF">2020-11-09T05:14:00Z</dcterms:created>
  <dcterms:modified xsi:type="dcterms:W3CDTF">2020-11-20T09:53:00Z</dcterms:modified>
</cp:coreProperties>
</file>