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83755F" w:rsidRPr="0083755F" w:rsidRDefault="0083755F" w:rsidP="0083755F">
      <w:pPr>
        <w:pStyle w:val="ConsPlusTitle"/>
        <w:jc w:val="center"/>
        <w:rPr>
          <w:u w:val="single"/>
        </w:rPr>
      </w:pPr>
      <w:r>
        <w:rPr>
          <w:u w:val="single"/>
        </w:rPr>
        <w:t xml:space="preserve">автономного </w:t>
      </w:r>
      <w:r w:rsidRPr="0083755F">
        <w:rPr>
          <w:u w:val="single"/>
        </w:rPr>
        <w:t xml:space="preserve">учреждения Белоярского района </w:t>
      </w:r>
    </w:p>
    <w:p w:rsidR="003161D8" w:rsidRPr="003161D8" w:rsidRDefault="0083755F" w:rsidP="0083755F">
      <w:pPr>
        <w:pStyle w:val="ConsPlusTitle"/>
        <w:jc w:val="center"/>
        <w:rPr>
          <w:u w:val="single"/>
        </w:rPr>
      </w:pPr>
      <w:r w:rsidRPr="0083755F">
        <w:rPr>
          <w:u w:val="single"/>
        </w:rPr>
        <w:t>«Белоярский информационный центр «Квадрат»</w:t>
      </w:r>
      <w:r w:rsidR="003161D8" w:rsidRPr="003161D8">
        <w:rPr>
          <w:u w:val="single"/>
        </w:rPr>
        <w:t>,</w:t>
      </w:r>
    </w:p>
    <w:p w:rsidR="003161D8" w:rsidRPr="00BA4E9F" w:rsidRDefault="003161D8" w:rsidP="003161D8">
      <w:pPr>
        <w:pStyle w:val="ConsPlusTitle"/>
        <w:jc w:val="center"/>
        <w:rPr>
          <w:b w:val="0"/>
          <w:sz w:val="18"/>
        </w:rPr>
      </w:pPr>
      <w:r w:rsidRPr="00BA4E9F">
        <w:rPr>
          <w:b w:val="0"/>
          <w:sz w:val="18"/>
        </w:rPr>
        <w:t>(полное наименование муниципального учреждения)</w:t>
      </w:r>
    </w:p>
    <w:p w:rsidR="003161D8" w:rsidRDefault="003161D8" w:rsidP="003161D8">
      <w:pPr>
        <w:pStyle w:val="ConsPlusTitle"/>
        <w:jc w:val="center"/>
      </w:pPr>
      <w:r>
        <w:t>за 202</w:t>
      </w:r>
      <w:r w:rsidR="005A2748">
        <w:t>4</w:t>
      </w:r>
      <w:r>
        <w:t xml:space="preserve">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0"/>
        <w:gridCol w:w="1629"/>
        <w:gridCol w:w="4677"/>
        <w:gridCol w:w="2694"/>
      </w:tblGrid>
      <w:tr w:rsidR="003161D8" w:rsidTr="0083755F">
        <w:trPr>
          <w:trHeight w:val="404"/>
        </w:trPr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B61931" w:rsidTr="00F77BBB">
        <w:tc>
          <w:tcPr>
            <w:tcW w:w="560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B61931" w:rsidRDefault="00B61931" w:rsidP="0083755F">
            <w:pPr>
              <w:pStyle w:val="ConsPlusNormal"/>
              <w:jc w:val="center"/>
            </w:pPr>
            <w:r w:rsidRPr="0083755F">
              <w:t>Луценко</w:t>
            </w:r>
          </w:p>
          <w:p w:rsidR="00B61931" w:rsidRDefault="00B61931" w:rsidP="0083755F">
            <w:pPr>
              <w:pStyle w:val="ConsPlusNormal"/>
              <w:jc w:val="center"/>
            </w:pPr>
            <w:r w:rsidRPr="0083755F">
              <w:t>Елена Петровна</w:t>
            </w:r>
          </w:p>
        </w:tc>
        <w:tc>
          <w:tcPr>
            <w:tcW w:w="4677" w:type="dxa"/>
          </w:tcPr>
          <w:p w:rsidR="00B61931" w:rsidRDefault="00B61931" w:rsidP="0083755F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автономного учреждения Белоярского района «Белоярский информационный центр «Квадрат»</w:t>
            </w:r>
            <w:r w:rsidR="005F6E87">
              <w:t xml:space="preserve"> (по 02.05.2024г.)</w:t>
            </w:r>
          </w:p>
        </w:tc>
        <w:tc>
          <w:tcPr>
            <w:tcW w:w="2694" w:type="dxa"/>
          </w:tcPr>
          <w:p w:rsidR="00B61931" w:rsidRPr="0083755F" w:rsidRDefault="003A6250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>178 680,44</w:t>
            </w:r>
          </w:p>
        </w:tc>
      </w:tr>
      <w:tr w:rsidR="005F6E87" w:rsidTr="00F77BBB">
        <w:trPr>
          <w:trHeight w:val="869"/>
        </w:trPr>
        <w:tc>
          <w:tcPr>
            <w:tcW w:w="560" w:type="dxa"/>
          </w:tcPr>
          <w:p w:rsidR="005F6E87" w:rsidRDefault="005F6E87" w:rsidP="008375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9" w:type="dxa"/>
          </w:tcPr>
          <w:p w:rsidR="005F6E87" w:rsidRPr="0083755F" w:rsidRDefault="005F6E87" w:rsidP="0083755F">
            <w:pPr>
              <w:pStyle w:val="ConsPlusNormal"/>
              <w:jc w:val="center"/>
            </w:pPr>
            <w:r w:rsidRPr="0083755F">
              <w:t>Филиппова Елена Алексеевна</w:t>
            </w:r>
          </w:p>
        </w:tc>
        <w:tc>
          <w:tcPr>
            <w:tcW w:w="4677" w:type="dxa"/>
          </w:tcPr>
          <w:p w:rsidR="005F6E87" w:rsidRDefault="005F6E87" w:rsidP="0083755F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автономного учреждения Белоярского района «Белоярский информационный центр «Квадрат» (с 06.05.2024г.)</w:t>
            </w:r>
          </w:p>
        </w:tc>
        <w:tc>
          <w:tcPr>
            <w:tcW w:w="2694" w:type="dxa"/>
          </w:tcPr>
          <w:p w:rsidR="005F6E87" w:rsidRPr="0083755F" w:rsidRDefault="003A6250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145 204,26</w:t>
            </w:r>
          </w:p>
        </w:tc>
      </w:tr>
      <w:tr w:rsidR="00B61931" w:rsidTr="00F77BBB">
        <w:trPr>
          <w:trHeight w:val="869"/>
        </w:trPr>
        <w:tc>
          <w:tcPr>
            <w:tcW w:w="560" w:type="dxa"/>
          </w:tcPr>
          <w:p w:rsidR="00B61931" w:rsidRDefault="005F6E87" w:rsidP="008375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9" w:type="dxa"/>
          </w:tcPr>
          <w:p w:rsidR="00B61931" w:rsidRDefault="00B61931" w:rsidP="0083755F">
            <w:pPr>
              <w:pStyle w:val="ConsPlusNormal"/>
              <w:jc w:val="center"/>
            </w:pPr>
            <w:r w:rsidRPr="0083755F">
              <w:t>Бугрова</w:t>
            </w:r>
          </w:p>
          <w:p w:rsidR="00B61931" w:rsidRDefault="00B61931" w:rsidP="0083755F">
            <w:pPr>
              <w:pStyle w:val="ConsPlusNormal"/>
              <w:jc w:val="center"/>
            </w:pPr>
            <w:r w:rsidRPr="0083755F">
              <w:t>Инесса Олеговна</w:t>
            </w:r>
          </w:p>
        </w:tc>
        <w:tc>
          <w:tcPr>
            <w:tcW w:w="4677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 xml:space="preserve">Заместитель </w:t>
            </w:r>
            <w:r w:rsidRPr="000A38D2">
              <w:t xml:space="preserve">директора </w:t>
            </w:r>
            <w:r>
              <w:t>автономного учреждения Белоярского района</w:t>
            </w:r>
          </w:p>
          <w:p w:rsidR="00B61931" w:rsidRDefault="00B61931" w:rsidP="0083755F">
            <w:pPr>
              <w:pStyle w:val="ConsPlusNormal"/>
              <w:jc w:val="center"/>
            </w:pPr>
            <w:r>
              <w:t>«Белоярский информационный центр «Квадрат»</w:t>
            </w:r>
          </w:p>
        </w:tc>
        <w:tc>
          <w:tcPr>
            <w:tcW w:w="2694" w:type="dxa"/>
          </w:tcPr>
          <w:p w:rsidR="00B61931" w:rsidRPr="0083755F" w:rsidRDefault="003A6250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105 412,41</w:t>
            </w:r>
          </w:p>
        </w:tc>
      </w:tr>
      <w:tr w:rsidR="00B61931" w:rsidTr="00F77BBB">
        <w:trPr>
          <w:trHeight w:val="1074"/>
        </w:trPr>
        <w:tc>
          <w:tcPr>
            <w:tcW w:w="560" w:type="dxa"/>
          </w:tcPr>
          <w:p w:rsidR="00B61931" w:rsidRDefault="005F6E87" w:rsidP="008375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9" w:type="dxa"/>
          </w:tcPr>
          <w:p w:rsidR="00B61931" w:rsidRDefault="00B61931" w:rsidP="0083755F">
            <w:pPr>
              <w:pStyle w:val="ConsPlusNormal"/>
              <w:jc w:val="center"/>
            </w:pPr>
            <w:r w:rsidRPr="0083755F">
              <w:t>Филиппова Елена Алексеевна</w:t>
            </w:r>
          </w:p>
        </w:tc>
        <w:tc>
          <w:tcPr>
            <w:tcW w:w="4677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>Заместитель директора автономного учреждения Белоярского района</w:t>
            </w:r>
          </w:p>
          <w:p w:rsidR="00B61931" w:rsidRDefault="00B61931" w:rsidP="0083755F">
            <w:pPr>
              <w:pStyle w:val="ConsPlusNormal"/>
              <w:jc w:val="center"/>
            </w:pPr>
            <w:r>
              <w:t>«Белоярский информационный центр «Квадрат»</w:t>
            </w:r>
            <w:r w:rsidR="005F6E87">
              <w:t xml:space="preserve"> (по 03.05.2024г.)</w:t>
            </w:r>
          </w:p>
        </w:tc>
        <w:tc>
          <w:tcPr>
            <w:tcW w:w="2694" w:type="dxa"/>
          </w:tcPr>
          <w:p w:rsidR="00B61931" w:rsidRPr="0083755F" w:rsidRDefault="003A6250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97 287,91</w:t>
            </w:r>
          </w:p>
        </w:tc>
      </w:tr>
      <w:tr w:rsidR="00B61931" w:rsidTr="00F77BBB">
        <w:trPr>
          <w:trHeight w:val="14"/>
        </w:trPr>
        <w:tc>
          <w:tcPr>
            <w:tcW w:w="560" w:type="dxa"/>
          </w:tcPr>
          <w:p w:rsidR="00B61931" w:rsidRDefault="005F6E87" w:rsidP="0083755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9" w:type="dxa"/>
          </w:tcPr>
          <w:p w:rsidR="00B61931" w:rsidRDefault="00B61931" w:rsidP="0083755F">
            <w:pPr>
              <w:pStyle w:val="ConsPlusNormal"/>
              <w:jc w:val="center"/>
            </w:pPr>
            <w:r w:rsidRPr="0083755F">
              <w:t>Осина</w:t>
            </w:r>
          </w:p>
          <w:p w:rsidR="00B61931" w:rsidRDefault="00B61931" w:rsidP="0083755F">
            <w:pPr>
              <w:pStyle w:val="ConsPlusNormal"/>
              <w:jc w:val="center"/>
            </w:pPr>
            <w:r w:rsidRPr="0083755F">
              <w:t>Татьяна Александровна</w:t>
            </w:r>
          </w:p>
        </w:tc>
        <w:tc>
          <w:tcPr>
            <w:tcW w:w="4677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>Главный бухгалтер автономного учреждения Белоярского района «Белоярский информационный центр «Квадрат»</w:t>
            </w:r>
            <w:r w:rsidR="005F6E87">
              <w:t xml:space="preserve">                  (по 02.09.202</w:t>
            </w:r>
            <w:r w:rsidR="003A6250">
              <w:t>4</w:t>
            </w:r>
            <w:r w:rsidR="005F6E87">
              <w:t>г.)</w:t>
            </w:r>
          </w:p>
        </w:tc>
        <w:tc>
          <w:tcPr>
            <w:tcW w:w="2694" w:type="dxa"/>
          </w:tcPr>
          <w:p w:rsidR="00B61931" w:rsidRPr="0083755F" w:rsidRDefault="003A6250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128 969,01</w:t>
            </w:r>
          </w:p>
        </w:tc>
      </w:tr>
      <w:tr w:rsidR="005F6E87" w:rsidTr="005F6E87">
        <w:trPr>
          <w:trHeight w:val="533"/>
        </w:trPr>
        <w:tc>
          <w:tcPr>
            <w:tcW w:w="560" w:type="dxa"/>
          </w:tcPr>
          <w:p w:rsidR="005F6E87" w:rsidRDefault="005F6E87" w:rsidP="0083755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29" w:type="dxa"/>
          </w:tcPr>
          <w:p w:rsidR="005F6E87" w:rsidRPr="0083755F" w:rsidRDefault="005F6E87" w:rsidP="0083755F">
            <w:pPr>
              <w:pStyle w:val="ConsPlusNormal"/>
              <w:jc w:val="center"/>
            </w:pPr>
            <w:r>
              <w:t>Киселева Ирина Владимировна</w:t>
            </w:r>
          </w:p>
        </w:tc>
        <w:tc>
          <w:tcPr>
            <w:tcW w:w="4677" w:type="dxa"/>
          </w:tcPr>
          <w:p w:rsidR="005F6E87" w:rsidRDefault="005F6E87" w:rsidP="0083755F">
            <w:pPr>
              <w:pStyle w:val="ConsPlusNormal"/>
              <w:jc w:val="center"/>
            </w:pPr>
            <w:r>
              <w:t>Главный бухгалтер автономного учреждения Белоярского района «Белоярский информационный центр «Квадрат»                     (с 03.09.202</w:t>
            </w:r>
            <w:r w:rsidR="003A6250">
              <w:t>4</w:t>
            </w:r>
            <w:r>
              <w:t>г.)</w:t>
            </w:r>
          </w:p>
        </w:tc>
        <w:tc>
          <w:tcPr>
            <w:tcW w:w="2694" w:type="dxa"/>
          </w:tcPr>
          <w:p w:rsidR="005F6E87" w:rsidRPr="0083755F" w:rsidRDefault="003A6250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102 354,39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6"/>
      <w:footerReference w:type="default" r:id="rId7"/>
      <w:footerReference w:type="first" r:id="rId8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17A" w:rsidRDefault="0038717A" w:rsidP="003161D8">
      <w:r>
        <w:separator/>
      </w:r>
    </w:p>
  </w:endnote>
  <w:endnote w:type="continuationSeparator" w:id="0">
    <w:p w:rsidR="0038717A" w:rsidRDefault="0038717A" w:rsidP="0031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26" w:rsidRDefault="0038717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844812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84481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44812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84481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4481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44812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844812"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26" w:rsidRDefault="0038717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844812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84481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44812">
            <w:fldChar w:fldCharType="separate"/>
          </w:r>
          <w:r w:rsidR="003A6250">
            <w:rPr>
              <w:rFonts w:ascii="Tahoma" w:hAnsi="Tahoma" w:cs="Tahoma"/>
              <w:noProof/>
            </w:rPr>
            <w:t>1</w:t>
          </w:r>
          <w:r w:rsidR="0084481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4481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44812">
            <w:fldChar w:fldCharType="separate"/>
          </w:r>
          <w:r w:rsidR="003A6250">
            <w:rPr>
              <w:rFonts w:ascii="Tahoma" w:hAnsi="Tahoma" w:cs="Tahoma"/>
              <w:noProof/>
            </w:rPr>
            <w:t>1</w:t>
          </w:r>
          <w:r w:rsidR="00844812"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17A" w:rsidRDefault="0038717A" w:rsidP="003161D8">
      <w:r>
        <w:separator/>
      </w:r>
    </w:p>
  </w:footnote>
  <w:footnote w:type="continuationSeparator" w:id="0">
    <w:p w:rsidR="0038717A" w:rsidRDefault="0038717A" w:rsidP="00316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38717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38717A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0CBB"/>
    <w:rsid w:val="000A38D2"/>
    <w:rsid w:val="002701CA"/>
    <w:rsid w:val="00285AAE"/>
    <w:rsid w:val="003161D8"/>
    <w:rsid w:val="0038717A"/>
    <w:rsid w:val="003A6250"/>
    <w:rsid w:val="00464060"/>
    <w:rsid w:val="00467813"/>
    <w:rsid w:val="004A16B2"/>
    <w:rsid w:val="00540CBB"/>
    <w:rsid w:val="005A2748"/>
    <w:rsid w:val="005F6E87"/>
    <w:rsid w:val="006F2D9D"/>
    <w:rsid w:val="0073420B"/>
    <w:rsid w:val="007561E9"/>
    <w:rsid w:val="0083755F"/>
    <w:rsid w:val="00844812"/>
    <w:rsid w:val="009A7694"/>
    <w:rsid w:val="009D6523"/>
    <w:rsid w:val="00A47CDB"/>
    <w:rsid w:val="00AC070D"/>
    <w:rsid w:val="00AE6320"/>
    <w:rsid w:val="00B15945"/>
    <w:rsid w:val="00B43BE3"/>
    <w:rsid w:val="00B61931"/>
    <w:rsid w:val="00BA4E9F"/>
    <w:rsid w:val="00E8588A"/>
    <w:rsid w:val="00F7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1336</Characters>
  <Application>Microsoft Office Word</Application>
  <DocSecurity>0</DocSecurity>
  <Lines>11</Lines>
  <Paragraphs>3</Paragraphs>
  <ScaleCrop>false</ScaleCrop>
  <Company>*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1</cp:lastModifiedBy>
  <cp:revision>18</cp:revision>
  <dcterms:created xsi:type="dcterms:W3CDTF">2023-04-11T06:59:00Z</dcterms:created>
  <dcterms:modified xsi:type="dcterms:W3CDTF">2025-04-25T07:13:00Z</dcterms:modified>
</cp:coreProperties>
</file>