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0C" w:rsidRPr="00375F0C" w:rsidRDefault="00375F0C" w:rsidP="00375F0C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EB20B4" w:rsidRDefault="00EB20B4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EB20B4" w:rsidRDefault="006643BE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B20B4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75F0C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375F0C">
        <w:rPr>
          <w:rFonts w:ascii="Times New Roman" w:hAnsi="Times New Roman" w:cs="Times New Roman"/>
          <w:sz w:val="24"/>
        </w:rPr>
        <w:t>___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2B1DC5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1DC5" w:rsidRPr="002B1DC5" w:rsidRDefault="002B1DC5" w:rsidP="002B1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0EFE">
        <w:rPr>
          <w:rFonts w:ascii="Times New Roman" w:hAnsi="Times New Roman" w:cs="Times New Roman"/>
          <w:b/>
          <w:sz w:val="24"/>
          <w:szCs w:val="24"/>
        </w:rPr>
        <w:t>закреплении функций администратора доходов</w:t>
      </w:r>
    </w:p>
    <w:p w:rsidR="002B1DC5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1DC5" w:rsidRPr="005756AD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 от 31 июля 1998 года №145-ФЗ:</w:t>
      </w:r>
    </w:p>
    <w:p w:rsidR="002B1DC5" w:rsidRPr="005756AD" w:rsidRDefault="002B1DC5" w:rsidP="002B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1.  Главному администратору доходов бюджета Белоярского района – Комитету по финансам и налоговой политике администрации Белоярского района, осуществлять полномочия администратора доходов бюджета Белоярского района по следующим кодам бюджетной классификации:  </w:t>
      </w:r>
    </w:p>
    <w:p w:rsidR="001F472A" w:rsidRPr="005756AD" w:rsidRDefault="001F472A" w:rsidP="00AE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1 11 02033 05 0000 120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1 11 03050 05 0000 120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1 12 05050 05 0000 120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пользование водными объектами, находящимися в собственности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1 13 01540 05 0000 130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1 15 02050 05 0000 140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Платежи, взимаемые органами 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1 16 18050 05 0000 140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443" w:rsidRDefault="00AE2443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1 16 32000 05 0000 140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1 16 37040 05 0000 140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 сумм в возмещение вреда, причиняемого автомобильным дорогам местного значения     транспортными средствами, осуществляющим перевозки тяжеловесных и  (или) крупногабаритных грузов,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1 16 90050 05 0000 140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1 18 05000 05 0000 180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дотации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автомобильными дорогами новых микрорайонов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предоставление грантов в области науки, культуры, искусства и средств массовой информации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2 02 02077 05 0000151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 для  обеспечения земельных участков коммунальной инфраструктурой  в  целях 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мероприятия по обеспечению  жильем  иных  категорий граждан на основании решений Правительства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 из  бюджетов  поселений   на решение  вопросов  местного  значения межмуниципального характера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2 02 02088 05 0005 151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 w:rsidP="00C20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2 02 02089 05 0005 151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на  закупку  автотранспортных средств и коммунальной техники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 муниципальных районов на организацию дистанционного обучения инвалидов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проведение капитального ремонта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повышения эффективности бюджетных расходов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2 02 02153 05 0000 151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2 02 02204 05 0000 151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модернизацию региональных систем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осуществление полномочий по подготовке проведения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статистических переписей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поощрение лучших учителей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9FC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09FC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9FC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9FC" w:rsidRPr="00A917C5" w:rsidRDefault="003409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FC" w:rsidRPr="000A2336" w:rsidRDefault="003409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FC" w:rsidRPr="000A2336" w:rsidRDefault="003409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платы, взымаемой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09FC" w:rsidRPr="005756AD" w:rsidRDefault="003409FC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овцеводства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элитного семеноводства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поддержку завоза семян для выращивания кормовых культур в районах Крайнего Севера и приравненных к ним местностях, включая производство продукции растениеводства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низкопродуктивных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пашнях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сельскохозяйственным товаропроизводителям (кроме личных подсобных хозяйств и сельскохозяйственных    потребительских кооперативов), организациям агропромышленного комплекса  независимо от  их  организационно-правовых   форм, крестьянским (фермерским) хозяйствам  и организациям потребительской кооперации  части  затрат   на   уплату процентов  по  кредитам,  полученным  в российских  кредитных  организациях,  и займам, полученным в сельскохозяйственных кредитных потребительских кооперативах в  2009 - 2012 годах на срок до 1 года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северного оленеводства и табунного коневодства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части затрат на уплату процентов организациям, независимо от их организационно-правовых форм, по инвестиционным кредитам, полученным в российских кредитных организациях на приобретение племенного материала рыб, техники и оборудования  на срок до пяти лет, на строительство, реконструкцию и модернизацию комплексов (ферм) на срок до восьми лет, в 2007 - 2012 годах для осуществления промышленного рыбоводства, в 2012 году для разведения одомашненных видов и пород рыб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сельскохозяйственным товаропроизводителям, организациям агропромышленного комплекса, независимо от их организационно-правовых форм,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2004 - 2012 годах на срок от 2 до 10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 2012 годах на срок до 8 лет       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затрат на приобретение средств химизации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 бюджетам муниципальных районов на оказание высокотехнологичной медицинской  помощи  гражданам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поддержку развития консультационной помощи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сельхозтоваропроизводителям</w:t>
            </w:r>
            <w:proofErr w:type="spell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компенсацию части затрат на приобретение  средств химической защиты растений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2 02 03059 05 0000 151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поддержку внедрения комплексных мер модернизации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материально-техническое обеспечение центров психолого-педагогической реабилитации и коррекции несовершеннолетних, злоупотребляющих наркотиками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 образований на поддержку  экономически  значимых региональных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2 02 03073 05 0000 151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закупку оборудования и расходных материалов для неонатального и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аудиологического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скрининга в учреждениях государственной и муниципальной систем здравоохранения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модернизацию региональных систем общего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производство продукции растениеводства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низкопродуктивной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пашне в районах Крайнего Севера и приравненных к ним местностях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сельскохозяйственного страхования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Pr="00A917C5" w:rsidRDefault="005D6D2A" w:rsidP="00C66F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 w:rsidP="00C66F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2 02 03113 05 0000 151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5D6D2A" w:rsidRDefault="005D6D2A" w:rsidP="005D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D2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бюджетам   муниципальных   районов   на содержание  депутатов   Государственной Думы 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бюджетам   муниципальных   районов   на содержание членов  Совета  Федерации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премирование победителей Всероссийского конкурса на звание "Самый благоустроенный город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комплектование книжных  фондов  библиотек муниципальных образований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 бюджетам   муниципальных   районов   на  выплату региональной доплаты к пенсии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природоохранных мероприятий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дополнительных мероприятий в сфере занятости населения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 бюджетам муниципальных районов,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2 02 04034 05 0001 151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2 02 04034 05 0002 151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осуществление внедрения стандартов медицинской помощи, повышения доступности амбулаторной помощи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районов, на подключение общедоступных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в целях 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муницпальных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районов 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больших, средних и малых городов - центров культуры и туризма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Default="005D6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2 02 09065 05 0000 151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2 02 09072 05 0000 151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2 03 05040 05 0000 180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Прочие безвозмездные поступления от государственных (муниципальных) организаций  в бюджеты муниципальных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2 07 05010 05 0000 180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2 08 05000 05 0000 180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D2A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D2A" w:rsidRDefault="005D6D2A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2 19 05000 05 0000 151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D2A" w:rsidRPr="000A2336" w:rsidRDefault="005D6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D2A" w:rsidRPr="005756AD" w:rsidRDefault="005D6D2A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6A54" w:rsidRDefault="00CF6A54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756AD" w:rsidRDefault="005756A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533AF9"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533AF9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533AF9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871E69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1F" w:rsidRDefault="009B711F" w:rsidP="003B0D56">
      <w:pPr>
        <w:spacing w:after="0" w:line="240" w:lineRule="auto"/>
      </w:pPr>
      <w:r>
        <w:separator/>
      </w:r>
    </w:p>
  </w:endnote>
  <w:endnote w:type="continuationSeparator" w:id="0">
    <w:p w:rsidR="009B711F" w:rsidRDefault="009B711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1F" w:rsidRDefault="009B711F" w:rsidP="003B0D56">
      <w:pPr>
        <w:spacing w:after="0" w:line="240" w:lineRule="auto"/>
      </w:pPr>
      <w:r>
        <w:separator/>
      </w:r>
    </w:p>
  </w:footnote>
  <w:footnote w:type="continuationSeparator" w:id="0">
    <w:p w:rsidR="009B711F" w:rsidRDefault="009B711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3409FC" w:rsidRDefault="003409F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F0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09FC" w:rsidRDefault="003409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0914"/>
    <w:rsid w:val="000A2336"/>
    <w:rsid w:val="000A557F"/>
    <w:rsid w:val="000B3584"/>
    <w:rsid w:val="000D5C62"/>
    <w:rsid w:val="001009C1"/>
    <w:rsid w:val="00197AA3"/>
    <w:rsid w:val="001E4938"/>
    <w:rsid w:val="001F472A"/>
    <w:rsid w:val="00255546"/>
    <w:rsid w:val="002B1DC5"/>
    <w:rsid w:val="00316283"/>
    <w:rsid w:val="003409FC"/>
    <w:rsid w:val="00375F0C"/>
    <w:rsid w:val="00392A9E"/>
    <w:rsid w:val="003B0D56"/>
    <w:rsid w:val="003D1041"/>
    <w:rsid w:val="003D3766"/>
    <w:rsid w:val="004A1C38"/>
    <w:rsid w:val="00533AF9"/>
    <w:rsid w:val="005756AD"/>
    <w:rsid w:val="0057764D"/>
    <w:rsid w:val="00580815"/>
    <w:rsid w:val="005D6D2A"/>
    <w:rsid w:val="00646B86"/>
    <w:rsid w:val="006622F1"/>
    <w:rsid w:val="006643BE"/>
    <w:rsid w:val="00674E5C"/>
    <w:rsid w:val="00695696"/>
    <w:rsid w:val="006D2DAE"/>
    <w:rsid w:val="007161A2"/>
    <w:rsid w:val="00725D8F"/>
    <w:rsid w:val="007365DE"/>
    <w:rsid w:val="007725CC"/>
    <w:rsid w:val="007B3487"/>
    <w:rsid w:val="007C0EF6"/>
    <w:rsid w:val="007E4C85"/>
    <w:rsid w:val="00815B88"/>
    <w:rsid w:val="00871E69"/>
    <w:rsid w:val="00873C22"/>
    <w:rsid w:val="00896407"/>
    <w:rsid w:val="008C4020"/>
    <w:rsid w:val="00942D88"/>
    <w:rsid w:val="009B711F"/>
    <w:rsid w:val="009C1459"/>
    <w:rsid w:val="009C75F4"/>
    <w:rsid w:val="00A07D60"/>
    <w:rsid w:val="00A46482"/>
    <w:rsid w:val="00A74F27"/>
    <w:rsid w:val="00A77D8B"/>
    <w:rsid w:val="00AA0EBB"/>
    <w:rsid w:val="00AA6F49"/>
    <w:rsid w:val="00AD04DB"/>
    <w:rsid w:val="00AE2443"/>
    <w:rsid w:val="00B806DA"/>
    <w:rsid w:val="00C007A2"/>
    <w:rsid w:val="00C13AD4"/>
    <w:rsid w:val="00C207DB"/>
    <w:rsid w:val="00C60EFE"/>
    <w:rsid w:val="00CC0823"/>
    <w:rsid w:val="00CF6A54"/>
    <w:rsid w:val="00D13215"/>
    <w:rsid w:val="00D21DD8"/>
    <w:rsid w:val="00D900F1"/>
    <w:rsid w:val="00DB6353"/>
    <w:rsid w:val="00DF3AE9"/>
    <w:rsid w:val="00E33F94"/>
    <w:rsid w:val="00E92D07"/>
    <w:rsid w:val="00EB20B4"/>
    <w:rsid w:val="00EC37ED"/>
    <w:rsid w:val="00F6653A"/>
    <w:rsid w:val="00F86DBB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7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7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B035-02E1-4EC9-ADCD-93D1EA32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3</cp:revision>
  <cp:lastPrinted>2016-01-20T04:55:00Z</cp:lastPrinted>
  <dcterms:created xsi:type="dcterms:W3CDTF">2017-05-24T09:21:00Z</dcterms:created>
  <dcterms:modified xsi:type="dcterms:W3CDTF">2017-05-30T09:23:00Z</dcterms:modified>
</cp:coreProperties>
</file>