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37" w:rsidRPr="00D515B8" w:rsidRDefault="0030541C">
      <w:pPr>
        <w:pStyle w:val="ConsPlusNormal"/>
        <w:spacing w:before="24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Департамент общественных и внешних связей Ханты-Мансийского автономного округа </w:t>
      </w:r>
      <w:r>
        <w:rPr>
          <w:rFonts w:cs="Times New Roman"/>
          <w:b/>
          <w:bCs/>
          <w:sz w:val="28"/>
          <w:szCs w:val="28"/>
          <w:lang w:val="ru-RU"/>
        </w:rPr>
        <w:t>–</w:t>
      </w:r>
      <w:r>
        <w:rPr>
          <w:b/>
          <w:bCs/>
          <w:sz w:val="28"/>
          <w:szCs w:val="28"/>
          <w:lang w:val="ru-RU"/>
        </w:rPr>
        <w:t xml:space="preserve"> Югры объявляет прием заявок на участие в конкурсном отборе </w:t>
      </w:r>
      <w:r>
        <w:rPr>
          <w:rFonts w:cs="Times New Roman"/>
          <w:b/>
          <w:bCs/>
          <w:sz w:val="28"/>
          <w:szCs w:val="28"/>
          <w:lang w:val="ru-RU"/>
        </w:rPr>
        <w:t xml:space="preserve">социально значимых проектов организаций, осуществляющих </w:t>
      </w:r>
      <w:r w:rsidR="00D515B8" w:rsidRPr="00D515B8">
        <w:rPr>
          <w:rFonts w:cs="Times New Roman"/>
          <w:b/>
          <w:bCs/>
          <w:sz w:val="28"/>
          <w:szCs w:val="28"/>
          <w:lang w:val="ru-RU"/>
        </w:rPr>
        <w:t>деятельность в сфере территориального маркетинга и брендинга Ханты-Мансийского автономного округа – Югры, на поддержку социально значимых проектов</w:t>
      </w:r>
      <w:r>
        <w:rPr>
          <w:rFonts w:cs="Times New Roman"/>
          <w:b/>
          <w:bCs/>
          <w:sz w:val="28"/>
          <w:szCs w:val="28"/>
          <w:lang w:val="ru-RU"/>
        </w:rPr>
        <w:t xml:space="preserve"> (далее – конкурс, грант)</w:t>
      </w:r>
    </w:p>
    <w:p w:rsidR="00222D37" w:rsidRPr="00D515B8" w:rsidRDefault="00222D37">
      <w:pPr>
        <w:pStyle w:val="Standard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D37" w:rsidRPr="00D515B8" w:rsidRDefault="00222D3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9"/>
        <w:gridCol w:w="6426"/>
      </w:tblGrid>
      <w:tr w:rsidR="00222D37" w:rsidRPr="009D0537" w:rsidTr="000F4E09">
        <w:tc>
          <w:tcPr>
            <w:tcW w:w="3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D37" w:rsidRPr="001770BF" w:rsidRDefault="0030541C" w:rsidP="009D0537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770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Срок </w:t>
            </w:r>
            <w:r w:rsidR="009D05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проведения конкурса</w:t>
            </w:r>
            <w:r w:rsidRPr="001770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6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2D37" w:rsidRPr="001770BF" w:rsidRDefault="0030541C" w:rsidP="00B3524B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  <w:r w:rsidR="00B3524B"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01марта</w:t>
            </w:r>
            <w:r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</w:t>
            </w:r>
            <w:r w:rsidR="00B3524B"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 по </w:t>
            </w:r>
            <w:r w:rsidR="00B3524B"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3524B"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апреля</w:t>
            </w:r>
            <w:r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</w:t>
            </w:r>
            <w:r w:rsidR="00B3524B"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222D37" w:rsidRPr="009D0537" w:rsidTr="000F4E09">
        <w:tc>
          <w:tcPr>
            <w:tcW w:w="3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D37" w:rsidRPr="001770BF" w:rsidRDefault="009D0537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Место нахождения:</w:t>
            </w:r>
          </w:p>
        </w:tc>
        <w:tc>
          <w:tcPr>
            <w:tcW w:w="6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2D37" w:rsidRPr="001770BF" w:rsidRDefault="0030541C" w:rsidP="00D515B8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г. Ханты-Мансийск, Дом журналиста,  </w:t>
            </w:r>
            <w:proofErr w:type="spellStart"/>
            <w:r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</w:t>
            </w:r>
            <w:proofErr w:type="gramStart"/>
            <w:r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омсомольская</w:t>
            </w:r>
            <w:proofErr w:type="spellEnd"/>
            <w:r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31, </w:t>
            </w:r>
            <w:proofErr w:type="spellStart"/>
            <w:r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</w:t>
            </w:r>
            <w:proofErr w:type="spellEnd"/>
            <w:r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D515B8"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310</w:t>
            </w:r>
          </w:p>
        </w:tc>
      </w:tr>
      <w:tr w:rsidR="00222D37" w:rsidRPr="009D0537" w:rsidTr="000F4E09">
        <w:tc>
          <w:tcPr>
            <w:tcW w:w="3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D37" w:rsidRPr="001770BF" w:rsidRDefault="0030541C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770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Почтовый адрес для отправки приема корреспонденции:</w:t>
            </w:r>
          </w:p>
        </w:tc>
        <w:tc>
          <w:tcPr>
            <w:tcW w:w="6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2D37" w:rsidRPr="001770BF" w:rsidRDefault="0030541C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Дом журналиста, 628011, </w:t>
            </w:r>
            <w:proofErr w:type="spellStart"/>
            <w:r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</w:t>
            </w:r>
            <w:proofErr w:type="gramStart"/>
            <w:r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омсомольская</w:t>
            </w:r>
            <w:proofErr w:type="spellEnd"/>
            <w:r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31, г. Ханты-Мансийск, Ханты-Мансийский автономный округ </w:t>
            </w:r>
            <w:r w:rsidRPr="00177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– </w:t>
            </w:r>
            <w:r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Югра</w:t>
            </w:r>
          </w:p>
        </w:tc>
      </w:tr>
      <w:tr w:rsidR="00222D37" w:rsidRPr="001770BF" w:rsidTr="000F4E09">
        <w:tc>
          <w:tcPr>
            <w:tcW w:w="3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D37" w:rsidRPr="009D0537" w:rsidRDefault="009D0537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Номер контактного телефона: </w:t>
            </w:r>
          </w:p>
        </w:tc>
        <w:tc>
          <w:tcPr>
            <w:tcW w:w="6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2D37" w:rsidRPr="001770BF" w:rsidRDefault="0030541C" w:rsidP="00B3524B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0BF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1770BF">
              <w:rPr>
                <w:rFonts w:ascii="Times New Roman" w:hAnsi="Times New Roman" w:cs="Times New Roman"/>
                <w:sz w:val="28"/>
                <w:szCs w:val="28"/>
              </w:rPr>
              <w:t xml:space="preserve">: (3467) 360-150, </w:t>
            </w:r>
            <w:r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доб. 27</w:t>
            </w:r>
            <w:r w:rsidR="00B3524B"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</w:tr>
      <w:tr w:rsidR="00222D37" w:rsidRPr="001770BF" w:rsidTr="000F4E09">
        <w:tc>
          <w:tcPr>
            <w:tcW w:w="3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D37" w:rsidRPr="009D0537" w:rsidRDefault="009D0537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Адрес электронной почты:</w:t>
            </w:r>
          </w:p>
        </w:tc>
        <w:tc>
          <w:tcPr>
            <w:tcW w:w="6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2D37" w:rsidRPr="001770BF" w:rsidRDefault="00B3524B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770BF">
              <w:rPr>
                <w:rFonts w:ascii="Times New Roman" w:hAnsi="Times New Roman" w:cs="Times New Roman"/>
                <w:sz w:val="28"/>
                <w:szCs w:val="28"/>
              </w:rPr>
              <w:t>SibryaevaAA@admhmao.ru</w:t>
            </w:r>
          </w:p>
        </w:tc>
      </w:tr>
      <w:tr w:rsidR="00222D37" w:rsidRPr="001770BF" w:rsidTr="000F4E09">
        <w:tc>
          <w:tcPr>
            <w:tcW w:w="35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2D37" w:rsidRPr="001770BF" w:rsidRDefault="0030541C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0BF">
              <w:rPr>
                <w:rFonts w:ascii="Times New Roman" w:hAnsi="Times New Roman" w:cs="Times New Roman"/>
                <w:b/>
                <w:sz w:val="28"/>
                <w:szCs w:val="28"/>
              </w:rPr>
              <w:t>Режим</w:t>
            </w:r>
            <w:proofErr w:type="spellEnd"/>
            <w:r w:rsidRPr="001770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70BF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proofErr w:type="spellEnd"/>
            <w:r w:rsidRPr="001770B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2D37" w:rsidRPr="001770BF" w:rsidRDefault="0030541C">
            <w:pPr>
              <w:pStyle w:val="TableContents"/>
              <w:spacing w:after="2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Понедельник: 9:00 - 18:00 (перерыв 13:00 - 14:00);</w:t>
            </w:r>
          </w:p>
          <w:p w:rsidR="00222D37" w:rsidRPr="001770BF" w:rsidRDefault="0030541C">
            <w:pPr>
              <w:pStyle w:val="TableContents"/>
              <w:spacing w:after="2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Вторник - Пятница: 9:00 - 17:00 (перерыв 13:00 - 14:00);</w:t>
            </w:r>
          </w:p>
          <w:p w:rsidR="00222D37" w:rsidRPr="001770BF" w:rsidRDefault="0030541C">
            <w:pPr>
              <w:pStyle w:val="TableContents"/>
              <w:spacing w:after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0BF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  <w:proofErr w:type="spellEnd"/>
            <w:r w:rsidRPr="001770B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1770BF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  <w:proofErr w:type="spellEnd"/>
            <w:r w:rsidRPr="001770B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770BF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  <w:proofErr w:type="spellEnd"/>
            <w:r w:rsidRPr="001770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70BF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</w:p>
        </w:tc>
      </w:tr>
      <w:tr w:rsidR="00222D37" w:rsidRPr="001770BF" w:rsidTr="000F4E09">
        <w:tc>
          <w:tcPr>
            <w:tcW w:w="35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2D37" w:rsidRPr="001770BF" w:rsidRDefault="0030541C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7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Начало периода реализации социально значимых проектов</w:t>
            </w:r>
          </w:p>
        </w:tc>
        <w:tc>
          <w:tcPr>
            <w:tcW w:w="6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2D37" w:rsidRPr="001770BF" w:rsidRDefault="0030541C" w:rsidP="008D341F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1770BF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Pr="001770BF">
              <w:rPr>
                <w:rFonts w:ascii="Times New Roman" w:hAnsi="Times New Roman" w:cs="Times New Roman"/>
                <w:sz w:val="28"/>
                <w:szCs w:val="28"/>
              </w:rPr>
              <w:t>ранее</w:t>
            </w:r>
            <w:proofErr w:type="spellEnd"/>
            <w:r w:rsidRPr="001770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22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r w:rsidR="008D341F"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июня</w:t>
            </w:r>
            <w:r w:rsidRPr="001770B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3524B" w:rsidRPr="00177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1770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70BF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</w:tr>
      <w:tr w:rsidR="00222D37" w:rsidRPr="001770BF" w:rsidTr="000F4E09">
        <w:tc>
          <w:tcPr>
            <w:tcW w:w="35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2D37" w:rsidRPr="001770BF" w:rsidRDefault="00CA7B62" w:rsidP="000F4E09">
            <w:pPr>
              <w:pStyle w:val="ConsPlusNormal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Максимальный 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  <w:lang w:val="ru-RU"/>
              </w:rPr>
              <w:t>истребуе</w:t>
            </w:r>
            <w:r w:rsidR="000F4E09" w:rsidRPr="001770BF">
              <w:rPr>
                <w:rFonts w:cs="Times New Roman"/>
                <w:b/>
                <w:bCs/>
                <w:sz w:val="28"/>
                <w:szCs w:val="28"/>
                <w:lang w:val="ru-RU"/>
              </w:rPr>
              <w:t>мый</w:t>
            </w:r>
            <w:proofErr w:type="spellEnd"/>
            <w:r w:rsidR="000F4E09" w:rsidRPr="001770BF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р</w:t>
            </w:r>
            <w:r w:rsidR="0030541C" w:rsidRPr="001770BF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азмер </w:t>
            </w:r>
            <w:r w:rsidR="000F4E09" w:rsidRPr="001770BF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гранта на реализацию социально значимого проекта  </w:t>
            </w:r>
          </w:p>
        </w:tc>
        <w:tc>
          <w:tcPr>
            <w:tcW w:w="6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2D37" w:rsidRPr="001770BF" w:rsidRDefault="0030541C">
            <w:pPr>
              <w:pStyle w:val="ConsPlusNormal"/>
              <w:spacing w:before="240"/>
              <w:jc w:val="both"/>
              <w:rPr>
                <w:rFonts w:cs="Times New Roman"/>
                <w:sz w:val="28"/>
                <w:szCs w:val="28"/>
              </w:rPr>
            </w:pPr>
            <w:r w:rsidRPr="001770BF">
              <w:rPr>
                <w:rFonts w:cs="Times New Roman"/>
                <w:sz w:val="28"/>
                <w:szCs w:val="28"/>
                <w:lang w:val="ru-RU"/>
              </w:rPr>
              <w:t>не может превышать 1 000 000,00 рублей</w:t>
            </w:r>
          </w:p>
        </w:tc>
      </w:tr>
      <w:tr w:rsidR="007D51DD" w:rsidRPr="001770BF" w:rsidTr="000F4E09">
        <w:tc>
          <w:tcPr>
            <w:tcW w:w="35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51DD" w:rsidRPr="001770BF" w:rsidRDefault="007D51DD" w:rsidP="007D51DD">
            <w:pPr>
              <w:pStyle w:val="ConsPlusNormal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1770BF">
              <w:rPr>
                <w:rFonts w:cs="Times New Roman"/>
                <w:b/>
                <w:bCs/>
                <w:sz w:val="28"/>
                <w:szCs w:val="28"/>
                <w:lang w:val="ru-RU"/>
              </w:rPr>
              <w:t>Адрес</w:t>
            </w:r>
          </w:p>
          <w:p w:rsidR="007D51DD" w:rsidRPr="001770BF" w:rsidRDefault="007D51DD" w:rsidP="007D51DD">
            <w:pPr>
              <w:pStyle w:val="ConsPlusNormal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1770BF">
              <w:rPr>
                <w:rFonts w:cs="Times New Roman"/>
                <w:b/>
                <w:bCs/>
                <w:sz w:val="28"/>
                <w:szCs w:val="28"/>
                <w:lang w:val="ru-RU"/>
              </w:rPr>
              <w:t>страницы сайта в информационно-телекоммуникационной сети Интернет, по которому обеспечивается проведение конкурса</w:t>
            </w:r>
          </w:p>
        </w:tc>
        <w:tc>
          <w:tcPr>
            <w:tcW w:w="6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0829" w:rsidRPr="001770BF" w:rsidRDefault="00641DC3">
            <w:pPr>
              <w:pStyle w:val="ConsPlusNormal"/>
              <w:spacing w:before="24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hyperlink r:id="rId8" w:history="1">
              <w:r w:rsidR="00800829" w:rsidRPr="001770BF">
                <w:rPr>
                  <w:rStyle w:val="a5"/>
                  <w:rFonts w:cs="Times New Roman"/>
                  <w:sz w:val="28"/>
                  <w:szCs w:val="28"/>
                  <w:lang w:val="ru-RU"/>
                </w:rPr>
                <w:t>https://depos.admhmao.ru/</w:t>
              </w:r>
            </w:hyperlink>
            <w:r w:rsidR="00800829" w:rsidRPr="001770B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1269B7" w:rsidRDefault="001269B7">
      <w:pPr>
        <w:pStyle w:val="ConsPlusNormal"/>
        <w:jc w:val="both"/>
        <w:rPr>
          <w:b/>
          <w:bCs/>
          <w:sz w:val="28"/>
          <w:szCs w:val="28"/>
          <w:lang w:val="ru-RU"/>
        </w:rPr>
      </w:pPr>
    </w:p>
    <w:p w:rsidR="001770BF" w:rsidRDefault="001770BF">
      <w:pPr>
        <w:pStyle w:val="ConsPlusNormal"/>
        <w:jc w:val="both"/>
        <w:rPr>
          <w:rFonts w:cs="Times New Roman"/>
          <w:b/>
          <w:sz w:val="28"/>
          <w:szCs w:val="28"/>
          <w:u w:val="single"/>
          <w:lang w:val="ru-RU" w:eastAsia="ru-RU"/>
        </w:rPr>
      </w:pPr>
      <w:r w:rsidRPr="001770BF">
        <w:rPr>
          <w:rFonts w:cs="Times New Roman"/>
          <w:b/>
          <w:sz w:val="28"/>
          <w:szCs w:val="28"/>
          <w:u w:val="single"/>
          <w:lang w:val="ru-RU" w:eastAsia="ru-RU"/>
        </w:rPr>
        <w:t xml:space="preserve">Требования к </w:t>
      </w:r>
      <w:r w:rsidR="00CA7B62">
        <w:rPr>
          <w:rFonts w:cs="Times New Roman"/>
          <w:b/>
          <w:sz w:val="28"/>
          <w:szCs w:val="28"/>
          <w:u w:val="single"/>
          <w:lang w:val="ru-RU" w:eastAsia="ru-RU"/>
        </w:rPr>
        <w:t>юридическим лицам</w:t>
      </w:r>
    </w:p>
    <w:p w:rsidR="00A419F2" w:rsidRDefault="00A419F2">
      <w:pPr>
        <w:pStyle w:val="ConsPlusNormal"/>
        <w:jc w:val="both"/>
        <w:rPr>
          <w:rFonts w:cs="Times New Roman"/>
          <w:b/>
          <w:sz w:val="28"/>
          <w:szCs w:val="28"/>
          <w:u w:val="single"/>
          <w:lang w:val="ru-RU" w:eastAsia="ru-RU"/>
        </w:rPr>
      </w:pPr>
    </w:p>
    <w:p w:rsidR="00EF1D4F" w:rsidRPr="00EF1D4F" w:rsidRDefault="00EF1D4F">
      <w:pPr>
        <w:pStyle w:val="ConsPlusNormal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 w:eastAsia="ru-RU"/>
        </w:rPr>
        <w:t xml:space="preserve">Требования к юридическим </w:t>
      </w:r>
      <w:proofErr w:type="gramStart"/>
      <w:r>
        <w:rPr>
          <w:rFonts w:cs="Times New Roman"/>
          <w:sz w:val="28"/>
          <w:szCs w:val="28"/>
          <w:lang w:val="ru-RU" w:eastAsia="ru-RU"/>
        </w:rPr>
        <w:t>лицам</w:t>
      </w:r>
      <w:proofErr w:type="gramEnd"/>
      <w:r>
        <w:rPr>
          <w:rFonts w:cs="Times New Roman"/>
          <w:sz w:val="28"/>
          <w:szCs w:val="28"/>
          <w:lang w:val="ru-RU" w:eastAsia="ru-RU"/>
        </w:rPr>
        <w:t xml:space="preserve"> указанным в пункте 16 Положения</w:t>
      </w:r>
      <w:r w:rsidRPr="00EF1D4F">
        <w:rPr>
          <w:rFonts w:cs="Times New Roman"/>
          <w:sz w:val="28"/>
          <w:szCs w:val="28"/>
          <w:lang w:val="ru-RU" w:eastAsia="ru-RU"/>
        </w:rPr>
        <w:t xml:space="preserve"> о конкурсном отборе на предоставление грантов в форме субсидии организациям, осуществляющим деятельность в сфере территориального маркетинга и </w:t>
      </w:r>
      <w:proofErr w:type="spellStart"/>
      <w:r w:rsidRPr="00EF1D4F">
        <w:rPr>
          <w:rFonts w:cs="Times New Roman"/>
          <w:sz w:val="28"/>
          <w:szCs w:val="28"/>
          <w:lang w:val="ru-RU" w:eastAsia="ru-RU"/>
        </w:rPr>
        <w:t>брендинга</w:t>
      </w:r>
      <w:proofErr w:type="spellEnd"/>
      <w:r w:rsidRPr="00EF1D4F">
        <w:rPr>
          <w:rFonts w:cs="Times New Roman"/>
          <w:sz w:val="28"/>
          <w:szCs w:val="28"/>
          <w:lang w:val="ru-RU" w:eastAsia="ru-RU"/>
        </w:rPr>
        <w:t xml:space="preserve"> Ханты-Мансийского автономного округа – Югры, на поддержку социально значимых проектов</w:t>
      </w:r>
      <w:r>
        <w:rPr>
          <w:rFonts w:cs="Times New Roman"/>
          <w:sz w:val="28"/>
          <w:szCs w:val="28"/>
          <w:lang w:val="ru-RU" w:eastAsia="ru-RU"/>
        </w:rPr>
        <w:t>.</w:t>
      </w:r>
    </w:p>
    <w:p w:rsidR="00EF1D4F" w:rsidRDefault="00CA7B62">
      <w:pPr>
        <w:pStyle w:val="ConsPlusNormal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 w:eastAsia="ru-RU"/>
        </w:rPr>
        <w:t xml:space="preserve">Порядок рассмотрения </w:t>
      </w:r>
      <w:r w:rsidR="00EF1D4F">
        <w:rPr>
          <w:rFonts w:cs="Times New Roman"/>
          <w:sz w:val="28"/>
          <w:szCs w:val="28"/>
          <w:lang w:val="ru-RU" w:eastAsia="ru-RU"/>
        </w:rPr>
        <w:t xml:space="preserve">документов и </w:t>
      </w:r>
      <w:proofErr w:type="gramStart"/>
      <w:r w:rsidR="00EF1D4F">
        <w:rPr>
          <w:rFonts w:cs="Times New Roman"/>
          <w:sz w:val="28"/>
          <w:szCs w:val="28"/>
          <w:lang w:val="ru-RU" w:eastAsia="ru-RU"/>
        </w:rPr>
        <w:t>проведении</w:t>
      </w:r>
      <w:proofErr w:type="gramEnd"/>
      <w:r w:rsidR="00EF1D4F">
        <w:rPr>
          <w:rFonts w:cs="Times New Roman"/>
          <w:sz w:val="28"/>
          <w:szCs w:val="28"/>
          <w:lang w:val="ru-RU" w:eastAsia="ru-RU"/>
        </w:rPr>
        <w:t xml:space="preserve"> их проверки согласно пункту 17 Положения</w:t>
      </w:r>
      <w:r w:rsidR="00EF1D4F" w:rsidRPr="00EF1D4F">
        <w:rPr>
          <w:rFonts w:cs="Times New Roman"/>
          <w:sz w:val="28"/>
          <w:szCs w:val="28"/>
          <w:lang w:val="ru-RU" w:eastAsia="ru-RU"/>
        </w:rPr>
        <w:t xml:space="preserve"> о конкурсном отборе на предоставление грантов в форме субсидии организациям, осуществляющим деятельность в сфере территориального маркетинга и </w:t>
      </w:r>
      <w:proofErr w:type="spellStart"/>
      <w:r w:rsidR="00EF1D4F" w:rsidRPr="00EF1D4F">
        <w:rPr>
          <w:rFonts w:cs="Times New Roman"/>
          <w:sz w:val="28"/>
          <w:szCs w:val="28"/>
          <w:lang w:val="ru-RU" w:eastAsia="ru-RU"/>
        </w:rPr>
        <w:t>брендинга</w:t>
      </w:r>
      <w:proofErr w:type="spellEnd"/>
      <w:r w:rsidR="00EF1D4F" w:rsidRPr="00EF1D4F">
        <w:rPr>
          <w:rFonts w:cs="Times New Roman"/>
          <w:sz w:val="28"/>
          <w:szCs w:val="28"/>
          <w:lang w:val="ru-RU" w:eastAsia="ru-RU"/>
        </w:rPr>
        <w:t xml:space="preserve"> Ханты-Мансийского автономного округа – Югры, на поддержку социально значимых проектов</w:t>
      </w:r>
      <w:r w:rsidR="00EF1D4F">
        <w:rPr>
          <w:rFonts w:cs="Times New Roman"/>
          <w:sz w:val="28"/>
          <w:szCs w:val="28"/>
          <w:lang w:val="ru-RU" w:eastAsia="ru-RU"/>
        </w:rPr>
        <w:t xml:space="preserve">. </w:t>
      </w:r>
    </w:p>
    <w:p w:rsidR="00CA7B62" w:rsidRPr="00EF1D4F" w:rsidRDefault="00EF1D4F">
      <w:pPr>
        <w:pStyle w:val="ConsPlusNormal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 w:eastAsia="ru-RU"/>
        </w:rPr>
        <w:t>Порядок и критерии оценки социально значимых проектов  согласно пункту 23 Положения</w:t>
      </w:r>
      <w:r w:rsidRPr="00EF1D4F">
        <w:rPr>
          <w:rFonts w:cs="Times New Roman"/>
          <w:sz w:val="28"/>
          <w:szCs w:val="28"/>
          <w:lang w:val="ru-RU" w:eastAsia="ru-RU"/>
        </w:rPr>
        <w:t xml:space="preserve"> о конкурсном отборе на предоставление грантов в форме субсидии организациям, осуществляющим деятельность в сфере территориального маркетинга и </w:t>
      </w:r>
      <w:proofErr w:type="spellStart"/>
      <w:r w:rsidRPr="00EF1D4F">
        <w:rPr>
          <w:rFonts w:cs="Times New Roman"/>
          <w:sz w:val="28"/>
          <w:szCs w:val="28"/>
          <w:lang w:val="ru-RU" w:eastAsia="ru-RU"/>
        </w:rPr>
        <w:t>брендинга</w:t>
      </w:r>
      <w:proofErr w:type="spellEnd"/>
      <w:r w:rsidRPr="00EF1D4F">
        <w:rPr>
          <w:rFonts w:cs="Times New Roman"/>
          <w:sz w:val="28"/>
          <w:szCs w:val="28"/>
          <w:lang w:val="ru-RU" w:eastAsia="ru-RU"/>
        </w:rPr>
        <w:t xml:space="preserve"> Ханты-Мансийского автономного округа – Югры, на поддержку социально значимых проектов</w:t>
      </w:r>
      <w:r>
        <w:rPr>
          <w:rFonts w:cs="Times New Roman"/>
          <w:sz w:val="28"/>
          <w:szCs w:val="28"/>
          <w:lang w:val="ru-RU" w:eastAsia="ru-RU"/>
        </w:rPr>
        <w:t>.</w:t>
      </w:r>
    </w:p>
    <w:p w:rsidR="001770BF" w:rsidRPr="001770BF" w:rsidRDefault="001770BF">
      <w:pPr>
        <w:pStyle w:val="ConsPlusNormal"/>
        <w:jc w:val="both"/>
        <w:rPr>
          <w:b/>
          <w:bCs/>
          <w:sz w:val="28"/>
          <w:szCs w:val="28"/>
          <w:lang w:val="ru-RU"/>
        </w:rPr>
      </w:pPr>
    </w:p>
    <w:p w:rsidR="00222D37" w:rsidRPr="001269B7" w:rsidRDefault="001269B7">
      <w:pPr>
        <w:pStyle w:val="ConsPlusNormal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</w:t>
      </w:r>
      <w:r w:rsidRPr="001269B7">
        <w:rPr>
          <w:b/>
          <w:bCs/>
          <w:sz w:val="28"/>
          <w:szCs w:val="28"/>
          <w:lang w:val="ru-RU"/>
        </w:rPr>
        <w:t>риоритетные направления согласно пункту 4 Порядка</w:t>
      </w:r>
      <w:r w:rsidR="0030541C" w:rsidRPr="001269B7">
        <w:rPr>
          <w:b/>
          <w:bCs/>
          <w:sz w:val="28"/>
          <w:szCs w:val="28"/>
          <w:lang w:val="ru-RU"/>
        </w:rPr>
        <w:t>:</w:t>
      </w:r>
    </w:p>
    <w:p w:rsidR="00222D37" w:rsidRDefault="00B3524B">
      <w:pPr>
        <w:pStyle w:val="ConsPlusNormal"/>
        <w:spacing w:before="240"/>
        <w:jc w:val="both"/>
        <w:rPr>
          <w:sz w:val="28"/>
          <w:szCs w:val="28"/>
          <w:lang w:val="ru-RU"/>
        </w:rPr>
      </w:pPr>
      <w:r w:rsidRPr="001269B7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трансформация (изменение, преобразование) </w:t>
      </w:r>
      <w:proofErr w:type="spellStart"/>
      <w:r w:rsidRPr="001269B7">
        <w:rPr>
          <w:rFonts w:eastAsia="Calibri" w:cs="Times New Roman"/>
          <w:kern w:val="0"/>
          <w:sz w:val="28"/>
          <w:szCs w:val="28"/>
          <w:lang w:val="ru-RU" w:eastAsia="ru-RU" w:bidi="ar-SA"/>
        </w:rPr>
        <w:t>коммуникационно</w:t>
      </w:r>
      <w:proofErr w:type="spellEnd"/>
      <w:r w:rsidRPr="001269B7">
        <w:rPr>
          <w:rFonts w:eastAsia="Calibri" w:cs="Times New Roman"/>
          <w:kern w:val="0"/>
          <w:sz w:val="28"/>
          <w:szCs w:val="28"/>
          <w:lang w:val="ru-RU" w:eastAsia="ru-RU" w:bidi="ar-SA"/>
        </w:rPr>
        <w:t>-событийных мероприятий в долгосрочные брендовые проекты</w:t>
      </w:r>
      <w:r w:rsidR="0030541C" w:rsidRPr="001269B7">
        <w:rPr>
          <w:sz w:val="28"/>
          <w:szCs w:val="28"/>
          <w:lang w:val="ru-RU"/>
        </w:rPr>
        <w:t>;</w:t>
      </w:r>
    </w:p>
    <w:p w:rsidR="001269B7" w:rsidRPr="001269B7" w:rsidRDefault="001269B7">
      <w:pPr>
        <w:pStyle w:val="ConsPlusNormal"/>
        <w:spacing w:before="240"/>
        <w:jc w:val="both"/>
        <w:rPr>
          <w:sz w:val="28"/>
          <w:szCs w:val="28"/>
          <w:lang w:val="ru-RU"/>
        </w:rPr>
      </w:pPr>
      <w:r w:rsidRPr="001269B7">
        <w:rPr>
          <w:sz w:val="28"/>
          <w:szCs w:val="28"/>
          <w:lang w:val="ru-RU"/>
        </w:rPr>
        <w:t xml:space="preserve">продвижение экономического, инвестиционного, туристического, культурного потенциала автономного округа на внутреннем, макрорегиональном, национальном, международном уровнях (выставки, </w:t>
      </w:r>
      <w:proofErr w:type="gramStart"/>
      <w:r w:rsidRPr="001269B7">
        <w:rPr>
          <w:sz w:val="28"/>
          <w:szCs w:val="28"/>
          <w:lang w:val="ru-RU"/>
        </w:rPr>
        <w:t>бизнес-миссии</w:t>
      </w:r>
      <w:proofErr w:type="gramEnd"/>
      <w:r w:rsidRPr="001269B7">
        <w:rPr>
          <w:sz w:val="28"/>
          <w:szCs w:val="28"/>
          <w:lang w:val="ru-RU"/>
        </w:rPr>
        <w:t>, презентации и иные мероприятия, направленные на формирование уникальности автономного округа);</w:t>
      </w:r>
    </w:p>
    <w:p w:rsidR="00222D37" w:rsidRPr="001269B7" w:rsidRDefault="00B3524B">
      <w:pPr>
        <w:pStyle w:val="ConsPlusNormal"/>
        <w:spacing w:before="240"/>
        <w:jc w:val="both"/>
        <w:rPr>
          <w:sz w:val="28"/>
          <w:szCs w:val="28"/>
          <w:lang w:val="ru-RU"/>
        </w:rPr>
      </w:pPr>
      <w:proofErr w:type="gramStart"/>
      <w:r w:rsidRPr="001269B7">
        <w:rPr>
          <w:rFonts w:eastAsia="Calibri" w:cs="Times New Roman"/>
          <w:kern w:val="0"/>
          <w:sz w:val="28"/>
          <w:szCs w:val="28"/>
          <w:lang w:val="ru-RU" w:eastAsia="ru-RU" w:bidi="ar-SA"/>
        </w:rPr>
        <w:t>обеспечение присутствия бренда автономного округа в информационном пространстве на внутреннем, макрорегиональном, национальном, международном уровнях</w:t>
      </w:r>
      <w:r w:rsidR="0030541C" w:rsidRPr="001269B7">
        <w:rPr>
          <w:sz w:val="28"/>
          <w:szCs w:val="28"/>
          <w:lang w:val="ru-RU"/>
        </w:rPr>
        <w:t>;</w:t>
      </w:r>
      <w:proofErr w:type="gramEnd"/>
    </w:p>
    <w:p w:rsidR="00222D37" w:rsidRDefault="00B3524B">
      <w:pPr>
        <w:pStyle w:val="ConsPlusNormal"/>
        <w:spacing w:before="240"/>
        <w:jc w:val="both"/>
        <w:rPr>
          <w:sz w:val="28"/>
          <w:szCs w:val="28"/>
          <w:lang w:val="ru-RU"/>
        </w:rPr>
      </w:pPr>
      <w:r w:rsidRPr="001269B7">
        <w:rPr>
          <w:rFonts w:eastAsia="Calibri" w:cs="Times New Roman"/>
          <w:kern w:val="0"/>
          <w:sz w:val="28"/>
          <w:szCs w:val="28"/>
          <w:lang w:val="ru-RU" w:eastAsia="ru-RU" w:bidi="ar-SA"/>
        </w:rPr>
        <w:t>участие в реализации межрегиональных, федеральных, международных программ, а также сотрудничество с региональными и международными организациями с целью продвижения интересов автономного округа</w:t>
      </w:r>
      <w:r w:rsidR="0030541C" w:rsidRPr="001269B7">
        <w:rPr>
          <w:sz w:val="28"/>
          <w:szCs w:val="28"/>
          <w:lang w:val="ru-RU"/>
        </w:rPr>
        <w:t>;</w:t>
      </w:r>
    </w:p>
    <w:p w:rsidR="001269B7" w:rsidRPr="001269B7" w:rsidRDefault="001269B7">
      <w:pPr>
        <w:pStyle w:val="ConsPlusNormal"/>
        <w:spacing w:before="240"/>
        <w:jc w:val="both"/>
        <w:rPr>
          <w:sz w:val="28"/>
          <w:szCs w:val="28"/>
          <w:lang w:val="ru-RU"/>
        </w:rPr>
      </w:pPr>
      <w:r w:rsidRPr="001269B7">
        <w:rPr>
          <w:rFonts w:eastAsia="Calibri" w:cs="Times New Roman"/>
          <w:kern w:val="0"/>
          <w:sz w:val="28"/>
          <w:szCs w:val="28"/>
          <w:lang w:val="ru-RU" w:eastAsia="ru-RU" w:bidi="ar-SA"/>
        </w:rPr>
        <w:t>создание фот</w:t>
      </w:r>
      <w:proofErr w:type="gramStart"/>
      <w:r w:rsidRPr="001269B7">
        <w:rPr>
          <w:rFonts w:eastAsia="Calibri" w:cs="Times New Roman"/>
          <w:kern w:val="0"/>
          <w:sz w:val="28"/>
          <w:szCs w:val="28"/>
          <w:lang w:val="ru-RU" w:eastAsia="ru-RU" w:bidi="ar-SA"/>
        </w:rPr>
        <w:t>о-</w:t>
      </w:r>
      <w:proofErr w:type="gramEnd"/>
      <w:r w:rsidRPr="001269B7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и </w:t>
      </w:r>
      <w:proofErr w:type="spellStart"/>
      <w:r w:rsidRPr="001269B7">
        <w:rPr>
          <w:rFonts w:eastAsia="Calibri" w:cs="Times New Roman"/>
          <w:kern w:val="0"/>
          <w:sz w:val="28"/>
          <w:szCs w:val="28"/>
          <w:lang w:val="ru-RU" w:eastAsia="ru-RU" w:bidi="ar-SA"/>
        </w:rPr>
        <w:t>видеоконтента</w:t>
      </w:r>
      <w:proofErr w:type="spellEnd"/>
      <w:r w:rsidRPr="001269B7">
        <w:rPr>
          <w:rFonts w:eastAsia="Calibri" w:cs="Times New Roman"/>
          <w:kern w:val="0"/>
          <w:sz w:val="28"/>
          <w:szCs w:val="28"/>
          <w:lang w:val="ru-RU" w:eastAsia="ru-RU" w:bidi="ar-SA"/>
        </w:rPr>
        <w:t>, направленного на позиционирование автономного округа на внутреннем, макрорегиональном, национальном, международном уровнях;</w:t>
      </w:r>
    </w:p>
    <w:p w:rsidR="00222D37" w:rsidRPr="001269B7" w:rsidRDefault="00B3524B">
      <w:pPr>
        <w:pStyle w:val="ConsPlusNormal"/>
        <w:spacing w:before="240"/>
        <w:jc w:val="both"/>
        <w:rPr>
          <w:sz w:val="28"/>
          <w:szCs w:val="28"/>
          <w:lang w:val="ru-RU"/>
        </w:rPr>
      </w:pPr>
      <w:r w:rsidRPr="001269B7">
        <w:rPr>
          <w:rFonts w:eastAsia="Calibri" w:cs="Times New Roman"/>
          <w:kern w:val="0"/>
          <w:sz w:val="28"/>
          <w:szCs w:val="28"/>
          <w:lang w:val="ru-RU" w:eastAsia="ru-RU" w:bidi="ar-SA"/>
        </w:rPr>
        <w:lastRenderedPageBreak/>
        <w:t>фор</w:t>
      </w:r>
      <w:r w:rsidR="001269B7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мирование, создание и внедрение </w:t>
      </w:r>
      <w:r w:rsidRPr="001269B7">
        <w:rPr>
          <w:rFonts w:eastAsia="Calibri" w:cs="Times New Roman"/>
          <w:kern w:val="0"/>
          <w:sz w:val="28"/>
          <w:szCs w:val="28"/>
          <w:lang w:val="ru-RU" w:eastAsia="ru-RU" w:bidi="ar-SA"/>
        </w:rPr>
        <w:t>отраслевых брендов автономного округа, способствующих улучшению имиджа отраслей автономного округа, продвижение отраслей, связанных с производством местных товаров и услуг</w:t>
      </w:r>
      <w:r w:rsidR="0030541C" w:rsidRPr="001269B7">
        <w:rPr>
          <w:sz w:val="28"/>
          <w:szCs w:val="28"/>
          <w:lang w:val="ru-RU"/>
        </w:rPr>
        <w:t>;</w:t>
      </w:r>
    </w:p>
    <w:p w:rsidR="00222D37" w:rsidRDefault="00B3524B">
      <w:pPr>
        <w:pStyle w:val="ConsPlusNormal"/>
        <w:spacing w:before="240"/>
        <w:jc w:val="both"/>
        <w:rPr>
          <w:sz w:val="28"/>
          <w:szCs w:val="28"/>
          <w:lang w:val="ru-RU"/>
        </w:rPr>
      </w:pPr>
      <w:r w:rsidRPr="001269B7">
        <w:rPr>
          <w:rFonts w:eastAsia="Calibri" w:cs="Times New Roman"/>
          <w:kern w:val="0"/>
          <w:sz w:val="28"/>
          <w:szCs w:val="28"/>
          <w:lang w:val="ru-RU" w:eastAsia="ru-RU" w:bidi="ar-SA"/>
        </w:rPr>
        <w:t>местный маркетинг, ориентированный на повышение привлекательности муниципальных образований автономного округа, создание и внедрение локальных брендов муниципальных образований автономного округа; внедрение муниципального бренда в дизайн элементов городской среды</w:t>
      </w:r>
      <w:r w:rsidR="001269B7">
        <w:rPr>
          <w:sz w:val="28"/>
          <w:szCs w:val="28"/>
          <w:lang w:val="ru-RU"/>
        </w:rPr>
        <w:t>;</w:t>
      </w:r>
    </w:p>
    <w:p w:rsidR="001269B7" w:rsidRDefault="001269B7">
      <w:pPr>
        <w:pStyle w:val="ConsPlusNormal"/>
        <w:spacing w:before="240"/>
        <w:jc w:val="both"/>
        <w:rPr>
          <w:sz w:val="28"/>
          <w:szCs w:val="28"/>
          <w:lang w:val="ru-RU"/>
        </w:rPr>
      </w:pPr>
      <w:r w:rsidRPr="001269B7">
        <w:rPr>
          <w:sz w:val="28"/>
          <w:szCs w:val="28"/>
          <w:lang w:val="ru-RU"/>
        </w:rPr>
        <w:t>участие в пространственном развитии территорий, улучшении комфортной городской сред</w:t>
      </w:r>
      <w:r w:rsidR="00EF1D4F">
        <w:rPr>
          <w:sz w:val="28"/>
          <w:szCs w:val="28"/>
          <w:lang w:val="ru-RU"/>
        </w:rPr>
        <w:t>ы и социокультурных пространств (</w:t>
      </w:r>
      <w:r w:rsidRPr="001269B7">
        <w:rPr>
          <w:sz w:val="28"/>
          <w:szCs w:val="28"/>
          <w:lang w:val="ru-RU"/>
        </w:rPr>
        <w:t>оригинальны</w:t>
      </w:r>
      <w:r w:rsidR="00EF1D4F">
        <w:rPr>
          <w:sz w:val="28"/>
          <w:szCs w:val="28"/>
          <w:lang w:val="ru-RU"/>
        </w:rPr>
        <w:t>х</w:t>
      </w:r>
      <w:r w:rsidRPr="001269B7">
        <w:rPr>
          <w:sz w:val="28"/>
          <w:szCs w:val="28"/>
          <w:lang w:val="ru-RU"/>
        </w:rPr>
        <w:t xml:space="preserve"> архитектурно-</w:t>
      </w:r>
      <w:proofErr w:type="gramStart"/>
      <w:r w:rsidRPr="001269B7">
        <w:rPr>
          <w:sz w:val="28"/>
          <w:szCs w:val="28"/>
          <w:lang w:val="ru-RU"/>
        </w:rPr>
        <w:t>дизайнерски</w:t>
      </w:r>
      <w:r w:rsidR="00EF1D4F">
        <w:rPr>
          <w:sz w:val="28"/>
          <w:szCs w:val="28"/>
          <w:lang w:val="ru-RU"/>
        </w:rPr>
        <w:t>х</w:t>
      </w:r>
      <w:r w:rsidRPr="001269B7">
        <w:rPr>
          <w:sz w:val="28"/>
          <w:szCs w:val="28"/>
          <w:lang w:val="ru-RU"/>
        </w:rPr>
        <w:t xml:space="preserve"> решени</w:t>
      </w:r>
      <w:r w:rsidR="00EF1D4F">
        <w:rPr>
          <w:sz w:val="28"/>
          <w:szCs w:val="28"/>
          <w:lang w:val="ru-RU"/>
        </w:rPr>
        <w:t>й</w:t>
      </w:r>
      <w:proofErr w:type="gramEnd"/>
      <w:r w:rsidRPr="001269B7">
        <w:rPr>
          <w:sz w:val="28"/>
          <w:szCs w:val="28"/>
          <w:lang w:val="ru-RU"/>
        </w:rPr>
        <w:t>, создани</w:t>
      </w:r>
      <w:r w:rsidR="00EF1D4F">
        <w:rPr>
          <w:sz w:val="28"/>
          <w:szCs w:val="28"/>
          <w:lang w:val="ru-RU"/>
        </w:rPr>
        <w:t>и</w:t>
      </w:r>
      <w:r w:rsidRPr="001269B7">
        <w:rPr>
          <w:sz w:val="28"/>
          <w:szCs w:val="28"/>
          <w:lang w:val="ru-RU"/>
        </w:rPr>
        <w:t xml:space="preserve"> арт-объектов, точек притяжения, уник</w:t>
      </w:r>
      <w:r w:rsidR="00EF1D4F">
        <w:rPr>
          <w:sz w:val="28"/>
          <w:szCs w:val="28"/>
          <w:lang w:val="ru-RU"/>
        </w:rPr>
        <w:t xml:space="preserve">альных общественных пространств (в том числе в сфере </w:t>
      </w:r>
      <w:proofErr w:type="spellStart"/>
      <w:r w:rsidR="00EF1D4F">
        <w:rPr>
          <w:sz w:val="28"/>
          <w:szCs w:val="28"/>
          <w:lang w:val="ru-RU"/>
        </w:rPr>
        <w:t>урбанистики</w:t>
      </w:r>
      <w:proofErr w:type="spellEnd"/>
      <w:r w:rsidR="00EF1D4F">
        <w:rPr>
          <w:sz w:val="28"/>
          <w:szCs w:val="28"/>
          <w:lang w:val="ru-RU"/>
        </w:rPr>
        <w:t>))</w:t>
      </w:r>
      <w:r w:rsidRPr="001269B7">
        <w:rPr>
          <w:sz w:val="28"/>
          <w:szCs w:val="28"/>
          <w:lang w:val="ru-RU"/>
        </w:rPr>
        <w:t>.</w:t>
      </w:r>
    </w:p>
    <w:p w:rsidR="00DA5EF7" w:rsidRDefault="00DA5EF7">
      <w:pPr>
        <w:pStyle w:val="ConsPlusNormal"/>
        <w:spacing w:before="240"/>
        <w:jc w:val="both"/>
        <w:rPr>
          <w:sz w:val="28"/>
          <w:szCs w:val="28"/>
          <w:lang w:val="ru-RU"/>
        </w:rPr>
      </w:pPr>
    </w:p>
    <w:p w:rsidR="00DA5EF7" w:rsidRPr="00D515B8" w:rsidRDefault="00DA5EF7" w:rsidP="00DA5EF7">
      <w:pPr>
        <w:pStyle w:val="ConsPlusNormal"/>
        <w:jc w:val="both"/>
        <w:rPr>
          <w:lang w:val="ru-RU"/>
        </w:rPr>
      </w:pPr>
      <w:r>
        <w:rPr>
          <w:b/>
          <w:bCs/>
          <w:sz w:val="28"/>
          <w:szCs w:val="28"/>
          <w:u w:val="single"/>
          <w:lang w:val="ru-RU"/>
        </w:rPr>
        <w:t>Типовая форма соглашения о предоставлении гранта</w:t>
      </w:r>
    </w:p>
    <w:p w:rsidR="00DA5EF7" w:rsidRPr="00D515B8" w:rsidRDefault="00DA5EF7" w:rsidP="00DA5EF7">
      <w:pPr>
        <w:pStyle w:val="ConsPlusNormal"/>
        <w:jc w:val="both"/>
        <w:rPr>
          <w:lang w:val="ru-RU"/>
        </w:rPr>
      </w:pPr>
    </w:p>
    <w:p w:rsidR="00DA5EF7" w:rsidRDefault="00641DC3" w:rsidP="00DA5EF7">
      <w:pPr>
        <w:pStyle w:val="ConsPlusNormal"/>
        <w:jc w:val="both"/>
        <w:rPr>
          <w:rFonts w:eastAsia="Times New Roman" w:cs="Times New Roman"/>
          <w:sz w:val="28"/>
          <w:szCs w:val="28"/>
          <w:u w:val="single"/>
          <w:lang w:val="ru-RU" w:eastAsia="ru-RU"/>
        </w:rPr>
      </w:pPr>
      <w:hyperlink r:id="rId9" w:history="1">
        <w:r w:rsidR="00DA5EF7" w:rsidRPr="00EE0311">
          <w:rPr>
            <w:rStyle w:val="a5"/>
            <w:rFonts w:eastAsia="Times New Roman" w:cs="Times New Roman"/>
            <w:sz w:val="28"/>
            <w:szCs w:val="28"/>
            <w:lang w:val="ru-RU" w:eastAsia="ru-RU"/>
          </w:rPr>
          <w:t>Приказ Департамента финансов</w:t>
        </w:r>
        <w:proofErr w:type="gramStart"/>
        <w:r w:rsidR="00DA5EF7" w:rsidRPr="00EE0311">
          <w:rPr>
            <w:rStyle w:val="a5"/>
            <w:rFonts w:eastAsia="Times New Roman" w:cs="Times New Roman"/>
            <w:sz w:val="28"/>
            <w:szCs w:val="28"/>
            <w:lang w:val="ru-RU" w:eastAsia="ru-RU"/>
          </w:rPr>
          <w:t xml:space="preserve"> О</w:t>
        </w:r>
        <w:proofErr w:type="gramEnd"/>
        <w:r w:rsidR="00DA5EF7" w:rsidRPr="00EE0311">
          <w:rPr>
            <w:rStyle w:val="a5"/>
            <w:rFonts w:eastAsia="Times New Roman" w:cs="Times New Roman"/>
            <w:sz w:val="28"/>
            <w:szCs w:val="28"/>
            <w:lang w:val="ru-RU" w:eastAsia="ru-RU"/>
          </w:rPr>
          <w:t xml:space="preserve">б утверждении типовых форм соглашений (договоров) о предоставлении грантов в форме субсидий из бюджета Ханты-Мансийского автономного округа </w:t>
        </w:r>
        <w:r w:rsidR="00DA5EF7" w:rsidRPr="00EE0311">
          <w:rPr>
            <w:rStyle w:val="a5"/>
            <w:rFonts w:eastAsia="Times New Roman" w:cs="Times New Roman"/>
            <w:b/>
            <w:bCs/>
            <w:sz w:val="28"/>
            <w:szCs w:val="28"/>
            <w:lang w:val="ru-RU" w:eastAsia="ru-RU"/>
          </w:rPr>
          <w:t>–</w:t>
        </w:r>
        <w:r w:rsidR="00DA5EF7" w:rsidRPr="00EE0311">
          <w:rPr>
            <w:rStyle w:val="a5"/>
            <w:rFonts w:eastAsia="Times New Roman" w:cs="Times New Roman"/>
            <w:sz w:val="28"/>
            <w:szCs w:val="28"/>
            <w:lang w:val="ru-RU" w:eastAsia="ru-RU"/>
          </w:rPr>
          <w:t xml:space="preserve"> Югры от 05.08.2019 №15-нп</w:t>
        </w:r>
      </w:hyperlink>
      <w:r w:rsidR="00DA5EF7">
        <w:rPr>
          <w:rFonts w:eastAsia="Times New Roman" w:cs="Times New Roman"/>
          <w:sz w:val="28"/>
          <w:szCs w:val="28"/>
          <w:u w:val="single"/>
          <w:lang w:val="ru-RU" w:eastAsia="ru-RU"/>
        </w:rPr>
        <w:t xml:space="preserve"> </w:t>
      </w:r>
    </w:p>
    <w:p w:rsidR="003D26B8" w:rsidRDefault="003D26B8" w:rsidP="00DA5EF7">
      <w:pPr>
        <w:pStyle w:val="ConsPlusNormal"/>
        <w:jc w:val="both"/>
        <w:rPr>
          <w:rFonts w:eastAsia="Times New Roman" w:cs="Times New Roman"/>
          <w:sz w:val="28"/>
          <w:szCs w:val="28"/>
          <w:u w:val="single"/>
          <w:lang w:val="ru-RU" w:eastAsia="ru-RU"/>
        </w:rPr>
      </w:pPr>
    </w:p>
    <w:p w:rsidR="003D26B8" w:rsidRPr="00521029" w:rsidRDefault="003D26B8" w:rsidP="00DA5EF7">
      <w:pPr>
        <w:pStyle w:val="ConsPlusNormal"/>
        <w:jc w:val="both"/>
        <w:rPr>
          <w:u w:val="single"/>
          <w:lang w:val="ru-RU"/>
        </w:rPr>
      </w:pPr>
      <w:r w:rsidRPr="00521029">
        <w:rPr>
          <w:rFonts w:eastAsia="Calibri" w:cs="Times New Roman"/>
          <w:kern w:val="0"/>
          <w:sz w:val="28"/>
          <w:szCs w:val="28"/>
          <w:lang w:val="ru-RU" w:eastAsia="ru-RU" w:bidi="ar-SA"/>
        </w:rPr>
        <w:t>Соискатель гранта должен подписать соглашение о предоставлении гранта</w:t>
      </w:r>
      <w:r w:rsidR="00521029" w:rsidRPr="00521029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в течение 10 рабочих дней </w:t>
      </w:r>
      <w:proofErr w:type="gramStart"/>
      <w:r w:rsidR="00521029" w:rsidRPr="00521029">
        <w:rPr>
          <w:rFonts w:eastAsia="Calibri" w:cs="Times New Roman"/>
          <w:kern w:val="0"/>
          <w:sz w:val="28"/>
          <w:szCs w:val="28"/>
          <w:lang w:val="ru-RU" w:eastAsia="ru-RU" w:bidi="ar-SA"/>
        </w:rPr>
        <w:t>с даты получения</w:t>
      </w:r>
      <w:proofErr w:type="gramEnd"/>
      <w:r w:rsidR="00521029" w:rsidRPr="00521029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уведомления о вручении Получателю гранта уведомление о принятом решении</w:t>
      </w:r>
      <w:r w:rsidR="00521029">
        <w:rPr>
          <w:rFonts w:eastAsia="Calibri" w:cs="Times New Roman"/>
          <w:kern w:val="0"/>
          <w:sz w:val="28"/>
          <w:szCs w:val="28"/>
          <w:lang w:val="ru-RU" w:eastAsia="ru-RU" w:bidi="ar-SA"/>
        </w:rPr>
        <w:t>.</w:t>
      </w:r>
    </w:p>
    <w:p w:rsidR="000E0811" w:rsidRDefault="000E0811" w:rsidP="000E0811">
      <w:pPr>
        <w:widowControl w:val="0"/>
        <w:autoSpaceDE w:val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p w:rsidR="00DA5EF7" w:rsidRDefault="000E0811" w:rsidP="000E0811">
      <w:pPr>
        <w:widowControl w:val="0"/>
        <w:autoSpaceDE w:val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0E0811">
        <w:rPr>
          <w:rFonts w:ascii="Times New Roman" w:hAnsi="Times New Roman" w:cs="Times New Roman"/>
          <w:b/>
          <w:sz w:val="28"/>
          <w:szCs w:val="28"/>
          <w:u w:val="single"/>
          <w:lang w:val="ru-RU" w:eastAsia="ru-RU"/>
        </w:rPr>
        <w:t>Цели и результат предоставления гранта</w:t>
      </w:r>
    </w:p>
    <w:p w:rsidR="00A419F2" w:rsidRPr="000E0811" w:rsidRDefault="00A419F2" w:rsidP="000E0811">
      <w:pPr>
        <w:widowControl w:val="0"/>
        <w:autoSpaceDE w:val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p w:rsidR="00DA5EF7" w:rsidRPr="00DA5EF7" w:rsidRDefault="000E0811" w:rsidP="007D51DD">
      <w:pPr>
        <w:widowControl w:val="0"/>
        <w:autoSpaceDE w:val="0"/>
        <w:jc w:val="both"/>
        <w:rPr>
          <w:rFonts w:ascii="Times New Roman" w:hAnsi="Times New Roman" w:cs="Times New Roman"/>
          <w:lang w:val="ru-RU"/>
        </w:rPr>
      </w:pPr>
      <w:r w:rsidRPr="000E0811">
        <w:rPr>
          <w:rFonts w:eastAsia="Arial" w:cs="Courier New"/>
          <w:kern w:val="2"/>
          <w:sz w:val="28"/>
          <w:szCs w:val="28"/>
          <w:lang w:val="ru-RU"/>
        </w:rPr>
        <w:t xml:space="preserve">Гранты предоставляются </w:t>
      </w:r>
      <w:r>
        <w:rPr>
          <w:rFonts w:eastAsia="Arial" w:cs="Courier New"/>
          <w:kern w:val="2"/>
          <w:sz w:val="28"/>
          <w:szCs w:val="28"/>
          <w:lang w:val="ru-RU"/>
        </w:rPr>
        <w:t xml:space="preserve">с целью поддержки социально значимых проектов организаций, осуществляющих деятельность </w:t>
      </w:r>
      <w:r w:rsidRPr="000E0811">
        <w:rPr>
          <w:rFonts w:eastAsia="Arial" w:cs="Courier New"/>
          <w:kern w:val="2"/>
          <w:sz w:val="28"/>
          <w:szCs w:val="28"/>
          <w:lang w:val="ru-RU"/>
        </w:rPr>
        <w:t xml:space="preserve">в сфере территориального маркетинга и </w:t>
      </w:r>
      <w:proofErr w:type="spellStart"/>
      <w:r w:rsidRPr="000E0811">
        <w:rPr>
          <w:rFonts w:eastAsia="Arial" w:cs="Courier New"/>
          <w:kern w:val="2"/>
          <w:sz w:val="28"/>
          <w:szCs w:val="28"/>
          <w:lang w:val="ru-RU"/>
        </w:rPr>
        <w:t>брендинга</w:t>
      </w:r>
      <w:proofErr w:type="spellEnd"/>
      <w:r w:rsidRPr="000E0811">
        <w:rPr>
          <w:rFonts w:eastAsia="Arial" w:cs="Courier New"/>
          <w:kern w:val="2"/>
          <w:sz w:val="28"/>
          <w:szCs w:val="28"/>
          <w:lang w:val="ru-RU"/>
        </w:rPr>
        <w:t xml:space="preserve"> Ханты-Мансийского автономного округа – Югры</w:t>
      </w:r>
      <w:r>
        <w:rPr>
          <w:rFonts w:eastAsia="Arial" w:cs="Courier New"/>
          <w:kern w:val="2"/>
          <w:sz w:val="28"/>
          <w:szCs w:val="28"/>
          <w:lang w:val="ru-RU"/>
        </w:rPr>
        <w:t xml:space="preserve">. </w:t>
      </w:r>
      <w:r w:rsidR="00DA5EF7" w:rsidRPr="00DA5EF7">
        <w:rPr>
          <w:rFonts w:ascii="Times New Roman" w:hAnsi="Times New Roman" w:cs="Times New Roman"/>
          <w:sz w:val="28"/>
          <w:szCs w:val="28"/>
          <w:lang w:val="ru-RU" w:eastAsia="ru-RU"/>
        </w:rPr>
        <w:t>Результатом предоставления гранта является достижение показателей в ходе реализации направлений, предусмотренных пунктом 4 Порядка,</w:t>
      </w:r>
      <w:r w:rsidR="00DA5EF7" w:rsidRPr="00DA5EF7">
        <w:rPr>
          <w:rFonts w:ascii="Times New Roman" w:hAnsi="Times New Roman" w:cs="Times New Roman"/>
          <w:lang w:val="ru-RU"/>
        </w:rPr>
        <w:t xml:space="preserve"> </w:t>
      </w:r>
      <w:r w:rsidR="00DA5EF7" w:rsidRPr="00DA5EF7">
        <w:rPr>
          <w:rFonts w:ascii="Times New Roman" w:hAnsi="Times New Roman" w:cs="Times New Roman"/>
          <w:sz w:val="28"/>
          <w:szCs w:val="28"/>
          <w:lang w:val="ru-RU" w:eastAsia="ru-RU"/>
        </w:rPr>
        <w:t>на дату завершения срока действия соглашения</w:t>
      </w:r>
      <w:r w:rsidR="00DA5EF7" w:rsidRPr="00DA5EF7">
        <w:rPr>
          <w:rStyle w:val="3"/>
          <w:rFonts w:ascii="Times New Roman" w:hAnsi="Times New Roman" w:cs="Times New Roman"/>
          <w:lang w:val="ru-RU"/>
        </w:rPr>
        <w:t>.</w:t>
      </w:r>
      <w:r w:rsidR="00DA5EF7" w:rsidRPr="00DA5EF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222D37" w:rsidRPr="00D515B8" w:rsidRDefault="00222D37">
      <w:pPr>
        <w:pStyle w:val="ConsPlusNormal"/>
        <w:spacing w:before="240"/>
        <w:jc w:val="both"/>
        <w:rPr>
          <w:lang w:val="ru-RU"/>
        </w:rPr>
      </w:pPr>
    </w:p>
    <w:p w:rsidR="00222D37" w:rsidRDefault="0030541C">
      <w:pPr>
        <w:pStyle w:val="ConsPlusNormal"/>
        <w:jc w:val="both"/>
        <w:rPr>
          <w:b/>
          <w:bCs/>
          <w:sz w:val="28"/>
          <w:szCs w:val="28"/>
          <w:u w:val="single"/>
          <w:lang w:val="ru-RU"/>
        </w:rPr>
      </w:pPr>
      <w:r>
        <w:rPr>
          <w:b/>
          <w:bCs/>
          <w:sz w:val="28"/>
          <w:szCs w:val="28"/>
          <w:u w:val="single"/>
          <w:lang w:val="ru-RU"/>
        </w:rPr>
        <w:t>П</w:t>
      </w:r>
      <w:r w:rsidRPr="00D515B8">
        <w:rPr>
          <w:b/>
          <w:bCs/>
          <w:sz w:val="28"/>
          <w:szCs w:val="28"/>
          <w:u w:val="single"/>
          <w:lang w:val="ru-RU"/>
        </w:rPr>
        <w:t xml:space="preserve">еречень документов, представляемых </w:t>
      </w:r>
      <w:r w:rsidR="00EF1D4F">
        <w:rPr>
          <w:b/>
          <w:bCs/>
          <w:sz w:val="28"/>
          <w:szCs w:val="28"/>
          <w:u w:val="single"/>
          <w:lang w:val="ru-RU"/>
        </w:rPr>
        <w:t xml:space="preserve">Соискателями гранта для подтверждения соответствия указанным требованиям: </w:t>
      </w:r>
    </w:p>
    <w:p w:rsidR="00CF3374" w:rsidRPr="00D515B8" w:rsidRDefault="00CF3374">
      <w:pPr>
        <w:pStyle w:val="ConsPlusNormal"/>
        <w:jc w:val="both"/>
        <w:rPr>
          <w:b/>
          <w:bCs/>
          <w:sz w:val="28"/>
          <w:szCs w:val="28"/>
          <w:u w:val="single"/>
          <w:lang w:val="ru-RU"/>
        </w:rPr>
      </w:pPr>
    </w:p>
    <w:p w:rsidR="00CF3374" w:rsidRDefault="00CF3374" w:rsidP="00CF3374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Заявка на участие в конкурсе. </w:t>
      </w:r>
    </w:p>
    <w:p w:rsidR="00CF3374" w:rsidRDefault="00CF3374" w:rsidP="00CF3374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Подробное описание социально значимого проекта.</w:t>
      </w:r>
    </w:p>
    <w:p w:rsidR="00CF3374" w:rsidRDefault="00CF3374" w:rsidP="00CF3374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Финансово-экономическое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обоснования затрат на реализацию социально значимого проекта. </w:t>
      </w:r>
    </w:p>
    <w:p w:rsidR="00CF3374" w:rsidRDefault="00CF3374" w:rsidP="00CF3374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Согласие органа, осуществляющего функции и полномочия учредителя в отношении Соискателя гранта – бюджетного или автономного учреждения, на его участие в конкурсе, оформленное на бланке указанного органа (в случае если о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ганом, осуществляющим функции и полномочия учредителя в отношении бю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>жетного или автономного учреждения, является Департамент, представление ук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занного документа не требуется).</w:t>
      </w:r>
    </w:p>
    <w:p w:rsidR="00CF3374" w:rsidRDefault="00CF3374" w:rsidP="00CF3374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Справку, подтверждающую отсутствие у Соискателя гранта на дату подачи заявки просроченной задолженности по субсидиям, бюджетным инвестициям и иным средствам, предоставленным из бюджета автономного округа в соотве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>ствии с нормативными правовыми актами Российской Федерации, автономного округа, муниципальными правовыми актами (договорами (соглашениями) о предоставлении субсидий, бюджетных инвестиций), по форме, утвержденной Д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партаментом финансов автономного округа.</w:t>
      </w:r>
      <w:proofErr w:type="gramEnd"/>
    </w:p>
    <w:p w:rsidR="00222D37" w:rsidRDefault="00CF3374" w:rsidP="00A419F2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</w:rPr>
        <w:t>Опись документов на участие в конкурсе.</w:t>
      </w:r>
    </w:p>
    <w:p w:rsidR="00A419F2" w:rsidRPr="00A419F2" w:rsidRDefault="00A419F2" w:rsidP="00A419F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E0311" w:rsidRDefault="00EE0311">
      <w:pPr>
        <w:pStyle w:val="ConsPlusNormal"/>
        <w:jc w:val="both"/>
        <w:rPr>
          <w:b/>
          <w:bCs/>
          <w:sz w:val="28"/>
          <w:szCs w:val="28"/>
          <w:u w:val="single"/>
          <w:lang w:val="ru-RU"/>
        </w:rPr>
      </w:pPr>
    </w:p>
    <w:p w:rsidR="00A419F2" w:rsidRDefault="00A419F2">
      <w:pPr>
        <w:pStyle w:val="ConsPlusNormal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Т</w:t>
      </w:r>
      <w:r w:rsidRPr="00A419F2">
        <w:rPr>
          <w:b/>
          <w:bCs/>
          <w:sz w:val="28"/>
          <w:szCs w:val="28"/>
          <w:lang w:val="ru-RU"/>
        </w:rPr>
        <w:t>ребования, предъявляемые к форме и содержанию документов для участия в конкурсе</w:t>
      </w:r>
      <w:r w:rsidR="002B0869">
        <w:rPr>
          <w:b/>
          <w:bCs/>
          <w:sz w:val="28"/>
          <w:szCs w:val="28"/>
          <w:lang w:val="ru-RU"/>
        </w:rPr>
        <w:t>,</w:t>
      </w:r>
      <w:r>
        <w:rPr>
          <w:b/>
          <w:bCs/>
          <w:sz w:val="28"/>
          <w:szCs w:val="28"/>
          <w:lang w:val="ru-RU"/>
        </w:rPr>
        <w:t xml:space="preserve"> согласно </w:t>
      </w:r>
      <w:hyperlink r:id="rId10" w:history="1">
        <w:r w:rsidRPr="002B0869">
          <w:rPr>
            <w:rStyle w:val="a5"/>
            <w:b/>
            <w:bCs/>
            <w:sz w:val="28"/>
            <w:szCs w:val="28"/>
            <w:lang w:val="ru-RU"/>
          </w:rPr>
          <w:t xml:space="preserve">Приказу </w:t>
        </w:r>
        <w:r w:rsidR="002B0869" w:rsidRPr="002B0869">
          <w:rPr>
            <w:rStyle w:val="a5"/>
            <w:b/>
            <w:bCs/>
            <w:sz w:val="28"/>
            <w:szCs w:val="28"/>
            <w:lang w:val="ru-RU"/>
          </w:rPr>
          <w:t>Департамента</w:t>
        </w:r>
      </w:hyperlink>
      <w:r w:rsidR="002B0869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от 26 февраля 2021 г</w:t>
      </w:r>
      <w:r w:rsidR="002B0869">
        <w:rPr>
          <w:b/>
          <w:bCs/>
          <w:sz w:val="28"/>
          <w:szCs w:val="28"/>
          <w:lang w:val="ru-RU"/>
        </w:rPr>
        <w:t xml:space="preserve">. </w:t>
      </w:r>
      <w:r w:rsidR="002B0869" w:rsidRPr="002B0869">
        <w:rPr>
          <w:b/>
          <w:bCs/>
          <w:sz w:val="28"/>
          <w:szCs w:val="28"/>
          <w:lang w:val="ru-RU"/>
        </w:rPr>
        <w:t xml:space="preserve">№40 </w:t>
      </w:r>
      <w:r w:rsidR="002B0869">
        <w:rPr>
          <w:b/>
          <w:bCs/>
          <w:sz w:val="28"/>
          <w:szCs w:val="28"/>
          <w:lang w:val="ru-RU"/>
        </w:rPr>
        <w:t>«</w:t>
      </w:r>
      <w:r w:rsidRPr="00A419F2">
        <w:rPr>
          <w:b/>
          <w:bCs/>
          <w:sz w:val="28"/>
          <w:szCs w:val="28"/>
          <w:lang w:val="ru-RU"/>
        </w:rPr>
        <w:t>Об организации и проведении конкурсного отбора на предоставление грантов</w:t>
      </w:r>
      <w:r>
        <w:rPr>
          <w:b/>
          <w:bCs/>
          <w:sz w:val="28"/>
          <w:szCs w:val="28"/>
          <w:lang w:val="ru-RU"/>
        </w:rPr>
        <w:t xml:space="preserve"> в форме субсидии организациям, осуществляющим деятельность </w:t>
      </w:r>
      <w:r w:rsidRPr="00A419F2">
        <w:rPr>
          <w:b/>
          <w:bCs/>
          <w:sz w:val="28"/>
          <w:szCs w:val="28"/>
          <w:lang w:val="ru-RU"/>
        </w:rPr>
        <w:t xml:space="preserve">в сфере территориального маркетинга и </w:t>
      </w:r>
      <w:proofErr w:type="spellStart"/>
      <w:r w:rsidRPr="00A419F2">
        <w:rPr>
          <w:b/>
          <w:bCs/>
          <w:sz w:val="28"/>
          <w:szCs w:val="28"/>
          <w:lang w:val="ru-RU"/>
        </w:rPr>
        <w:t>брендинга</w:t>
      </w:r>
      <w:proofErr w:type="spellEnd"/>
      <w:r w:rsidRPr="00A419F2">
        <w:rPr>
          <w:b/>
          <w:bCs/>
          <w:sz w:val="28"/>
          <w:szCs w:val="28"/>
          <w:lang w:val="ru-RU"/>
        </w:rPr>
        <w:t xml:space="preserve"> Ханты-Мансийского автономного округа – Югры, на поддержку социально значимых проектов</w:t>
      </w:r>
      <w:r w:rsidR="002B0869">
        <w:rPr>
          <w:b/>
          <w:bCs/>
          <w:sz w:val="28"/>
          <w:szCs w:val="28"/>
          <w:lang w:val="ru-RU"/>
        </w:rPr>
        <w:t>»</w:t>
      </w:r>
      <w:r>
        <w:rPr>
          <w:b/>
          <w:bCs/>
          <w:sz w:val="28"/>
          <w:szCs w:val="28"/>
          <w:lang w:val="ru-RU"/>
        </w:rPr>
        <w:t>.</w:t>
      </w:r>
    </w:p>
    <w:p w:rsidR="00694CE7" w:rsidRDefault="00694CE7">
      <w:pPr>
        <w:pStyle w:val="ConsPlusNormal"/>
        <w:jc w:val="both"/>
        <w:rPr>
          <w:b/>
          <w:bCs/>
          <w:sz w:val="28"/>
          <w:szCs w:val="28"/>
          <w:lang w:val="ru-RU"/>
        </w:rPr>
      </w:pPr>
    </w:p>
    <w:p w:rsidR="00694CE7" w:rsidRDefault="00694CE7">
      <w:pPr>
        <w:pStyle w:val="ConsPlusNormal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Порядок подачи документов согласно пункту 17 </w:t>
      </w:r>
      <w:hyperlink r:id="rId11" w:history="1">
        <w:r w:rsidRPr="00062A1F">
          <w:rPr>
            <w:rStyle w:val="a5"/>
            <w:b/>
            <w:bCs/>
            <w:sz w:val="28"/>
            <w:szCs w:val="28"/>
            <w:lang w:val="ru-RU"/>
          </w:rPr>
          <w:t>Положения</w:t>
        </w:r>
      </w:hyperlink>
      <w:r>
        <w:rPr>
          <w:b/>
          <w:bCs/>
          <w:sz w:val="28"/>
          <w:szCs w:val="28"/>
          <w:lang w:val="ru-RU"/>
        </w:rPr>
        <w:t xml:space="preserve"> </w:t>
      </w:r>
      <w:r w:rsidRPr="003D26B8">
        <w:rPr>
          <w:b/>
          <w:bCs/>
          <w:sz w:val="28"/>
          <w:szCs w:val="28"/>
          <w:lang w:val="ru-RU"/>
        </w:rPr>
        <w:t xml:space="preserve">о конкурсном отборе на предоставление грантов в форме субсидии организациям, осуществляющим деятельность в сфере территориального маркетинга и </w:t>
      </w:r>
      <w:proofErr w:type="spellStart"/>
      <w:r w:rsidRPr="003D26B8">
        <w:rPr>
          <w:b/>
          <w:bCs/>
          <w:sz w:val="28"/>
          <w:szCs w:val="28"/>
          <w:lang w:val="ru-RU"/>
        </w:rPr>
        <w:t>брендинга</w:t>
      </w:r>
      <w:proofErr w:type="spellEnd"/>
      <w:r w:rsidRPr="003D26B8">
        <w:rPr>
          <w:b/>
          <w:bCs/>
          <w:sz w:val="28"/>
          <w:szCs w:val="28"/>
          <w:lang w:val="ru-RU"/>
        </w:rPr>
        <w:t xml:space="preserve"> Ханты-Мансийского автономного округа – Югры, на поддержку социально значимых проектов.</w:t>
      </w:r>
    </w:p>
    <w:p w:rsidR="00A419F2" w:rsidRDefault="00A419F2">
      <w:pPr>
        <w:pStyle w:val="ConsPlusNormal"/>
        <w:jc w:val="both"/>
        <w:rPr>
          <w:b/>
          <w:bCs/>
          <w:sz w:val="28"/>
          <w:szCs w:val="28"/>
          <w:lang w:val="ru-RU"/>
        </w:rPr>
      </w:pPr>
    </w:p>
    <w:p w:rsidR="00EE0311" w:rsidRPr="003D26B8" w:rsidRDefault="003D26B8">
      <w:pPr>
        <w:pStyle w:val="ConsPlusNormal"/>
        <w:jc w:val="both"/>
        <w:rPr>
          <w:b/>
          <w:bCs/>
          <w:sz w:val="28"/>
          <w:szCs w:val="28"/>
          <w:lang w:val="ru-RU"/>
        </w:rPr>
      </w:pPr>
      <w:proofErr w:type="gramStart"/>
      <w:r w:rsidRPr="003D26B8">
        <w:rPr>
          <w:b/>
          <w:bCs/>
          <w:sz w:val="28"/>
          <w:szCs w:val="28"/>
          <w:lang w:val="ru-RU"/>
        </w:rPr>
        <w:t xml:space="preserve">Порядок отзыва документов для участия в конкурсе, их возврата, в том числе основания для такого возврата, порядок внесения в них изменений согласно пункту 13 </w:t>
      </w:r>
      <w:hyperlink r:id="rId12" w:history="1">
        <w:r w:rsidRPr="00062A1F">
          <w:rPr>
            <w:rStyle w:val="a5"/>
            <w:b/>
            <w:bCs/>
            <w:sz w:val="28"/>
            <w:szCs w:val="28"/>
            <w:lang w:val="ru-RU"/>
          </w:rPr>
          <w:t>Положения</w:t>
        </w:r>
      </w:hyperlink>
      <w:r w:rsidRPr="003D26B8">
        <w:rPr>
          <w:b/>
          <w:bCs/>
          <w:sz w:val="28"/>
          <w:szCs w:val="28"/>
          <w:lang w:val="ru-RU"/>
        </w:rPr>
        <w:t xml:space="preserve"> о конкурсном отборе на предоставление грантов в форме субсидии организациям, осуществляющим деятельность в сфере территориального маркетинга и </w:t>
      </w:r>
      <w:proofErr w:type="spellStart"/>
      <w:r w:rsidRPr="003D26B8">
        <w:rPr>
          <w:b/>
          <w:bCs/>
          <w:sz w:val="28"/>
          <w:szCs w:val="28"/>
          <w:lang w:val="ru-RU"/>
        </w:rPr>
        <w:t>брендинга</w:t>
      </w:r>
      <w:proofErr w:type="spellEnd"/>
      <w:r w:rsidRPr="003D26B8">
        <w:rPr>
          <w:b/>
          <w:bCs/>
          <w:sz w:val="28"/>
          <w:szCs w:val="28"/>
          <w:lang w:val="ru-RU"/>
        </w:rPr>
        <w:t xml:space="preserve"> Ханты-Мансийского автономного округа – Югры, на поддержку социально значимых проектов.</w:t>
      </w:r>
      <w:proofErr w:type="gramEnd"/>
    </w:p>
    <w:p w:rsidR="003D26B8" w:rsidRPr="003D26B8" w:rsidRDefault="003D26B8">
      <w:pPr>
        <w:pStyle w:val="ConsPlusNormal"/>
        <w:jc w:val="both"/>
        <w:rPr>
          <w:b/>
          <w:bCs/>
          <w:sz w:val="28"/>
          <w:szCs w:val="28"/>
          <w:lang w:val="ru-RU"/>
        </w:rPr>
      </w:pPr>
    </w:p>
    <w:p w:rsidR="00A419F2" w:rsidRPr="00A419F2" w:rsidRDefault="003D26B8" w:rsidP="00A419F2">
      <w:pPr>
        <w:pStyle w:val="ConsPlusNormal"/>
        <w:jc w:val="both"/>
        <w:rPr>
          <w:b/>
          <w:bCs/>
          <w:sz w:val="28"/>
          <w:szCs w:val="28"/>
          <w:highlight w:val="yellow"/>
          <w:lang w:val="ru-RU"/>
        </w:rPr>
      </w:pPr>
      <w:proofErr w:type="gramStart"/>
      <w:r w:rsidRPr="003D26B8">
        <w:rPr>
          <w:b/>
          <w:bCs/>
          <w:sz w:val="28"/>
          <w:szCs w:val="28"/>
          <w:lang w:val="ru-RU"/>
        </w:rPr>
        <w:t>Порядок предоставления Департаментом разъяснений объявления, даты начала и окончания срока такого предоставления</w:t>
      </w:r>
      <w:r>
        <w:rPr>
          <w:b/>
          <w:bCs/>
          <w:sz w:val="28"/>
          <w:szCs w:val="28"/>
          <w:lang w:val="ru-RU"/>
        </w:rPr>
        <w:t xml:space="preserve"> согласно </w:t>
      </w:r>
      <w:hyperlink r:id="rId13" w:history="1">
        <w:r w:rsidRPr="002B0869">
          <w:rPr>
            <w:rStyle w:val="a5"/>
            <w:b/>
            <w:bCs/>
            <w:sz w:val="28"/>
            <w:szCs w:val="28"/>
            <w:lang w:val="ru-RU"/>
          </w:rPr>
          <w:t>Приказу</w:t>
        </w:r>
        <w:r w:rsidR="002B0869" w:rsidRPr="002B0869">
          <w:rPr>
            <w:rStyle w:val="a5"/>
            <w:b/>
            <w:bCs/>
            <w:sz w:val="28"/>
            <w:szCs w:val="28"/>
            <w:lang w:val="ru-RU"/>
          </w:rPr>
          <w:t xml:space="preserve"> Департамента</w:t>
        </w:r>
      </w:hyperlink>
      <w:r>
        <w:rPr>
          <w:b/>
          <w:bCs/>
          <w:sz w:val="28"/>
          <w:szCs w:val="28"/>
          <w:lang w:val="ru-RU"/>
        </w:rPr>
        <w:t xml:space="preserve"> от 26 февраля </w:t>
      </w:r>
      <w:r w:rsidRPr="00A419F2">
        <w:rPr>
          <w:b/>
          <w:bCs/>
          <w:sz w:val="28"/>
          <w:szCs w:val="28"/>
          <w:lang w:val="ru-RU"/>
        </w:rPr>
        <w:t xml:space="preserve">2021 г </w:t>
      </w:r>
      <w:r w:rsidR="002B0869" w:rsidRPr="002B0869">
        <w:rPr>
          <w:b/>
          <w:bCs/>
          <w:sz w:val="28"/>
          <w:szCs w:val="28"/>
          <w:lang w:val="ru-RU"/>
        </w:rPr>
        <w:t xml:space="preserve">№40 </w:t>
      </w:r>
      <w:r w:rsidR="002B0869">
        <w:rPr>
          <w:b/>
          <w:bCs/>
          <w:sz w:val="28"/>
          <w:szCs w:val="28"/>
          <w:lang w:val="ru-RU"/>
        </w:rPr>
        <w:t>«</w:t>
      </w:r>
      <w:r w:rsidR="00A419F2" w:rsidRPr="00A419F2">
        <w:rPr>
          <w:b/>
          <w:bCs/>
          <w:sz w:val="28"/>
          <w:szCs w:val="28"/>
          <w:lang w:val="ru-RU"/>
        </w:rPr>
        <w:t xml:space="preserve">Об организации и проведении конкурсного отбора на предоставление грантов в форме субсидии </w:t>
      </w:r>
      <w:r w:rsidR="00A419F2" w:rsidRPr="00A419F2">
        <w:rPr>
          <w:b/>
          <w:bCs/>
          <w:sz w:val="28"/>
          <w:szCs w:val="28"/>
          <w:lang w:val="ru-RU"/>
        </w:rPr>
        <w:lastRenderedPageBreak/>
        <w:t xml:space="preserve">организациям, осуществляющим деятельность в сфере территориального маркетинга и </w:t>
      </w:r>
      <w:proofErr w:type="spellStart"/>
      <w:r w:rsidR="00A419F2" w:rsidRPr="00A419F2">
        <w:rPr>
          <w:b/>
          <w:bCs/>
          <w:sz w:val="28"/>
          <w:szCs w:val="28"/>
          <w:lang w:val="ru-RU"/>
        </w:rPr>
        <w:t>брендинга</w:t>
      </w:r>
      <w:proofErr w:type="spellEnd"/>
      <w:r w:rsidR="00A419F2" w:rsidRPr="00A419F2">
        <w:rPr>
          <w:b/>
          <w:bCs/>
          <w:sz w:val="28"/>
          <w:szCs w:val="28"/>
          <w:lang w:val="ru-RU"/>
        </w:rPr>
        <w:t xml:space="preserve"> Ханты-Мансийского автономного округа – Югры, на поддержку социально значимых проектов</w:t>
      </w:r>
      <w:r w:rsidR="002B0869">
        <w:rPr>
          <w:b/>
          <w:bCs/>
          <w:sz w:val="28"/>
          <w:szCs w:val="28"/>
          <w:lang w:val="ru-RU"/>
        </w:rPr>
        <w:t>»</w:t>
      </w:r>
      <w:r w:rsidR="00A419F2" w:rsidRPr="00A419F2">
        <w:rPr>
          <w:b/>
          <w:bCs/>
          <w:sz w:val="28"/>
          <w:szCs w:val="28"/>
          <w:lang w:val="ru-RU"/>
        </w:rPr>
        <w:t>.</w:t>
      </w:r>
      <w:proofErr w:type="gramEnd"/>
    </w:p>
    <w:p w:rsidR="003D26B8" w:rsidRDefault="003D26B8">
      <w:pPr>
        <w:pStyle w:val="ConsPlusNormal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.</w:t>
      </w:r>
    </w:p>
    <w:p w:rsidR="003D26B8" w:rsidRDefault="003D26B8">
      <w:pPr>
        <w:pStyle w:val="ConsPlusNormal"/>
        <w:jc w:val="both"/>
        <w:rPr>
          <w:b/>
          <w:bCs/>
          <w:sz w:val="28"/>
          <w:szCs w:val="28"/>
          <w:lang w:val="ru-RU"/>
        </w:rPr>
      </w:pPr>
    </w:p>
    <w:p w:rsidR="003D26B8" w:rsidRDefault="003D26B8">
      <w:pPr>
        <w:pStyle w:val="ConsPlusNormal"/>
        <w:jc w:val="both"/>
        <w:rPr>
          <w:b/>
          <w:bCs/>
          <w:sz w:val="28"/>
          <w:szCs w:val="28"/>
          <w:lang w:val="ru-RU"/>
        </w:rPr>
      </w:pPr>
      <w:r w:rsidRPr="00521029">
        <w:rPr>
          <w:b/>
          <w:bCs/>
          <w:sz w:val="28"/>
          <w:szCs w:val="28"/>
          <w:lang w:val="ru-RU"/>
        </w:rPr>
        <w:t>Условия признания Соискателя гранта уклонившимся от заключения соглашения</w:t>
      </w:r>
      <w:r w:rsidR="00521029" w:rsidRPr="00521029">
        <w:rPr>
          <w:b/>
          <w:bCs/>
          <w:sz w:val="28"/>
          <w:szCs w:val="28"/>
          <w:lang w:val="ru-RU"/>
        </w:rPr>
        <w:t xml:space="preserve"> согласно пункту 16 </w:t>
      </w:r>
      <w:hyperlink r:id="rId14" w:history="1">
        <w:r w:rsidR="00521029" w:rsidRPr="00062A1F">
          <w:rPr>
            <w:rStyle w:val="a5"/>
            <w:b/>
            <w:bCs/>
            <w:sz w:val="28"/>
            <w:szCs w:val="28"/>
            <w:lang w:val="ru-RU"/>
          </w:rPr>
          <w:t>Порядка</w:t>
        </w:r>
      </w:hyperlink>
      <w:r w:rsidR="00521029" w:rsidRPr="00521029">
        <w:rPr>
          <w:b/>
          <w:bCs/>
          <w:sz w:val="28"/>
          <w:szCs w:val="28"/>
          <w:lang w:val="ru-RU"/>
        </w:rPr>
        <w:t xml:space="preserve"> предоставления грантов в форме субсидии организациям, осуществляющим деятельность в сфере территориального маркетинга и </w:t>
      </w:r>
      <w:proofErr w:type="spellStart"/>
      <w:r w:rsidR="00521029" w:rsidRPr="00521029">
        <w:rPr>
          <w:b/>
          <w:bCs/>
          <w:sz w:val="28"/>
          <w:szCs w:val="28"/>
          <w:lang w:val="ru-RU"/>
        </w:rPr>
        <w:t>брендинга</w:t>
      </w:r>
      <w:proofErr w:type="spellEnd"/>
      <w:r w:rsidR="00521029" w:rsidRPr="00521029">
        <w:rPr>
          <w:b/>
          <w:bCs/>
          <w:sz w:val="28"/>
          <w:szCs w:val="28"/>
          <w:lang w:val="ru-RU"/>
        </w:rPr>
        <w:t xml:space="preserve"> Ханты-Мансийского автономного округа – Югры, на поддержку социально значимых проектов</w:t>
      </w:r>
    </w:p>
    <w:p w:rsidR="00521029" w:rsidRDefault="00521029">
      <w:pPr>
        <w:pStyle w:val="ConsPlusNormal"/>
        <w:jc w:val="both"/>
        <w:rPr>
          <w:b/>
          <w:bCs/>
          <w:sz w:val="28"/>
          <w:szCs w:val="28"/>
          <w:lang w:val="ru-RU"/>
        </w:rPr>
      </w:pPr>
    </w:p>
    <w:p w:rsidR="00521029" w:rsidRDefault="00521029">
      <w:pPr>
        <w:pStyle w:val="ConsPlusNormal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Основания </w:t>
      </w:r>
      <w:r w:rsidRPr="00521029">
        <w:rPr>
          <w:b/>
          <w:bCs/>
          <w:sz w:val="28"/>
          <w:szCs w:val="28"/>
          <w:lang w:val="ru-RU"/>
        </w:rPr>
        <w:t>для отказа Соискателю гранта в предоставлении гранта</w:t>
      </w:r>
      <w:r>
        <w:rPr>
          <w:b/>
          <w:bCs/>
          <w:sz w:val="28"/>
          <w:szCs w:val="28"/>
          <w:lang w:val="ru-RU"/>
        </w:rPr>
        <w:t xml:space="preserve"> согласно 18 пункту </w:t>
      </w:r>
      <w:hyperlink r:id="rId15" w:history="1">
        <w:r w:rsidRPr="00062A1F">
          <w:rPr>
            <w:rStyle w:val="a5"/>
            <w:b/>
            <w:bCs/>
            <w:sz w:val="28"/>
            <w:szCs w:val="28"/>
            <w:lang w:val="ru-RU"/>
          </w:rPr>
          <w:t>Положения</w:t>
        </w:r>
      </w:hyperlink>
      <w:r>
        <w:rPr>
          <w:b/>
          <w:bCs/>
          <w:sz w:val="28"/>
          <w:szCs w:val="28"/>
          <w:lang w:val="ru-RU"/>
        </w:rPr>
        <w:t xml:space="preserve"> </w:t>
      </w:r>
      <w:r w:rsidRPr="003D26B8">
        <w:rPr>
          <w:b/>
          <w:bCs/>
          <w:sz w:val="28"/>
          <w:szCs w:val="28"/>
          <w:lang w:val="ru-RU"/>
        </w:rPr>
        <w:t xml:space="preserve">о конкурсном отборе на предоставление грантов в форме субсидии организациям, осуществляющим деятельность в сфере территориального маркетинга и </w:t>
      </w:r>
      <w:proofErr w:type="spellStart"/>
      <w:r w:rsidRPr="003D26B8">
        <w:rPr>
          <w:b/>
          <w:bCs/>
          <w:sz w:val="28"/>
          <w:szCs w:val="28"/>
          <w:lang w:val="ru-RU"/>
        </w:rPr>
        <w:t>брендинга</w:t>
      </w:r>
      <w:proofErr w:type="spellEnd"/>
      <w:r w:rsidRPr="003D26B8">
        <w:rPr>
          <w:b/>
          <w:bCs/>
          <w:sz w:val="28"/>
          <w:szCs w:val="28"/>
          <w:lang w:val="ru-RU"/>
        </w:rPr>
        <w:t xml:space="preserve"> Ханты-Мансийского автономного округа – Югры, на поддержку социально значимых проектов.</w:t>
      </w:r>
    </w:p>
    <w:p w:rsidR="00521029" w:rsidRDefault="00521029">
      <w:pPr>
        <w:pStyle w:val="ConsPlusNormal"/>
        <w:jc w:val="both"/>
        <w:rPr>
          <w:b/>
          <w:bCs/>
          <w:sz w:val="28"/>
          <w:szCs w:val="28"/>
          <w:lang w:val="ru-RU"/>
        </w:rPr>
      </w:pPr>
    </w:p>
    <w:p w:rsidR="00A419F2" w:rsidRDefault="00A419F2">
      <w:pPr>
        <w:pStyle w:val="ConsPlusNormal"/>
        <w:jc w:val="both"/>
        <w:rPr>
          <w:b/>
          <w:bCs/>
          <w:sz w:val="28"/>
          <w:szCs w:val="28"/>
          <w:u w:val="single"/>
          <w:lang w:val="ru-RU"/>
        </w:rPr>
      </w:pPr>
      <w:r w:rsidRPr="00A419F2">
        <w:rPr>
          <w:b/>
          <w:bCs/>
          <w:sz w:val="28"/>
          <w:szCs w:val="28"/>
          <w:u w:val="single"/>
          <w:lang w:val="ru-RU"/>
        </w:rPr>
        <w:t>Дата размещения результатов конкурса</w:t>
      </w:r>
      <w:r>
        <w:rPr>
          <w:b/>
          <w:bCs/>
          <w:sz w:val="28"/>
          <w:szCs w:val="28"/>
          <w:u w:val="single"/>
          <w:lang w:val="ru-RU"/>
        </w:rPr>
        <w:t xml:space="preserve"> на едином портале (при наличии технической возможности) и официальном сайте:</w:t>
      </w:r>
    </w:p>
    <w:p w:rsidR="00A419F2" w:rsidRPr="00A419F2" w:rsidRDefault="00A419F2">
      <w:pPr>
        <w:pStyle w:val="ConsPlusNormal"/>
        <w:jc w:val="both"/>
        <w:rPr>
          <w:b/>
          <w:bCs/>
          <w:sz w:val="28"/>
          <w:szCs w:val="28"/>
          <w:u w:val="single"/>
          <w:lang w:val="ru-RU"/>
        </w:rPr>
      </w:pPr>
    </w:p>
    <w:p w:rsidR="00A419F2" w:rsidRPr="00A419F2" w:rsidRDefault="00A419F2">
      <w:pPr>
        <w:pStyle w:val="ConsPlusNormal"/>
        <w:jc w:val="both"/>
        <w:rPr>
          <w:bCs/>
          <w:sz w:val="28"/>
          <w:szCs w:val="28"/>
          <w:lang w:val="ru-RU"/>
        </w:rPr>
      </w:pPr>
      <w:proofErr w:type="gramStart"/>
      <w:r w:rsidRPr="00A419F2">
        <w:rPr>
          <w:bCs/>
          <w:sz w:val="28"/>
          <w:szCs w:val="28"/>
          <w:lang w:val="ru-RU"/>
        </w:rPr>
        <w:t>Победителей конкурса определяет Департамент в соответствии с рейтингом социально значимых проектов в пределах доведенных лимитов бюджетных обязательств на предоставление гранта на текущий финансовый год в течение 12 рабочих дней с даты подписания итоговой оценочной ведомости и издает приказ о предоставлении гранта, содержащий перечень победителей конкурса, социально значимых проектов, размеры гранта, размещает его в течение 14 календарных дней со дня утверждения</w:t>
      </w:r>
      <w:proofErr w:type="gramEnd"/>
      <w:r>
        <w:rPr>
          <w:bCs/>
          <w:sz w:val="28"/>
          <w:szCs w:val="28"/>
          <w:lang w:val="ru-RU"/>
        </w:rPr>
        <w:t xml:space="preserve"> </w:t>
      </w:r>
      <w:r w:rsidRPr="00A419F2">
        <w:rPr>
          <w:bCs/>
          <w:sz w:val="28"/>
          <w:szCs w:val="28"/>
          <w:lang w:val="ru-RU"/>
        </w:rPr>
        <w:t>на официальном, а также в указанный срок размещает на официальном сайте, на едином портале (при наличии технической возможности) информацию о результатах конкурса</w:t>
      </w:r>
      <w:r>
        <w:rPr>
          <w:bCs/>
          <w:sz w:val="28"/>
          <w:szCs w:val="28"/>
          <w:lang w:val="ru-RU"/>
        </w:rPr>
        <w:t>.</w:t>
      </w:r>
    </w:p>
    <w:p w:rsidR="003D26B8" w:rsidRDefault="003D26B8">
      <w:pPr>
        <w:pStyle w:val="ConsPlusNormal"/>
        <w:jc w:val="both"/>
        <w:rPr>
          <w:b/>
          <w:bCs/>
          <w:sz w:val="28"/>
          <w:szCs w:val="28"/>
          <w:u w:val="single"/>
          <w:lang w:val="ru-RU"/>
        </w:rPr>
      </w:pPr>
    </w:p>
    <w:p w:rsidR="00EE0311" w:rsidRDefault="00EE0311">
      <w:pPr>
        <w:pStyle w:val="ConsPlusNormal"/>
        <w:jc w:val="both"/>
        <w:rPr>
          <w:b/>
          <w:bCs/>
          <w:sz w:val="28"/>
          <w:szCs w:val="28"/>
          <w:u w:val="single"/>
          <w:lang w:val="ru-RU"/>
        </w:rPr>
      </w:pPr>
    </w:p>
    <w:p w:rsidR="00EE0311" w:rsidRDefault="00EE0311">
      <w:pPr>
        <w:pStyle w:val="ConsPlusNormal"/>
        <w:jc w:val="both"/>
        <w:rPr>
          <w:b/>
          <w:bCs/>
          <w:sz w:val="28"/>
          <w:szCs w:val="28"/>
          <w:u w:val="single"/>
          <w:lang w:val="ru-RU"/>
        </w:rPr>
      </w:pPr>
    </w:p>
    <w:p w:rsidR="00222D37" w:rsidRDefault="00222D37">
      <w:pPr>
        <w:pStyle w:val="ConsPlusNormal"/>
        <w:jc w:val="both"/>
        <w:rPr>
          <w:b/>
          <w:bCs/>
          <w:sz w:val="28"/>
          <w:szCs w:val="28"/>
          <w:lang w:val="ru-RU"/>
        </w:rPr>
      </w:pPr>
    </w:p>
    <w:p w:rsidR="00F841BF" w:rsidRDefault="00F841BF">
      <w:pPr>
        <w:pStyle w:val="ConsPlusNormal"/>
        <w:jc w:val="both"/>
        <w:rPr>
          <w:b/>
          <w:bCs/>
          <w:sz w:val="28"/>
          <w:szCs w:val="28"/>
          <w:u w:val="single"/>
          <w:lang w:val="ru-RU"/>
        </w:rPr>
      </w:pPr>
    </w:p>
    <w:p w:rsidR="00F841BF" w:rsidRDefault="00F841BF">
      <w:pPr>
        <w:pStyle w:val="ConsPlusNormal"/>
        <w:jc w:val="both"/>
        <w:rPr>
          <w:b/>
          <w:bCs/>
          <w:sz w:val="28"/>
          <w:szCs w:val="28"/>
          <w:u w:val="single"/>
          <w:lang w:val="ru-RU"/>
        </w:rPr>
      </w:pPr>
    </w:p>
    <w:p w:rsidR="00F841BF" w:rsidRDefault="00F841BF">
      <w:pPr>
        <w:pStyle w:val="ConsPlusNormal"/>
        <w:jc w:val="both"/>
        <w:rPr>
          <w:b/>
          <w:bCs/>
          <w:sz w:val="28"/>
          <w:szCs w:val="28"/>
          <w:u w:val="single"/>
          <w:lang w:val="ru-RU"/>
        </w:rPr>
      </w:pPr>
    </w:p>
    <w:p w:rsidR="00F841BF" w:rsidRDefault="00F841BF">
      <w:pPr>
        <w:pStyle w:val="ConsPlusNormal"/>
        <w:jc w:val="both"/>
        <w:rPr>
          <w:b/>
          <w:bCs/>
          <w:sz w:val="28"/>
          <w:szCs w:val="28"/>
          <w:u w:val="single"/>
          <w:lang w:val="ru-RU"/>
        </w:rPr>
      </w:pPr>
    </w:p>
    <w:p w:rsidR="00F841BF" w:rsidRDefault="00F841BF">
      <w:pPr>
        <w:pStyle w:val="ConsPlusNormal"/>
        <w:jc w:val="both"/>
        <w:rPr>
          <w:b/>
          <w:bCs/>
          <w:sz w:val="28"/>
          <w:szCs w:val="28"/>
          <w:u w:val="single"/>
          <w:lang w:val="ru-RU"/>
        </w:rPr>
      </w:pPr>
    </w:p>
    <w:p w:rsidR="00F841BF" w:rsidRDefault="00F841BF">
      <w:pPr>
        <w:pStyle w:val="ConsPlusNormal"/>
        <w:jc w:val="both"/>
        <w:rPr>
          <w:b/>
          <w:bCs/>
          <w:sz w:val="28"/>
          <w:szCs w:val="28"/>
          <w:u w:val="single"/>
          <w:lang w:val="ru-RU"/>
        </w:rPr>
      </w:pPr>
    </w:p>
    <w:p w:rsidR="00F841BF" w:rsidRDefault="00F841BF">
      <w:pPr>
        <w:pStyle w:val="ConsPlusNormal"/>
        <w:jc w:val="both"/>
        <w:rPr>
          <w:b/>
          <w:bCs/>
          <w:sz w:val="28"/>
          <w:szCs w:val="28"/>
          <w:u w:val="single"/>
          <w:lang w:val="ru-RU"/>
        </w:rPr>
      </w:pPr>
    </w:p>
    <w:p w:rsidR="00F841BF" w:rsidRDefault="00F841BF">
      <w:pPr>
        <w:pStyle w:val="ConsPlusNormal"/>
        <w:jc w:val="both"/>
        <w:rPr>
          <w:b/>
          <w:bCs/>
          <w:sz w:val="28"/>
          <w:szCs w:val="28"/>
          <w:u w:val="single"/>
          <w:lang w:val="ru-RU"/>
        </w:rPr>
      </w:pPr>
    </w:p>
    <w:p w:rsidR="00F841BF" w:rsidRDefault="00F841BF">
      <w:pPr>
        <w:pStyle w:val="ConsPlusNormal"/>
        <w:jc w:val="both"/>
        <w:rPr>
          <w:b/>
          <w:bCs/>
          <w:sz w:val="28"/>
          <w:szCs w:val="28"/>
          <w:u w:val="single"/>
          <w:lang w:val="ru-RU"/>
        </w:rPr>
      </w:pPr>
    </w:p>
    <w:p w:rsidR="00222D37" w:rsidRPr="00D515B8" w:rsidRDefault="0030541C">
      <w:pPr>
        <w:pStyle w:val="ConsPlusNormal"/>
        <w:jc w:val="both"/>
        <w:rPr>
          <w:lang w:val="ru-RU"/>
        </w:rPr>
      </w:pPr>
      <w:r>
        <w:rPr>
          <w:b/>
          <w:bCs/>
          <w:sz w:val="28"/>
          <w:szCs w:val="28"/>
          <w:u w:val="single"/>
          <w:lang w:val="ru-RU"/>
        </w:rPr>
        <w:lastRenderedPageBreak/>
        <w:t>Нормативные документы</w:t>
      </w:r>
    </w:p>
    <w:p w:rsidR="00222D37" w:rsidRPr="00D515B8" w:rsidRDefault="00222D37">
      <w:pPr>
        <w:pStyle w:val="ConsPlusNormal"/>
        <w:jc w:val="both"/>
        <w:rPr>
          <w:lang w:val="ru-RU"/>
        </w:rPr>
      </w:pPr>
    </w:p>
    <w:p w:rsidR="00222D37" w:rsidRPr="005A30C4" w:rsidRDefault="00062A1F">
      <w:pPr>
        <w:pStyle w:val="ConsPlusNormal"/>
        <w:jc w:val="both"/>
        <w:rPr>
          <w:rFonts w:cs="Times New Roman"/>
          <w:sz w:val="28"/>
          <w:szCs w:val="28"/>
          <w:lang w:val="ru-RU"/>
        </w:rPr>
      </w:pPr>
      <w:hyperlink r:id="rId16" w:history="1">
        <w:r w:rsidR="0030541C" w:rsidRPr="00062A1F">
          <w:rPr>
            <w:rStyle w:val="a5"/>
            <w:rFonts w:cs="Times New Roman"/>
            <w:sz w:val="28"/>
            <w:szCs w:val="28"/>
            <w:lang w:val="ru-RU"/>
          </w:rPr>
          <w:t xml:space="preserve">Порядок предоставления грантов в форме субсидии организациям, осуществляющим </w:t>
        </w:r>
        <w:r w:rsidR="00CA41EF" w:rsidRPr="00062A1F">
          <w:rPr>
            <w:rStyle w:val="a5"/>
            <w:rFonts w:cs="Times New Roman"/>
            <w:bCs/>
            <w:sz w:val="28"/>
            <w:szCs w:val="28"/>
            <w:lang w:val="ru-RU"/>
          </w:rPr>
          <w:t xml:space="preserve">деятельность в сфере территориального маркетинга и </w:t>
        </w:r>
        <w:proofErr w:type="spellStart"/>
        <w:r w:rsidR="00CA41EF" w:rsidRPr="00062A1F">
          <w:rPr>
            <w:rStyle w:val="a5"/>
            <w:rFonts w:cs="Times New Roman"/>
            <w:bCs/>
            <w:sz w:val="28"/>
            <w:szCs w:val="28"/>
            <w:lang w:val="ru-RU"/>
          </w:rPr>
          <w:t>брендинга</w:t>
        </w:r>
        <w:proofErr w:type="spellEnd"/>
        <w:r w:rsidR="00CA41EF" w:rsidRPr="00062A1F">
          <w:rPr>
            <w:rStyle w:val="a5"/>
            <w:rFonts w:cs="Times New Roman"/>
            <w:bCs/>
            <w:sz w:val="28"/>
            <w:szCs w:val="28"/>
            <w:lang w:val="ru-RU"/>
          </w:rPr>
          <w:t xml:space="preserve"> Ханты-Мансийского автономного округа – Югры, на поддержку социально значимых проектов</w:t>
        </w:r>
      </w:hyperlink>
    </w:p>
    <w:p w:rsidR="00222D37" w:rsidRPr="005A30C4" w:rsidRDefault="00222D3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D37" w:rsidRPr="005A30C4" w:rsidRDefault="00062A1F">
      <w:pPr>
        <w:pStyle w:val="Standard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hyperlink r:id="rId17" w:history="1">
        <w:r w:rsidR="0030541C" w:rsidRPr="00062A1F">
          <w:rPr>
            <w:rStyle w:val="a5"/>
            <w:rFonts w:ascii="Times New Roman" w:eastAsia="Calibri" w:hAnsi="Times New Roman" w:cs="Times New Roman"/>
            <w:sz w:val="28"/>
            <w:szCs w:val="28"/>
            <w:lang w:val="ru-RU" w:eastAsia="en-US"/>
          </w:rPr>
          <w:t xml:space="preserve">Приказ об организации и проведении конкурсного отбора социально значимых проектов организаций, осуществляющих </w:t>
        </w:r>
        <w:r w:rsidR="00CA41EF" w:rsidRPr="00062A1F">
          <w:rPr>
            <w:rStyle w:val="a5"/>
            <w:rFonts w:ascii="Times New Roman" w:hAnsi="Times New Roman" w:cs="Times New Roman"/>
            <w:bCs/>
            <w:sz w:val="28"/>
            <w:szCs w:val="28"/>
            <w:lang w:val="ru-RU"/>
          </w:rPr>
          <w:t xml:space="preserve">деятельность в сфере территориального маркетинга и </w:t>
        </w:r>
        <w:proofErr w:type="spellStart"/>
        <w:r w:rsidR="00CA41EF" w:rsidRPr="00062A1F">
          <w:rPr>
            <w:rStyle w:val="a5"/>
            <w:rFonts w:ascii="Times New Roman" w:hAnsi="Times New Roman" w:cs="Times New Roman"/>
            <w:bCs/>
            <w:sz w:val="28"/>
            <w:szCs w:val="28"/>
            <w:lang w:val="ru-RU"/>
          </w:rPr>
          <w:t>брендинга</w:t>
        </w:r>
        <w:proofErr w:type="spellEnd"/>
        <w:r w:rsidR="00CA41EF" w:rsidRPr="00062A1F">
          <w:rPr>
            <w:rStyle w:val="a5"/>
            <w:rFonts w:ascii="Times New Roman" w:hAnsi="Times New Roman" w:cs="Times New Roman"/>
            <w:bCs/>
            <w:sz w:val="28"/>
            <w:szCs w:val="28"/>
            <w:lang w:val="ru-RU"/>
          </w:rPr>
          <w:t xml:space="preserve"> Ханты-Мансийского автономного округа – Югры, на поддержку социально значимых проектов</w:t>
        </w:r>
        <w:r w:rsidR="0030541C" w:rsidRPr="00062A1F">
          <w:rPr>
            <w:rStyle w:val="a5"/>
            <w:rFonts w:ascii="Times New Roman" w:eastAsia="Calibri" w:hAnsi="Times New Roman" w:cs="Times New Roman"/>
            <w:sz w:val="28"/>
            <w:szCs w:val="28"/>
            <w:lang w:val="ru-RU" w:eastAsia="en-US"/>
          </w:rPr>
          <w:t xml:space="preserve"> </w:t>
        </w:r>
        <w:r w:rsidR="00324C8F" w:rsidRPr="00062A1F">
          <w:rPr>
            <w:rStyle w:val="a5"/>
            <w:rFonts w:ascii="Times New Roman" w:eastAsia="Calibri" w:hAnsi="Times New Roman" w:cs="Times New Roman"/>
            <w:sz w:val="28"/>
            <w:szCs w:val="28"/>
            <w:lang w:val="ru-RU" w:eastAsia="en-US"/>
          </w:rPr>
          <w:t>26</w:t>
        </w:r>
        <w:r w:rsidR="0030541C" w:rsidRPr="00062A1F">
          <w:rPr>
            <w:rStyle w:val="a5"/>
            <w:rFonts w:ascii="Times New Roman" w:eastAsia="Calibri" w:hAnsi="Times New Roman" w:cs="Times New Roman"/>
            <w:sz w:val="28"/>
            <w:szCs w:val="28"/>
            <w:lang w:val="ru-RU" w:eastAsia="en-US"/>
          </w:rPr>
          <w:t>.</w:t>
        </w:r>
        <w:r w:rsidR="00324C8F" w:rsidRPr="00062A1F">
          <w:rPr>
            <w:rStyle w:val="a5"/>
            <w:rFonts w:ascii="Times New Roman" w:eastAsia="Calibri" w:hAnsi="Times New Roman" w:cs="Times New Roman"/>
            <w:sz w:val="28"/>
            <w:szCs w:val="28"/>
            <w:lang w:val="ru-RU" w:eastAsia="en-US"/>
          </w:rPr>
          <w:t>02</w:t>
        </w:r>
        <w:r w:rsidR="0030541C" w:rsidRPr="00062A1F">
          <w:rPr>
            <w:rStyle w:val="a5"/>
            <w:rFonts w:ascii="Times New Roman" w:eastAsia="Calibri" w:hAnsi="Times New Roman" w:cs="Times New Roman"/>
            <w:sz w:val="28"/>
            <w:szCs w:val="28"/>
            <w:lang w:val="ru-RU" w:eastAsia="en-US"/>
          </w:rPr>
          <w:t>.20</w:t>
        </w:r>
        <w:r w:rsidR="00CA41EF" w:rsidRPr="00062A1F">
          <w:rPr>
            <w:rStyle w:val="a5"/>
            <w:rFonts w:ascii="Times New Roman" w:eastAsia="Calibri" w:hAnsi="Times New Roman" w:cs="Times New Roman"/>
            <w:sz w:val="28"/>
            <w:szCs w:val="28"/>
            <w:lang w:val="ru-RU" w:eastAsia="en-US"/>
          </w:rPr>
          <w:t>21</w:t>
        </w:r>
        <w:r w:rsidR="0030541C" w:rsidRPr="00062A1F">
          <w:rPr>
            <w:rStyle w:val="a5"/>
            <w:rFonts w:ascii="Times New Roman" w:eastAsia="Calibri" w:hAnsi="Times New Roman" w:cs="Times New Roman"/>
            <w:sz w:val="28"/>
            <w:szCs w:val="28"/>
            <w:lang w:val="ru-RU" w:eastAsia="en-US"/>
          </w:rPr>
          <w:t xml:space="preserve"> № </w:t>
        </w:r>
        <w:r w:rsidR="00324C8F" w:rsidRPr="00062A1F">
          <w:rPr>
            <w:rStyle w:val="a5"/>
            <w:rFonts w:ascii="Times New Roman" w:eastAsia="Calibri" w:hAnsi="Times New Roman" w:cs="Times New Roman"/>
            <w:sz w:val="28"/>
            <w:szCs w:val="28"/>
            <w:lang w:val="ru-RU" w:eastAsia="en-US"/>
          </w:rPr>
          <w:t>40</w:t>
        </w:r>
      </w:hyperlink>
      <w:r w:rsidR="005A30C4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</w:p>
    <w:p w:rsidR="005A30C4" w:rsidRDefault="005A30C4">
      <w:pPr>
        <w:pStyle w:val="Standard"/>
        <w:jc w:val="both"/>
        <w:rPr>
          <w:rFonts w:ascii="Times New Roman" w:eastAsia="Calibri" w:hAnsi="Times New Roman"/>
          <w:sz w:val="28"/>
          <w:szCs w:val="28"/>
          <w:u w:val="single"/>
          <w:lang w:val="ru-RU" w:eastAsia="en-US"/>
        </w:rPr>
      </w:pPr>
    </w:p>
    <w:p w:rsidR="005A30C4" w:rsidRPr="005A30C4" w:rsidRDefault="005A30C4">
      <w:pPr>
        <w:pStyle w:val="Standard"/>
        <w:jc w:val="both"/>
        <w:rPr>
          <w:sz w:val="28"/>
          <w:szCs w:val="28"/>
          <w:u w:val="single"/>
          <w:lang w:val="ru-RU"/>
        </w:rPr>
      </w:pPr>
      <w:r w:rsidRPr="005A30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период проведения </w:t>
      </w:r>
      <w:proofErr w:type="gramStart"/>
      <w:r w:rsidRPr="005A30C4">
        <w:rPr>
          <w:rFonts w:ascii="Times New Roman" w:hAnsi="Times New Roman" w:cs="Times New Roman"/>
          <w:sz w:val="28"/>
          <w:szCs w:val="28"/>
          <w:lang w:val="ru-RU" w:eastAsia="ru-RU"/>
        </w:rPr>
        <w:t>конкурса</w:t>
      </w:r>
      <w:proofErr w:type="gramEnd"/>
      <w:r w:rsidRPr="005A30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установленные формы документов для участия в конкурсе, требования, которым должен соответствовать Соискатель гранта, критерии отбора Соискателей гранта, критерии оценки заявок, порядок определения Соискателей гранта </w:t>
      </w:r>
      <w:bookmarkStart w:id="0" w:name="_GoBack"/>
      <w:r w:rsidRPr="005A30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 </w:t>
      </w:r>
      <w:bookmarkEnd w:id="0"/>
      <w:r w:rsidRPr="005A30C4">
        <w:rPr>
          <w:rFonts w:ascii="Times New Roman" w:hAnsi="Times New Roman" w:cs="Times New Roman"/>
          <w:sz w:val="28"/>
          <w:szCs w:val="28"/>
          <w:lang w:val="ru-RU" w:eastAsia="ru-RU"/>
        </w:rPr>
        <w:t>его размера, цели предоставления гранта, результаты предоставления гранта, порядок предоставления гранта изменению не подлежат.</w:t>
      </w:r>
    </w:p>
    <w:sectPr w:rsidR="005A30C4" w:rsidRPr="005A30C4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DC3" w:rsidRDefault="00641DC3">
      <w:r>
        <w:separator/>
      </w:r>
    </w:p>
  </w:endnote>
  <w:endnote w:type="continuationSeparator" w:id="0">
    <w:p w:rsidR="00641DC3" w:rsidRDefault="0064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DC3" w:rsidRDefault="00641DC3">
      <w:r>
        <w:rPr>
          <w:color w:val="000000"/>
        </w:rPr>
        <w:separator/>
      </w:r>
    </w:p>
  </w:footnote>
  <w:footnote w:type="continuationSeparator" w:id="0">
    <w:p w:rsidR="00641DC3" w:rsidRDefault="00641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4EB"/>
    <w:multiLevelType w:val="hybridMultilevel"/>
    <w:tmpl w:val="92BA63B8"/>
    <w:lvl w:ilvl="0" w:tplc="FF90FE4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9E5CA1"/>
    <w:multiLevelType w:val="hybridMultilevel"/>
    <w:tmpl w:val="871A8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2D37"/>
    <w:rsid w:val="00062A1F"/>
    <w:rsid w:val="000E0811"/>
    <w:rsid w:val="000F4E09"/>
    <w:rsid w:val="001269B7"/>
    <w:rsid w:val="001770BF"/>
    <w:rsid w:val="001D243A"/>
    <w:rsid w:val="00222D37"/>
    <w:rsid w:val="002320A2"/>
    <w:rsid w:val="002B0869"/>
    <w:rsid w:val="0030541C"/>
    <w:rsid w:val="00324C8F"/>
    <w:rsid w:val="003904A4"/>
    <w:rsid w:val="003D26B8"/>
    <w:rsid w:val="00504526"/>
    <w:rsid w:val="00521029"/>
    <w:rsid w:val="005A30C4"/>
    <w:rsid w:val="005B2277"/>
    <w:rsid w:val="00641DC3"/>
    <w:rsid w:val="00694CE7"/>
    <w:rsid w:val="007D51DD"/>
    <w:rsid w:val="00800829"/>
    <w:rsid w:val="008D341F"/>
    <w:rsid w:val="009D0537"/>
    <w:rsid w:val="00A419F2"/>
    <w:rsid w:val="00B3524B"/>
    <w:rsid w:val="00CA41EF"/>
    <w:rsid w:val="00CA7B62"/>
    <w:rsid w:val="00CF3374"/>
    <w:rsid w:val="00D515B8"/>
    <w:rsid w:val="00D83CC5"/>
    <w:rsid w:val="00DA5EF7"/>
    <w:rsid w:val="00EC01A7"/>
    <w:rsid w:val="00EE0311"/>
    <w:rsid w:val="00EF1D4F"/>
    <w:rsid w:val="00F8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rPr>
      <w:rFonts w:ascii="Times New Roman" w:eastAsia="Arial" w:hAnsi="Times New Roman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</w:pPr>
    <w:rPr>
      <w:rFonts w:ascii="Arial" w:eastAsia="Arial" w:hAnsi="Arial" w:cs="Courier New"/>
      <w:b/>
      <w:lang w:val="ru-RU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color w:val="0000FF"/>
    </w:rPr>
  </w:style>
  <w:style w:type="character" w:styleId="a5">
    <w:name w:val="Hyperlink"/>
    <w:basedOn w:val="a0"/>
    <w:uiPriority w:val="99"/>
    <w:unhideWhenUsed/>
    <w:rsid w:val="00EE0311"/>
    <w:rPr>
      <w:color w:val="0000FF" w:themeColor="hyperlink"/>
      <w:u w:val="single"/>
    </w:rPr>
  </w:style>
  <w:style w:type="character" w:customStyle="1" w:styleId="3">
    <w:name w:val="Знак примечания3"/>
    <w:rsid w:val="00DA5EF7"/>
    <w:rPr>
      <w:sz w:val="16"/>
      <w:szCs w:val="16"/>
    </w:rPr>
  </w:style>
  <w:style w:type="paragraph" w:styleId="a6">
    <w:name w:val="List Paragraph"/>
    <w:basedOn w:val="a"/>
    <w:uiPriority w:val="34"/>
    <w:qFormat/>
    <w:rsid w:val="00CF3374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Theme="minorHAnsi" w:hAnsi="Calibri" w:cs="Times New Roman"/>
      <w:kern w:val="0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rPr>
      <w:rFonts w:ascii="Times New Roman" w:eastAsia="Arial" w:hAnsi="Times New Roman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</w:pPr>
    <w:rPr>
      <w:rFonts w:ascii="Arial" w:eastAsia="Arial" w:hAnsi="Arial" w:cs="Courier New"/>
      <w:b/>
      <w:lang w:val="ru-RU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color w:val="0000FF"/>
    </w:rPr>
  </w:style>
  <w:style w:type="character" w:styleId="a5">
    <w:name w:val="Hyperlink"/>
    <w:basedOn w:val="a0"/>
    <w:uiPriority w:val="99"/>
    <w:unhideWhenUsed/>
    <w:rsid w:val="00EE0311"/>
    <w:rPr>
      <w:color w:val="0000FF" w:themeColor="hyperlink"/>
      <w:u w:val="single"/>
    </w:rPr>
  </w:style>
  <w:style w:type="character" w:customStyle="1" w:styleId="3">
    <w:name w:val="Знак примечания3"/>
    <w:rsid w:val="00DA5EF7"/>
    <w:rPr>
      <w:sz w:val="16"/>
      <w:szCs w:val="16"/>
    </w:rPr>
  </w:style>
  <w:style w:type="paragraph" w:styleId="a6">
    <w:name w:val="List Paragraph"/>
    <w:basedOn w:val="a"/>
    <w:uiPriority w:val="34"/>
    <w:qFormat/>
    <w:rsid w:val="00CF3374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Theme="minorHAnsi" w:hAnsi="Calibri" w:cs="Times New Roman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os.admhmao.ru/" TargetMode="External"/><Relationship Id="rId13" Type="http://schemas.openxmlformats.org/officeDocument/2006/relationships/hyperlink" Target="https://depos.admhmao.ru/territorialnyy-marketing-i-brending/grantovaya-podderzhka/2021/5434653/prikaz-ob-organizatsii-i-provedenii-konkursnogo-otbora-ot-26-02-2021-g-4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epos.admhmao.ru/territorialnyy-marketing-i-brending/grantovaya-podderzhka/2021/5434656/poryadok-predostavleniya-grantov-v-forme-subsidii-organizatsiyam-osushchestvlyayushchim-deyatelnost-" TargetMode="External"/><Relationship Id="rId17" Type="http://schemas.openxmlformats.org/officeDocument/2006/relationships/hyperlink" Target="https://depos.admhmao.ru/territorialnyy-marketing-i-brending/grantovaya-podderzhka/2021/5434653/prikaz-ob-organizatsii-i-provedenii-konkursnogo-otbora-ot-26-02-2021-g-4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pos.admhmao.ru/territorialnyy-marketing-i-brending/grantovaya-podderzhka/2021/5434656/poryadok-predostavleniya-grantov-v-forme-subsidii-organizatsiyam-osushchestvlyayushchim-deyatelnost-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epos.admhmao.ru/territorialnyy-marketing-i-brending/grantovaya-podderzhka/2021/5434656/poryadok-predostavleniya-grantov-v-forme-subsidii-organizatsiyam-osushchestvlyayushchim-deyatelnost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pos.admhmao.ru/territorialnyy-marketing-i-brending/grantovaya-podderzhka/2021/5434656/poryadok-predostavleniya-grantov-v-forme-subsidii-organizatsiyam-osushchestvlyayushchim-deyatelnost-" TargetMode="External"/><Relationship Id="rId10" Type="http://schemas.openxmlformats.org/officeDocument/2006/relationships/hyperlink" Target="https://depos.admhmao.ru/territorialnyy-marketing-i-brending/grantovaya-podderzhka/2021/5434653/prikaz-ob-organizatsii-i-provedenii-konkursnogo-otbora-ot-26-02-2021-g-4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epos.admhmao.ru/upload/iblock/09e/_050_1.DOC" TargetMode="External"/><Relationship Id="rId14" Type="http://schemas.openxmlformats.org/officeDocument/2006/relationships/hyperlink" Target="https://depos.admhmao.ru/territorialnyy-marketing-i-brending/grantovaya-podderzhka/2021/5434656/poryadok-predostavleniya-grantov-v-forme-subsidii-organizatsiyam-osushchestvlyayushchim-deyatelnost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Сибряева Анна Александровна</dc:creator>
  <cp:lastModifiedBy>Ларина Анастасия Вадимовна</cp:lastModifiedBy>
  <cp:revision>10</cp:revision>
  <cp:lastPrinted>2019-12-13T10:44:00Z</cp:lastPrinted>
  <dcterms:created xsi:type="dcterms:W3CDTF">2017-10-20T23:40:00Z</dcterms:created>
  <dcterms:modified xsi:type="dcterms:W3CDTF">2021-03-01T15:00:00Z</dcterms:modified>
</cp:coreProperties>
</file>