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8F6" w:rsidRPr="00973B1B" w:rsidRDefault="00BD58F6" w:rsidP="00BD58F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73B1B"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3B1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3B1B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3B1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3B1B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3B1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3B1B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3B1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3B1B">
        <w:rPr>
          <w:rFonts w:ascii="Times New Roman" w:hAnsi="Times New Roman" w:cs="Times New Roman"/>
          <w:sz w:val="24"/>
          <w:szCs w:val="24"/>
        </w:rPr>
        <w:t>Е</w:t>
      </w:r>
    </w:p>
    <w:p w:rsidR="00BD58F6" w:rsidRDefault="00BD58F6" w:rsidP="00BD58F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840">
        <w:rPr>
          <w:rFonts w:ascii="Times New Roman" w:hAnsi="Times New Roman" w:cs="Times New Roman"/>
          <w:b/>
          <w:sz w:val="24"/>
          <w:szCs w:val="24"/>
        </w:rPr>
        <w:t xml:space="preserve">о комиссии при главе Белоярского района по формированию </w:t>
      </w:r>
      <w:r w:rsidRPr="001A7E82">
        <w:rPr>
          <w:rFonts w:ascii="Times New Roman" w:hAnsi="Times New Roman" w:cs="Times New Roman"/>
          <w:b/>
          <w:sz w:val="24"/>
          <w:szCs w:val="24"/>
        </w:rPr>
        <w:t xml:space="preserve">и </w:t>
      </w:r>
    </w:p>
    <w:p w:rsidR="00BD58F6" w:rsidRPr="001A7E82" w:rsidRDefault="00BD58F6" w:rsidP="00BD58F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E82">
        <w:rPr>
          <w:rFonts w:ascii="Times New Roman" w:hAnsi="Times New Roman" w:cs="Times New Roman"/>
          <w:b/>
          <w:sz w:val="24"/>
          <w:szCs w:val="24"/>
        </w:rPr>
        <w:t>подготовке кадров</w:t>
      </w:r>
      <w:r>
        <w:rPr>
          <w:rFonts w:ascii="Times New Roman" w:hAnsi="Times New Roman" w:cs="Times New Roman"/>
          <w:b/>
          <w:sz w:val="24"/>
          <w:szCs w:val="24"/>
        </w:rPr>
        <w:t xml:space="preserve">ого резерва </w:t>
      </w:r>
      <w:r w:rsidRPr="001A7E82">
        <w:rPr>
          <w:rFonts w:ascii="Times New Roman" w:hAnsi="Times New Roman" w:cs="Times New Roman"/>
          <w:b/>
          <w:sz w:val="24"/>
          <w:szCs w:val="24"/>
        </w:rPr>
        <w:t xml:space="preserve"> для замещения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вакантных </w:t>
      </w:r>
      <w:r w:rsidRPr="001A7E82">
        <w:rPr>
          <w:rFonts w:ascii="Times New Roman" w:hAnsi="Times New Roman" w:cs="Times New Roman"/>
          <w:b/>
          <w:sz w:val="24"/>
          <w:szCs w:val="24"/>
        </w:rPr>
        <w:t>должностей муниципал</w:t>
      </w:r>
      <w:r>
        <w:rPr>
          <w:rFonts w:ascii="Times New Roman" w:hAnsi="Times New Roman" w:cs="Times New Roman"/>
          <w:b/>
          <w:sz w:val="24"/>
          <w:szCs w:val="24"/>
        </w:rPr>
        <w:t>ьной службы Белоярского района</w:t>
      </w:r>
    </w:p>
    <w:p w:rsidR="00BD58F6" w:rsidRPr="001A7E82" w:rsidRDefault="00BD58F6" w:rsidP="00BD58F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58F6" w:rsidRPr="00973B1B" w:rsidRDefault="00BD58F6" w:rsidP="00BD58F6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973B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58F6" w:rsidRPr="00B60271" w:rsidRDefault="00BD58F6" w:rsidP="00BD58F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60271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BD58F6" w:rsidRPr="00B60271" w:rsidRDefault="00BD58F6" w:rsidP="00BD58F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58F6" w:rsidRPr="00973B1B" w:rsidRDefault="00BD58F6" w:rsidP="00BD58F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836"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836">
        <w:rPr>
          <w:rFonts w:ascii="Times New Roman" w:hAnsi="Times New Roman" w:cs="Times New Roman"/>
          <w:sz w:val="24"/>
          <w:szCs w:val="24"/>
        </w:rPr>
        <w:t>Настоящее Положение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7B2836">
        <w:rPr>
          <w:rFonts w:ascii="Times New Roman" w:hAnsi="Times New Roman" w:cs="Times New Roman"/>
          <w:sz w:val="24"/>
          <w:szCs w:val="24"/>
        </w:rPr>
        <w:t xml:space="preserve"> комиссии при главе Белоярского района по формированию и подготовке кадрового резерва  для замещения вакантных должностей муниципа</w:t>
      </w:r>
      <w:r>
        <w:rPr>
          <w:rFonts w:ascii="Times New Roman" w:hAnsi="Times New Roman" w:cs="Times New Roman"/>
          <w:sz w:val="24"/>
          <w:szCs w:val="24"/>
        </w:rPr>
        <w:t>льной службы Белоярского района</w:t>
      </w:r>
      <w:r w:rsidRPr="007B28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Положение) </w:t>
      </w:r>
      <w:r w:rsidRPr="00973B1B">
        <w:rPr>
          <w:rFonts w:ascii="Times New Roman" w:hAnsi="Times New Roman" w:cs="Times New Roman"/>
          <w:sz w:val="24"/>
          <w:szCs w:val="24"/>
        </w:rPr>
        <w:t xml:space="preserve">определяет порядок деятельности </w:t>
      </w:r>
      <w:r w:rsidRPr="007B2836">
        <w:rPr>
          <w:rFonts w:ascii="Times New Roman" w:hAnsi="Times New Roman" w:cs="Times New Roman"/>
          <w:sz w:val="24"/>
          <w:szCs w:val="24"/>
        </w:rPr>
        <w:t>комиссии при главе Белоярского района по формированию и подготовке кадрового резерва  для замещения вакантных должностей муниципа</w:t>
      </w:r>
      <w:r>
        <w:rPr>
          <w:rFonts w:ascii="Times New Roman" w:hAnsi="Times New Roman" w:cs="Times New Roman"/>
          <w:sz w:val="24"/>
          <w:szCs w:val="24"/>
        </w:rPr>
        <w:t>льной службы Белоярского района</w:t>
      </w:r>
      <w:r w:rsidRPr="007B2836">
        <w:rPr>
          <w:rFonts w:ascii="Times New Roman" w:hAnsi="Times New Roman" w:cs="Times New Roman"/>
          <w:sz w:val="24"/>
          <w:szCs w:val="24"/>
        </w:rPr>
        <w:t xml:space="preserve"> </w:t>
      </w:r>
      <w:r w:rsidRPr="00973B1B">
        <w:rPr>
          <w:rFonts w:ascii="Times New Roman" w:hAnsi="Times New Roman" w:cs="Times New Roman"/>
          <w:sz w:val="24"/>
          <w:szCs w:val="24"/>
        </w:rPr>
        <w:t>(далее - Комиссия).</w:t>
      </w:r>
    </w:p>
    <w:p w:rsidR="00BD58F6" w:rsidRPr="00973B1B" w:rsidRDefault="00BD58F6" w:rsidP="00BD58F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2034"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034">
        <w:rPr>
          <w:rFonts w:ascii="Times New Roman" w:hAnsi="Times New Roman" w:cs="Times New Roman"/>
          <w:sz w:val="24"/>
          <w:szCs w:val="24"/>
        </w:rPr>
        <w:t>Комиссия в своей деятельности руководствуется действующим законодательством Российской Федерации и Ханты-Мансийского автономного</w:t>
      </w:r>
      <w:r>
        <w:rPr>
          <w:rFonts w:ascii="Times New Roman" w:hAnsi="Times New Roman" w:cs="Times New Roman"/>
          <w:sz w:val="24"/>
          <w:szCs w:val="24"/>
        </w:rPr>
        <w:t xml:space="preserve">                  округа - Югры, у</w:t>
      </w:r>
      <w:r w:rsidRPr="00322034">
        <w:rPr>
          <w:rFonts w:ascii="Times New Roman" w:hAnsi="Times New Roman" w:cs="Times New Roman"/>
          <w:sz w:val="24"/>
          <w:szCs w:val="24"/>
        </w:rPr>
        <w:t xml:space="preserve">ставом Белоярского района, </w:t>
      </w:r>
      <w:r>
        <w:rPr>
          <w:rFonts w:ascii="Times New Roman" w:hAnsi="Times New Roman" w:cs="Times New Roman"/>
          <w:sz w:val="24"/>
          <w:szCs w:val="24"/>
        </w:rPr>
        <w:t xml:space="preserve">Порядком формирования кадрового резерва для замещения вакантных должностей муниципальной службы Белоярского района, </w:t>
      </w:r>
      <w:r w:rsidRPr="00973B1B">
        <w:rPr>
          <w:rFonts w:ascii="Times New Roman" w:hAnsi="Times New Roman" w:cs="Times New Roman"/>
          <w:sz w:val="24"/>
          <w:szCs w:val="24"/>
        </w:rPr>
        <w:t>а также настоящим Положением.</w:t>
      </w:r>
    </w:p>
    <w:p w:rsidR="00BD58F6" w:rsidRPr="00973B1B" w:rsidRDefault="00BD58F6" w:rsidP="00BD58F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2034">
        <w:rPr>
          <w:rFonts w:ascii="Times New Roman" w:hAnsi="Times New Roman" w:cs="Times New Roman"/>
          <w:sz w:val="24"/>
          <w:szCs w:val="24"/>
        </w:rPr>
        <w:t>1.3. Комиссия создается в целях рассмотрения и решения отдельных вопросов формирования и подготовки</w:t>
      </w:r>
      <w:r>
        <w:rPr>
          <w:rFonts w:ascii="Times New Roman" w:hAnsi="Times New Roman" w:cs="Times New Roman"/>
          <w:sz w:val="24"/>
          <w:szCs w:val="24"/>
        </w:rPr>
        <w:t xml:space="preserve"> кадрового резерва</w:t>
      </w:r>
      <w:r w:rsidRPr="00322034">
        <w:rPr>
          <w:rFonts w:ascii="Times New Roman" w:hAnsi="Times New Roman" w:cs="Times New Roman"/>
          <w:sz w:val="24"/>
          <w:szCs w:val="24"/>
        </w:rPr>
        <w:t xml:space="preserve"> для замещения </w:t>
      </w:r>
      <w:r>
        <w:rPr>
          <w:rFonts w:ascii="Times New Roman" w:hAnsi="Times New Roman" w:cs="Times New Roman"/>
          <w:sz w:val="24"/>
          <w:szCs w:val="24"/>
        </w:rPr>
        <w:t xml:space="preserve">вакантных </w:t>
      </w:r>
      <w:r w:rsidRPr="00322034">
        <w:rPr>
          <w:rFonts w:ascii="Times New Roman" w:hAnsi="Times New Roman" w:cs="Times New Roman"/>
          <w:sz w:val="24"/>
          <w:szCs w:val="24"/>
        </w:rPr>
        <w:t xml:space="preserve">должностей муниципальной службы </w:t>
      </w:r>
      <w:r>
        <w:rPr>
          <w:rFonts w:ascii="Times New Roman" w:hAnsi="Times New Roman" w:cs="Times New Roman"/>
          <w:sz w:val="24"/>
          <w:szCs w:val="24"/>
        </w:rPr>
        <w:t xml:space="preserve">Белоярского района </w:t>
      </w:r>
      <w:r w:rsidRPr="00973B1B">
        <w:rPr>
          <w:rFonts w:ascii="Times New Roman" w:hAnsi="Times New Roman" w:cs="Times New Roman"/>
          <w:sz w:val="24"/>
          <w:szCs w:val="24"/>
        </w:rPr>
        <w:t xml:space="preserve">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73B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кадровый </w:t>
      </w:r>
      <w:r w:rsidRPr="00973B1B">
        <w:rPr>
          <w:rFonts w:ascii="Times New Roman" w:hAnsi="Times New Roman" w:cs="Times New Roman"/>
          <w:sz w:val="24"/>
          <w:szCs w:val="24"/>
        </w:rPr>
        <w:t>резерв)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58F6" w:rsidRPr="00B60271" w:rsidRDefault="00BD58F6" w:rsidP="00BD58F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58F6" w:rsidRDefault="00BD58F6" w:rsidP="00BD58F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60271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Задачи Комиссии</w:t>
      </w:r>
    </w:p>
    <w:p w:rsidR="00BD58F6" w:rsidRDefault="00BD58F6" w:rsidP="00BD58F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D58F6" w:rsidRPr="00EB6065" w:rsidRDefault="00BD58F6" w:rsidP="00BD58F6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B6065">
        <w:rPr>
          <w:rFonts w:ascii="Times New Roman" w:hAnsi="Times New Roman" w:cs="Times New Roman"/>
          <w:sz w:val="24"/>
          <w:szCs w:val="24"/>
        </w:rPr>
        <w:t xml:space="preserve">2.1. </w:t>
      </w:r>
      <w:r>
        <w:rPr>
          <w:rFonts w:ascii="Times New Roman" w:hAnsi="Times New Roman" w:cs="Times New Roman"/>
          <w:sz w:val="24"/>
          <w:szCs w:val="24"/>
        </w:rPr>
        <w:t xml:space="preserve">Основной задачей Комиссии является оценка </w:t>
      </w:r>
      <w:r w:rsidRPr="006A4FCB">
        <w:rPr>
          <w:rFonts w:ascii="Times New Roman" w:hAnsi="Times New Roman" w:cs="Times New Roman"/>
          <w:sz w:val="24"/>
          <w:szCs w:val="24"/>
        </w:rPr>
        <w:t xml:space="preserve">профессиональных </w:t>
      </w:r>
      <w:r w:rsidRPr="006A4FCB">
        <w:rPr>
          <w:rFonts w:ascii="Times New Roman" w:hAnsi="Times New Roman"/>
          <w:sz w:val="24"/>
        </w:rPr>
        <w:t>знаний</w:t>
      </w:r>
      <w:r>
        <w:rPr>
          <w:rFonts w:ascii="Times New Roman" w:hAnsi="Times New Roman"/>
          <w:sz w:val="24"/>
        </w:rPr>
        <w:t>,</w:t>
      </w:r>
      <w:r w:rsidRPr="006A4FCB">
        <w:rPr>
          <w:rFonts w:ascii="Times New Roman" w:hAnsi="Times New Roman"/>
          <w:sz w:val="24"/>
        </w:rPr>
        <w:t xml:space="preserve"> умений</w:t>
      </w:r>
      <w:r>
        <w:rPr>
          <w:rFonts w:ascii="Times New Roman" w:hAnsi="Times New Roman" w:cs="Times New Roman"/>
          <w:sz w:val="24"/>
          <w:szCs w:val="24"/>
        </w:rPr>
        <w:t xml:space="preserve"> и л</w:t>
      </w:r>
      <w:r w:rsidRPr="00FE7C0E">
        <w:rPr>
          <w:rFonts w:ascii="Times New Roman" w:hAnsi="Times New Roman" w:cs="Times New Roman"/>
          <w:bCs/>
          <w:sz w:val="24"/>
          <w:szCs w:val="24"/>
        </w:rPr>
        <w:t>ичностно-профессиональны</w:t>
      </w:r>
      <w:r>
        <w:rPr>
          <w:rFonts w:ascii="Times New Roman" w:hAnsi="Times New Roman" w:cs="Times New Roman"/>
          <w:bCs/>
          <w:sz w:val="24"/>
          <w:szCs w:val="24"/>
        </w:rPr>
        <w:t>х качеств</w:t>
      </w:r>
      <w:r>
        <w:rPr>
          <w:rFonts w:ascii="Times New Roman" w:hAnsi="Times New Roman" w:cs="Times New Roman"/>
          <w:sz w:val="24"/>
          <w:szCs w:val="24"/>
        </w:rPr>
        <w:t xml:space="preserve"> кандидатов на включение в кадровый резерв.</w:t>
      </w:r>
    </w:p>
    <w:p w:rsidR="00BD58F6" w:rsidRDefault="00BD58F6" w:rsidP="00BD58F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D58F6" w:rsidRPr="00B60271" w:rsidRDefault="00BD58F6" w:rsidP="00BD58F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B60271">
        <w:rPr>
          <w:rFonts w:ascii="Times New Roman" w:hAnsi="Times New Roman" w:cs="Times New Roman"/>
          <w:b/>
          <w:sz w:val="24"/>
          <w:szCs w:val="24"/>
        </w:rPr>
        <w:t>Функции Комиссии</w:t>
      </w:r>
    </w:p>
    <w:p w:rsidR="00BD58F6" w:rsidRPr="00B60271" w:rsidRDefault="00BD58F6" w:rsidP="00BD58F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58F6" w:rsidRPr="00973B1B" w:rsidRDefault="00BD58F6" w:rsidP="00BD58F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973B1B">
        <w:rPr>
          <w:rFonts w:ascii="Times New Roman" w:hAnsi="Times New Roman" w:cs="Times New Roman"/>
          <w:sz w:val="24"/>
          <w:szCs w:val="24"/>
        </w:rPr>
        <w:t>Комиссия осуществляет следующие функции:</w:t>
      </w:r>
    </w:p>
    <w:p w:rsidR="00BD58F6" w:rsidRDefault="00BD58F6" w:rsidP="00BD58F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B1B">
        <w:rPr>
          <w:rFonts w:ascii="Times New Roman" w:hAnsi="Times New Roman" w:cs="Times New Roman"/>
          <w:sz w:val="24"/>
          <w:szCs w:val="24"/>
        </w:rPr>
        <w:t xml:space="preserve">1) организует и проводит конкурс для включения в </w:t>
      </w:r>
      <w:r>
        <w:rPr>
          <w:rFonts w:ascii="Times New Roman" w:hAnsi="Times New Roman" w:cs="Times New Roman"/>
          <w:sz w:val="24"/>
          <w:szCs w:val="24"/>
        </w:rPr>
        <w:t xml:space="preserve">кадровый </w:t>
      </w:r>
      <w:r w:rsidRPr="00973B1B">
        <w:rPr>
          <w:rFonts w:ascii="Times New Roman" w:hAnsi="Times New Roman" w:cs="Times New Roman"/>
          <w:sz w:val="24"/>
          <w:szCs w:val="24"/>
        </w:rPr>
        <w:t>резерв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D58F6" w:rsidRPr="00973B1B" w:rsidRDefault="00BD58F6" w:rsidP="00BD58F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B1B">
        <w:rPr>
          <w:rFonts w:ascii="Times New Roman" w:hAnsi="Times New Roman" w:cs="Times New Roman"/>
          <w:sz w:val="24"/>
          <w:szCs w:val="24"/>
        </w:rPr>
        <w:t>2) дает заключения</w:t>
      </w:r>
      <w:r>
        <w:rPr>
          <w:rFonts w:ascii="Times New Roman" w:hAnsi="Times New Roman" w:cs="Times New Roman"/>
          <w:sz w:val="24"/>
          <w:szCs w:val="24"/>
        </w:rPr>
        <w:t xml:space="preserve"> и рекомендации</w:t>
      </w:r>
      <w:r w:rsidRPr="00973B1B">
        <w:rPr>
          <w:rFonts w:ascii="Times New Roman" w:hAnsi="Times New Roman" w:cs="Times New Roman"/>
          <w:sz w:val="24"/>
          <w:szCs w:val="24"/>
        </w:rPr>
        <w:t xml:space="preserve">, необходимые для принятия главой Белоярского района решений </w:t>
      </w:r>
      <w:r>
        <w:rPr>
          <w:rFonts w:ascii="Times New Roman" w:hAnsi="Times New Roman" w:cs="Times New Roman"/>
          <w:sz w:val="24"/>
          <w:szCs w:val="24"/>
        </w:rPr>
        <w:t xml:space="preserve">о включении </w:t>
      </w:r>
      <w:r w:rsidRPr="00973B1B">
        <w:rPr>
          <w:rFonts w:ascii="Times New Roman" w:hAnsi="Times New Roman" w:cs="Times New Roman"/>
          <w:sz w:val="24"/>
          <w:szCs w:val="24"/>
        </w:rPr>
        <w:t xml:space="preserve">кандидатов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73B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кадровый </w:t>
      </w:r>
      <w:r w:rsidRPr="00973B1B">
        <w:rPr>
          <w:rFonts w:ascii="Times New Roman" w:hAnsi="Times New Roman" w:cs="Times New Roman"/>
          <w:sz w:val="24"/>
          <w:szCs w:val="24"/>
        </w:rPr>
        <w:t>резерв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73B1B">
        <w:rPr>
          <w:rFonts w:ascii="Times New Roman" w:hAnsi="Times New Roman" w:cs="Times New Roman"/>
          <w:sz w:val="24"/>
          <w:szCs w:val="24"/>
        </w:rPr>
        <w:t>об исключении</w:t>
      </w:r>
      <w:r w:rsidRPr="00D538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Pr="00973B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кадрового </w:t>
      </w:r>
      <w:r w:rsidRPr="00973B1B">
        <w:rPr>
          <w:rFonts w:ascii="Times New Roman" w:hAnsi="Times New Roman" w:cs="Times New Roman"/>
          <w:sz w:val="24"/>
          <w:szCs w:val="24"/>
        </w:rPr>
        <w:t>резерв</w:t>
      </w:r>
      <w:r>
        <w:rPr>
          <w:rFonts w:ascii="Times New Roman" w:hAnsi="Times New Roman" w:cs="Times New Roman"/>
          <w:sz w:val="24"/>
          <w:szCs w:val="24"/>
        </w:rPr>
        <w:t>а);</w:t>
      </w:r>
    </w:p>
    <w:p w:rsidR="00BD58F6" w:rsidRDefault="00BD58F6" w:rsidP="00BD58F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B1B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>принимает решение об отказе кандидату  в допуске к участию во втором этапе Конкурса, во включении в кадровый резерв;</w:t>
      </w:r>
    </w:p>
    <w:p w:rsidR="00BD58F6" w:rsidRDefault="00BD58F6" w:rsidP="00BD58F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B1B">
        <w:rPr>
          <w:rFonts w:ascii="Times New Roman" w:hAnsi="Times New Roman" w:cs="Times New Roman"/>
          <w:sz w:val="24"/>
          <w:szCs w:val="24"/>
        </w:rPr>
        <w:t xml:space="preserve">4) контролирует сроки разработки индивидуальных планов </w:t>
      </w:r>
      <w:r>
        <w:rPr>
          <w:rFonts w:ascii="Times New Roman" w:hAnsi="Times New Roman" w:cs="Times New Roman"/>
          <w:sz w:val="24"/>
          <w:szCs w:val="24"/>
        </w:rPr>
        <w:t>подготовки лиц, включенных в</w:t>
      </w:r>
      <w:r w:rsidRPr="001D0679">
        <w:rPr>
          <w:rFonts w:ascii="Times New Roman" w:hAnsi="Times New Roman" w:cs="Times New Roman"/>
          <w:sz w:val="24"/>
          <w:szCs w:val="24"/>
        </w:rPr>
        <w:t xml:space="preserve"> кадров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1D0679">
        <w:rPr>
          <w:rFonts w:ascii="Times New Roman" w:hAnsi="Times New Roman" w:cs="Times New Roman"/>
          <w:sz w:val="24"/>
          <w:szCs w:val="24"/>
        </w:rPr>
        <w:t xml:space="preserve"> резерв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D58F6" w:rsidRPr="00973B1B" w:rsidRDefault="00BD58F6" w:rsidP="00BD58F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973B1B">
        <w:rPr>
          <w:rFonts w:ascii="Times New Roman" w:hAnsi="Times New Roman" w:cs="Times New Roman"/>
          <w:sz w:val="24"/>
          <w:szCs w:val="24"/>
        </w:rPr>
        <w:t xml:space="preserve">готовит предложения главе Белоярского района, касающиеся выработки муниципальной политики в области формирования и подготовки </w:t>
      </w:r>
      <w:r w:rsidRPr="001D0679">
        <w:rPr>
          <w:rFonts w:ascii="Times New Roman" w:hAnsi="Times New Roman" w:cs="Times New Roman"/>
          <w:sz w:val="24"/>
          <w:szCs w:val="24"/>
        </w:rPr>
        <w:t>кадров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1D0679">
        <w:rPr>
          <w:rFonts w:ascii="Times New Roman" w:hAnsi="Times New Roman" w:cs="Times New Roman"/>
          <w:sz w:val="24"/>
          <w:szCs w:val="24"/>
        </w:rPr>
        <w:t xml:space="preserve"> резерв</w:t>
      </w:r>
      <w:r>
        <w:rPr>
          <w:rFonts w:ascii="Times New Roman" w:hAnsi="Times New Roman" w:cs="Times New Roman"/>
          <w:sz w:val="24"/>
          <w:szCs w:val="24"/>
        </w:rPr>
        <w:t>а.</w:t>
      </w:r>
    </w:p>
    <w:p w:rsidR="00BD58F6" w:rsidRPr="00B60271" w:rsidRDefault="00BD58F6" w:rsidP="00BD58F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58F6" w:rsidRPr="00B60271" w:rsidRDefault="00BD58F6" w:rsidP="00BD58F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60271">
        <w:rPr>
          <w:rFonts w:ascii="Times New Roman" w:hAnsi="Times New Roman" w:cs="Times New Roman"/>
          <w:b/>
          <w:sz w:val="24"/>
          <w:szCs w:val="24"/>
        </w:rPr>
        <w:t>. Права Комиссии</w:t>
      </w:r>
    </w:p>
    <w:p w:rsidR="00BD58F6" w:rsidRPr="00973B1B" w:rsidRDefault="00BD58F6" w:rsidP="00BD58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58F6" w:rsidRPr="00973B1B" w:rsidRDefault="00BD58F6" w:rsidP="00BD58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Pr="00973B1B">
        <w:rPr>
          <w:rFonts w:ascii="Times New Roman" w:hAnsi="Times New Roman" w:cs="Times New Roman"/>
          <w:sz w:val="24"/>
          <w:szCs w:val="24"/>
        </w:rPr>
        <w:t>Комиссия в целях осуществления возложенных на нее функций имеет право:</w:t>
      </w:r>
    </w:p>
    <w:p w:rsidR="00BD58F6" w:rsidRPr="00973B1B" w:rsidRDefault="00BD58F6" w:rsidP="00BD58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B1B">
        <w:rPr>
          <w:rFonts w:ascii="Times New Roman" w:hAnsi="Times New Roman" w:cs="Times New Roman"/>
          <w:sz w:val="24"/>
          <w:szCs w:val="24"/>
        </w:rPr>
        <w:t>1) запрашивать и получать материалы от органов администрации Белоярского района, необходимые для рассмотрения вопросов, отнесенных к ее компетенции;</w:t>
      </w:r>
    </w:p>
    <w:p w:rsidR="00BD58F6" w:rsidRPr="00973B1B" w:rsidRDefault="00BD58F6" w:rsidP="00BD58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B1B">
        <w:rPr>
          <w:rFonts w:ascii="Times New Roman" w:hAnsi="Times New Roman" w:cs="Times New Roman"/>
          <w:sz w:val="24"/>
          <w:szCs w:val="24"/>
        </w:rPr>
        <w:t>2) создавать из своего состава рабочие группы, а также привлекать экспертов;</w:t>
      </w:r>
    </w:p>
    <w:p w:rsidR="00BD58F6" w:rsidRPr="00973B1B" w:rsidRDefault="00BD58F6" w:rsidP="00BD58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B1B">
        <w:rPr>
          <w:rFonts w:ascii="Times New Roman" w:hAnsi="Times New Roman" w:cs="Times New Roman"/>
          <w:sz w:val="24"/>
          <w:szCs w:val="24"/>
        </w:rPr>
        <w:t>3) приглашать на свои заседания руководителей и специалистов органов администрации Белоярского района;</w:t>
      </w:r>
    </w:p>
    <w:p w:rsidR="00BD58F6" w:rsidRPr="00973B1B" w:rsidRDefault="00BD58F6" w:rsidP="00BD58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B1B">
        <w:rPr>
          <w:rFonts w:ascii="Times New Roman" w:hAnsi="Times New Roman" w:cs="Times New Roman"/>
          <w:sz w:val="24"/>
          <w:szCs w:val="24"/>
        </w:rPr>
        <w:lastRenderedPageBreak/>
        <w:t>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3B1B">
        <w:rPr>
          <w:rFonts w:ascii="Times New Roman" w:hAnsi="Times New Roman" w:cs="Times New Roman"/>
          <w:sz w:val="24"/>
          <w:szCs w:val="24"/>
        </w:rPr>
        <w:t>оказывать консультативную и методическую помощь в рамках своей компетенции.</w:t>
      </w:r>
    </w:p>
    <w:p w:rsidR="00BD58F6" w:rsidRPr="00973B1B" w:rsidRDefault="00BD58F6" w:rsidP="00BD58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58F6" w:rsidRPr="00B60271" w:rsidRDefault="00BD58F6" w:rsidP="00BD58F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60271">
        <w:rPr>
          <w:rFonts w:ascii="Times New Roman" w:hAnsi="Times New Roman" w:cs="Times New Roman"/>
          <w:b/>
          <w:sz w:val="24"/>
          <w:szCs w:val="24"/>
        </w:rPr>
        <w:t>. Порядок работы Комиссии</w:t>
      </w:r>
    </w:p>
    <w:p w:rsidR="00BD58F6" w:rsidRPr="00973B1B" w:rsidRDefault="00BD58F6" w:rsidP="00BD58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58F6" w:rsidRPr="00973B1B" w:rsidRDefault="00BD58F6" w:rsidP="00BD58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73B1B">
        <w:rPr>
          <w:rFonts w:ascii="Times New Roman" w:hAnsi="Times New Roman" w:cs="Times New Roman"/>
          <w:sz w:val="24"/>
          <w:szCs w:val="24"/>
        </w:rPr>
        <w:t>.1. Заседания Комиссии п</w:t>
      </w:r>
      <w:r>
        <w:rPr>
          <w:rFonts w:ascii="Times New Roman" w:hAnsi="Times New Roman" w:cs="Times New Roman"/>
          <w:sz w:val="24"/>
          <w:szCs w:val="24"/>
        </w:rPr>
        <w:t>роводятся по мере необходимости, но не реже одного раза в год.</w:t>
      </w:r>
    </w:p>
    <w:p w:rsidR="00BD58F6" w:rsidRDefault="00BD58F6" w:rsidP="00BD58F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973B1B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Заседание Комиссии считается правомочным, если на нем присутствует не менее двух третей от общего числа ее членов. Проведение заседания Комиссии с участием только ее членов, замещающих должности муниципальной службы, не допускается. Член конкурсной комиссии в случае возникновения у него конфликта интересов, который может повлиять на его объективность при голосовании, обязан заявить об этом и не должен участвовать в заседании Комиссии. </w:t>
      </w:r>
    </w:p>
    <w:p w:rsidR="00BD58F6" w:rsidRPr="00973B1B" w:rsidRDefault="00BD58F6" w:rsidP="00BD58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73B1B">
        <w:rPr>
          <w:rFonts w:ascii="Times New Roman" w:hAnsi="Times New Roman" w:cs="Times New Roman"/>
          <w:sz w:val="24"/>
          <w:szCs w:val="24"/>
        </w:rPr>
        <w:t>.3. Решения Комиссии принимаются путем голосования простым большинством голосов присутствующих на заседании членов Комиссии.</w:t>
      </w:r>
    </w:p>
    <w:p w:rsidR="00BD58F6" w:rsidRPr="00973B1B" w:rsidRDefault="00BD58F6" w:rsidP="00BD58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73B1B">
        <w:rPr>
          <w:rFonts w:ascii="Times New Roman" w:hAnsi="Times New Roman" w:cs="Times New Roman"/>
          <w:sz w:val="24"/>
          <w:szCs w:val="24"/>
        </w:rPr>
        <w:t>.4. При равенстве голосов членов Комиссии голос председательствующего на заседании является решающим.</w:t>
      </w:r>
    </w:p>
    <w:p w:rsidR="00BD58F6" w:rsidRPr="00973B1B" w:rsidRDefault="00BD58F6" w:rsidP="00BD58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73B1B">
        <w:rPr>
          <w:rFonts w:ascii="Times New Roman" w:hAnsi="Times New Roman" w:cs="Times New Roman"/>
          <w:sz w:val="24"/>
          <w:szCs w:val="24"/>
        </w:rPr>
        <w:t>.5. Решения Комиссии оформляются в виде протокола, который подписывается председател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73B1B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Pr="00973B1B">
        <w:rPr>
          <w:rFonts w:ascii="Times New Roman" w:hAnsi="Times New Roman" w:cs="Times New Roman"/>
          <w:sz w:val="24"/>
          <w:szCs w:val="24"/>
        </w:rPr>
        <w:t>.</w:t>
      </w:r>
    </w:p>
    <w:p w:rsidR="00BD58F6" w:rsidRPr="00973B1B" w:rsidRDefault="00BD58F6" w:rsidP="00BD58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73B1B">
        <w:rPr>
          <w:rFonts w:ascii="Times New Roman" w:hAnsi="Times New Roman" w:cs="Times New Roman"/>
          <w:sz w:val="24"/>
          <w:szCs w:val="24"/>
        </w:rPr>
        <w:t>.6. Председатель Комиссии:</w:t>
      </w:r>
    </w:p>
    <w:p w:rsidR="00BD58F6" w:rsidRPr="00973B1B" w:rsidRDefault="00BD58F6" w:rsidP="00BD58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973B1B">
        <w:rPr>
          <w:rFonts w:ascii="Times New Roman" w:hAnsi="Times New Roman" w:cs="Times New Roman"/>
          <w:sz w:val="24"/>
          <w:szCs w:val="24"/>
        </w:rPr>
        <w:t>осуществляет общее руководство деятельностью Комиссии и несет персональную ответственность за организацию ее деятельности;</w:t>
      </w:r>
    </w:p>
    <w:p w:rsidR="00BD58F6" w:rsidRPr="00973B1B" w:rsidRDefault="00BD58F6" w:rsidP="00BD58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973B1B">
        <w:rPr>
          <w:rFonts w:ascii="Times New Roman" w:hAnsi="Times New Roman" w:cs="Times New Roman"/>
          <w:sz w:val="24"/>
          <w:szCs w:val="24"/>
        </w:rPr>
        <w:t>определяет место и время проведения заседаний Комиссии;</w:t>
      </w:r>
    </w:p>
    <w:p w:rsidR="00BD58F6" w:rsidRPr="00973B1B" w:rsidRDefault="00BD58F6" w:rsidP="00BD58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973B1B">
        <w:rPr>
          <w:rFonts w:ascii="Times New Roman" w:hAnsi="Times New Roman" w:cs="Times New Roman"/>
          <w:sz w:val="24"/>
          <w:szCs w:val="24"/>
        </w:rPr>
        <w:t>председательствует на заседании Комиссии;</w:t>
      </w:r>
    </w:p>
    <w:p w:rsidR="00BD58F6" w:rsidRPr="00973B1B" w:rsidRDefault="00BD58F6" w:rsidP="00BD58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973B1B">
        <w:rPr>
          <w:rFonts w:ascii="Times New Roman" w:hAnsi="Times New Roman" w:cs="Times New Roman"/>
          <w:sz w:val="24"/>
          <w:szCs w:val="24"/>
        </w:rPr>
        <w:t>дает поручения заместителю председателя Комиссии, секретарю Комиссии и иным членам Комиссии;</w:t>
      </w:r>
    </w:p>
    <w:p w:rsidR="00BD58F6" w:rsidRPr="00973B1B" w:rsidRDefault="00BD58F6" w:rsidP="00BD58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973B1B">
        <w:rPr>
          <w:rFonts w:ascii="Times New Roman" w:hAnsi="Times New Roman" w:cs="Times New Roman"/>
          <w:sz w:val="24"/>
          <w:szCs w:val="24"/>
        </w:rPr>
        <w:t>обладает правом решающего голоса.</w:t>
      </w:r>
    </w:p>
    <w:p w:rsidR="00BD58F6" w:rsidRPr="00973B1B" w:rsidRDefault="00BD58F6" w:rsidP="00BD58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73B1B">
        <w:rPr>
          <w:rFonts w:ascii="Times New Roman" w:hAnsi="Times New Roman" w:cs="Times New Roman"/>
          <w:sz w:val="24"/>
          <w:szCs w:val="24"/>
        </w:rPr>
        <w:t>.7. В случае отсутствия председателя Комиссии его полномочия осуществляет заместитель председателя Комиссии.</w:t>
      </w:r>
    </w:p>
    <w:p w:rsidR="00BD58F6" w:rsidRPr="00973B1B" w:rsidRDefault="00BD58F6" w:rsidP="00BD58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73B1B">
        <w:rPr>
          <w:rFonts w:ascii="Times New Roman" w:hAnsi="Times New Roman" w:cs="Times New Roman"/>
          <w:sz w:val="24"/>
          <w:szCs w:val="24"/>
        </w:rPr>
        <w:t>.8. Заместитель председателя Комиссии:</w:t>
      </w:r>
    </w:p>
    <w:p w:rsidR="00BD58F6" w:rsidRPr="00973B1B" w:rsidRDefault="00BD58F6" w:rsidP="00BD58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973B1B">
        <w:rPr>
          <w:rFonts w:ascii="Times New Roman" w:hAnsi="Times New Roman" w:cs="Times New Roman"/>
          <w:sz w:val="24"/>
          <w:szCs w:val="24"/>
        </w:rPr>
        <w:t>выполняет отдельные полномочия председателя Комиссии по его поручению;</w:t>
      </w:r>
    </w:p>
    <w:p w:rsidR="00BD58F6" w:rsidRPr="00973B1B" w:rsidRDefault="00BD58F6" w:rsidP="00BD58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973B1B">
        <w:rPr>
          <w:rFonts w:ascii="Times New Roman" w:hAnsi="Times New Roman" w:cs="Times New Roman"/>
          <w:sz w:val="24"/>
          <w:szCs w:val="24"/>
        </w:rPr>
        <w:t xml:space="preserve"> оказывает содействие председателю Комиссии в подготовке заседаний, проектов решений Комиссии, организации их исполнения;</w:t>
      </w:r>
    </w:p>
    <w:p w:rsidR="00BD58F6" w:rsidRPr="00973B1B" w:rsidRDefault="00BD58F6" w:rsidP="00BD58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973B1B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Pr="00973B1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73B1B">
        <w:rPr>
          <w:rFonts w:ascii="Times New Roman" w:hAnsi="Times New Roman" w:cs="Times New Roman"/>
          <w:sz w:val="24"/>
          <w:szCs w:val="24"/>
        </w:rPr>
        <w:t xml:space="preserve"> исполнением решений Комиссии.</w:t>
      </w:r>
    </w:p>
    <w:p w:rsidR="00BD58F6" w:rsidRPr="00973B1B" w:rsidRDefault="00BD58F6" w:rsidP="00BD58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73B1B">
        <w:rPr>
          <w:rFonts w:ascii="Times New Roman" w:hAnsi="Times New Roman" w:cs="Times New Roman"/>
          <w:sz w:val="24"/>
          <w:szCs w:val="24"/>
        </w:rPr>
        <w:t>.9. Секретарь Комиссии:</w:t>
      </w:r>
    </w:p>
    <w:p w:rsidR="00BD58F6" w:rsidRPr="00973B1B" w:rsidRDefault="00BD58F6" w:rsidP="00BD58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973B1B">
        <w:rPr>
          <w:rFonts w:ascii="Times New Roman" w:hAnsi="Times New Roman" w:cs="Times New Roman"/>
          <w:sz w:val="24"/>
          <w:szCs w:val="24"/>
        </w:rPr>
        <w:t xml:space="preserve"> составляет проект повестки дня ее заседаний, организует подготовку материалов к заседаниям, а также проектов соответствующих решений;</w:t>
      </w:r>
    </w:p>
    <w:p w:rsidR="00BD58F6" w:rsidRPr="00973B1B" w:rsidRDefault="00BD58F6" w:rsidP="00BD58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973B1B">
        <w:rPr>
          <w:rFonts w:ascii="Times New Roman" w:hAnsi="Times New Roman" w:cs="Times New Roman"/>
          <w:sz w:val="24"/>
          <w:szCs w:val="24"/>
        </w:rPr>
        <w:t>информирует членов Комиссии о месте, времени проведения и повестке дня очередного заседания, обеспечивает их необходимыми материалами;</w:t>
      </w:r>
    </w:p>
    <w:p w:rsidR="00BD58F6" w:rsidRPr="00973B1B" w:rsidRDefault="00BD58F6" w:rsidP="00BD58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973B1B">
        <w:rPr>
          <w:rFonts w:ascii="Times New Roman" w:hAnsi="Times New Roman" w:cs="Times New Roman"/>
          <w:sz w:val="24"/>
          <w:szCs w:val="24"/>
        </w:rPr>
        <w:t>ведет и оформляет протоколы заседаний Комиссии.</w:t>
      </w:r>
    </w:p>
    <w:p w:rsidR="00BD58F6" w:rsidRPr="00973B1B" w:rsidRDefault="00BD58F6" w:rsidP="00BD58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73B1B">
        <w:rPr>
          <w:rFonts w:ascii="Times New Roman" w:hAnsi="Times New Roman" w:cs="Times New Roman"/>
          <w:sz w:val="24"/>
          <w:szCs w:val="24"/>
        </w:rPr>
        <w:t>.10. Иные члены Комиссии:</w:t>
      </w:r>
    </w:p>
    <w:p w:rsidR="00BD58F6" w:rsidRPr="00973B1B" w:rsidRDefault="00BD58F6" w:rsidP="00BD58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973B1B">
        <w:rPr>
          <w:rFonts w:ascii="Times New Roman" w:hAnsi="Times New Roman" w:cs="Times New Roman"/>
          <w:sz w:val="24"/>
          <w:szCs w:val="24"/>
        </w:rPr>
        <w:t xml:space="preserve"> участвуют в заседаниях Комиссии</w:t>
      </w:r>
      <w:r>
        <w:rPr>
          <w:rFonts w:ascii="Times New Roman" w:hAnsi="Times New Roman" w:cs="Times New Roman"/>
          <w:sz w:val="24"/>
          <w:szCs w:val="24"/>
        </w:rPr>
        <w:t xml:space="preserve"> без права замены</w:t>
      </w:r>
      <w:r w:rsidRPr="00973B1B">
        <w:rPr>
          <w:rFonts w:ascii="Times New Roman" w:hAnsi="Times New Roman" w:cs="Times New Roman"/>
          <w:sz w:val="24"/>
          <w:szCs w:val="24"/>
        </w:rPr>
        <w:t>;</w:t>
      </w:r>
    </w:p>
    <w:p w:rsidR="00BD58F6" w:rsidRPr="00973B1B" w:rsidRDefault="00BD58F6" w:rsidP="00BD58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973B1B">
        <w:rPr>
          <w:rFonts w:ascii="Times New Roman" w:hAnsi="Times New Roman" w:cs="Times New Roman"/>
          <w:sz w:val="24"/>
          <w:szCs w:val="24"/>
        </w:rPr>
        <w:t>вносят председателю Комиссии предложения по повестке дня заседаний Комиссии и порядку обсуждения вопросов на ее заседаниях;</w:t>
      </w:r>
    </w:p>
    <w:p w:rsidR="00BD58F6" w:rsidRPr="002D01F0" w:rsidRDefault="00BD58F6" w:rsidP="00BD58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973B1B">
        <w:rPr>
          <w:rFonts w:ascii="Times New Roman" w:hAnsi="Times New Roman" w:cs="Times New Roman"/>
          <w:sz w:val="24"/>
          <w:szCs w:val="24"/>
        </w:rPr>
        <w:t xml:space="preserve">обладают равными правами при обсуждении вопросов, внесенных в повестку дня </w:t>
      </w:r>
      <w:r w:rsidRPr="002D01F0">
        <w:rPr>
          <w:rFonts w:ascii="Times New Roman" w:hAnsi="Times New Roman" w:cs="Times New Roman"/>
          <w:sz w:val="24"/>
          <w:szCs w:val="24"/>
        </w:rPr>
        <w:t>заседаний Комиссии, а также при голосовании.</w:t>
      </w:r>
    </w:p>
    <w:p w:rsidR="00BD58F6" w:rsidRPr="002D01F0" w:rsidRDefault="00BD58F6" w:rsidP="00BD58F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D01F0">
        <w:rPr>
          <w:rFonts w:ascii="Times New Roman" w:hAnsi="Times New Roman" w:cs="Times New Roman"/>
          <w:sz w:val="24"/>
          <w:szCs w:val="24"/>
        </w:rPr>
        <w:t>_____________</w:t>
      </w:r>
    </w:p>
    <w:p w:rsidR="00242790" w:rsidRDefault="00242790">
      <w:bookmarkStart w:id="0" w:name="_GoBack"/>
      <w:bookmarkEnd w:id="0"/>
    </w:p>
    <w:sectPr w:rsidR="00242790" w:rsidSect="00907385">
      <w:headerReference w:type="even" r:id="rId5"/>
      <w:pgSz w:w="11906" w:h="16838" w:code="9"/>
      <w:pgMar w:top="1134" w:right="850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8F8" w:rsidRDefault="00BD58F6" w:rsidP="001D06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</w:t>
    </w:r>
    <w:r>
      <w:rPr>
        <w:rStyle w:val="a5"/>
      </w:rPr>
      <w:fldChar w:fldCharType="end"/>
    </w:r>
  </w:p>
  <w:p w:rsidR="002808F8" w:rsidRDefault="00BD58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8F6"/>
    <w:rsid w:val="00242790"/>
    <w:rsid w:val="00BD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8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58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D58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BD58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D58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D58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8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58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D58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BD58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D58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D5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4193</Characters>
  <Application>Microsoft Office Word</Application>
  <DocSecurity>0</DocSecurity>
  <Lines>34</Lines>
  <Paragraphs>9</Paragraphs>
  <ScaleCrop>false</ScaleCrop>
  <Company>*</Company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Волоцкая Юлия Викторовна</cp:lastModifiedBy>
  <cp:revision>1</cp:revision>
  <dcterms:created xsi:type="dcterms:W3CDTF">2020-09-18T09:35:00Z</dcterms:created>
  <dcterms:modified xsi:type="dcterms:W3CDTF">2020-09-18T09:35:00Z</dcterms:modified>
</cp:coreProperties>
</file>