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BBA" w:rsidRDefault="00922334">
      <w:pPr>
        <w:ind w:right="-1"/>
        <w:jc w:val="center"/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7BBA" w:rsidRDefault="00922334">
      <w:pPr>
        <w:ind w:right="-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БЕЛОЯРСКИЙ РАЙОН</w:t>
      </w:r>
    </w:p>
    <w:p w:rsidR="00E07BBA" w:rsidRDefault="00922334">
      <w:pPr>
        <w:pStyle w:val="3"/>
        <w:ind w:right="-1"/>
        <w:rPr>
          <w:b w:val="0"/>
          <w:sz w:val="20"/>
        </w:rPr>
      </w:pPr>
      <w:r>
        <w:rPr>
          <w:b w:val="0"/>
          <w:sz w:val="20"/>
        </w:rPr>
        <w:t>ХАНТЫ-МАНСИЙСКИЙ АВТОНОМНЫЙ ОКРУГ – ЮГРА</w:t>
      </w:r>
    </w:p>
    <w:p w:rsidR="00E07BBA" w:rsidRDefault="00922334">
      <w:pPr>
        <w:ind w:right="-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АДМИНИСТРАЦИЯ БЕЛОЯРСКОГО РАЙОНА</w:t>
      </w:r>
    </w:p>
    <w:p w:rsidR="00E07BBA" w:rsidRDefault="00922334">
      <w:pPr>
        <w:pStyle w:val="1"/>
        <w:ind w:right="-1"/>
        <w:rPr>
          <w:spacing w:val="24"/>
        </w:rPr>
      </w:pPr>
      <w:r>
        <w:t>КОМИТЕТ ПО ФИНАНСАМ И НАЛОГОВОЙ ПОЛИТИКЕ АДМИНИСТРАЦИИ БЕЛОЯРСКОГО РАЙОНА</w:t>
      </w:r>
      <w:r>
        <w:rPr>
          <w:spacing w:val="24"/>
        </w:rPr>
        <w:t xml:space="preserve"> </w:t>
      </w:r>
    </w:p>
    <w:p w:rsidR="00E07BBA" w:rsidRDefault="00E07BBA">
      <w:pPr>
        <w:ind w:right="-1"/>
        <w:jc w:val="center"/>
        <w:rPr>
          <w:rFonts w:ascii="Times New Roman" w:hAnsi="Times New Roman" w:cs="Times New Roman"/>
          <w:b/>
          <w:sz w:val="28"/>
        </w:rPr>
      </w:pPr>
    </w:p>
    <w:p w:rsidR="00E07BBA" w:rsidRDefault="00922334">
      <w:pPr>
        <w:ind w:right="-1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РАСПОРЯЖЕНИЕ</w:t>
      </w:r>
    </w:p>
    <w:p w:rsidR="00E07BBA" w:rsidRDefault="00922334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 29 октября 2025 года                                                                                                    № 30 – р</w:t>
      </w:r>
    </w:p>
    <w:p w:rsidR="00E07BBA" w:rsidRDefault="00E07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7BBA" w:rsidRDefault="009223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</w:t>
      </w:r>
      <w:r w:rsidR="00FE4C67">
        <w:rPr>
          <w:rFonts w:ascii="Times New Roman" w:hAnsi="Times New Roman" w:cs="Times New Roman"/>
          <w:b/>
          <w:sz w:val="24"/>
          <w:szCs w:val="24"/>
        </w:rPr>
        <w:t>й</w:t>
      </w:r>
      <w:r>
        <w:rPr>
          <w:rFonts w:ascii="Times New Roman" w:hAnsi="Times New Roman" w:cs="Times New Roman"/>
          <w:b/>
          <w:sz w:val="24"/>
          <w:szCs w:val="24"/>
        </w:rPr>
        <w:t xml:space="preserve"> в Перечень главных администраторов доходов бюджета Белоярского района</w:t>
      </w:r>
    </w:p>
    <w:p w:rsidR="00E07BBA" w:rsidRDefault="00E07BB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07BBA" w:rsidRDefault="0092233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Бюджетным кодексом Российской Федерации                                          от 31 июля 1998 года № 145-ФЗ, приказом Министерства финансов Российской Федерации от 10 июня 2024 года № 85н «Об утверждении кодов (перечней кодов) бюджетной классификации Российской Федерации на 2025 год (на 2025 год и на плановый период 2026 и 2027 годов)»:</w:t>
      </w:r>
    </w:p>
    <w:p w:rsidR="00E07BBA" w:rsidRDefault="009223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Внести в Перечень главных администраторов доходов бюджета Белоярского района, утвержденный постановлением администрации Белоярского района от 21 декабря 2021 года № 1021 «Об утверждении Перечня главных администраторов доходов бюджета Белоярского района», следующ</w:t>
      </w:r>
      <w:r w:rsidR="00FE4C67">
        <w:rPr>
          <w:rFonts w:ascii="Times New Roman" w:hAnsi="Times New Roman" w:cs="Times New Roman"/>
          <w:sz w:val="24"/>
          <w:szCs w:val="24"/>
        </w:rPr>
        <w:t>ие</w:t>
      </w:r>
      <w:r>
        <w:rPr>
          <w:rFonts w:ascii="Times New Roman" w:hAnsi="Times New Roman" w:cs="Times New Roman"/>
          <w:sz w:val="24"/>
          <w:szCs w:val="24"/>
        </w:rPr>
        <w:t xml:space="preserve"> изменени</w:t>
      </w:r>
      <w:r w:rsidR="00FE4C67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04E8B" w:rsidRDefault="00922334" w:rsidP="00C04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В подразделе «Комитет по финансам и налоговой политике администрации Белоярского района» раздела 4 «Органы местного самоуправления, органы администрации Белоярского района» дополнить перечень кодов бюджетной классификации доходов бюджета следующим</w:t>
      </w:r>
      <w:r w:rsidR="00CA5DD5">
        <w:rPr>
          <w:rFonts w:ascii="Times New Roman" w:hAnsi="Times New Roman" w:cs="Times New Roman"/>
          <w:sz w:val="24"/>
          <w:szCs w:val="24"/>
        </w:rPr>
        <w:t xml:space="preserve"> кодом</w:t>
      </w:r>
      <w:r>
        <w:rPr>
          <w:rFonts w:ascii="Times New Roman" w:hAnsi="Times New Roman" w:cs="Times New Roman"/>
          <w:sz w:val="24"/>
          <w:szCs w:val="24"/>
        </w:rPr>
        <w:t xml:space="preserve"> бюджетной классификации:</w:t>
      </w:r>
    </w:p>
    <w:tbl>
      <w:tblPr>
        <w:tblStyle w:val="a9"/>
        <w:tblW w:w="10070" w:type="dxa"/>
        <w:tblInd w:w="-289" w:type="dxa"/>
        <w:tblLook w:val="0520" w:firstRow="1" w:lastRow="0" w:firstColumn="0" w:lastColumn="1" w:noHBand="0" w:noVBand="1"/>
      </w:tblPr>
      <w:tblGrid>
        <w:gridCol w:w="337"/>
        <w:gridCol w:w="1851"/>
        <w:gridCol w:w="2921"/>
        <w:gridCol w:w="4538"/>
        <w:gridCol w:w="423"/>
      </w:tblGrid>
      <w:tr w:rsidR="00E07BBA" w:rsidTr="00C04E8B">
        <w:trPr>
          <w:trHeight w:val="541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07BBA" w:rsidRDefault="00106E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BBA" w:rsidRDefault="009223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классификации доходов бюджета</w:t>
            </w:r>
          </w:p>
        </w:tc>
        <w:tc>
          <w:tcPr>
            <w:tcW w:w="4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BBA" w:rsidRDefault="00922334">
            <w:pPr>
              <w:spacing w:after="0" w:line="240" w:lineRule="auto"/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администратора доходов бюджета, наименование кода вида (подвида) доходов бюджета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07BBA" w:rsidRDefault="00E07B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BBA" w:rsidTr="00C04E8B">
        <w:trPr>
          <w:trHeight w:val="1258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07BBA" w:rsidRDefault="00E07B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BBA" w:rsidRDefault="00922334">
            <w:pPr>
              <w:spacing w:after="0" w:line="240" w:lineRule="auto"/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главного администратора доходов бюджета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BBA" w:rsidRDefault="009223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вида (подвида) доходов бюджета</w:t>
            </w:r>
          </w:p>
        </w:tc>
        <w:tc>
          <w:tcPr>
            <w:tcW w:w="4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BBA" w:rsidRDefault="00E07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07BBA" w:rsidRDefault="00E07B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BBA" w:rsidTr="00C04E8B">
        <w:trPr>
          <w:trHeight w:val="2409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07BBA" w:rsidRDefault="00E07B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BBA" w:rsidRDefault="00922334">
            <w:pPr>
              <w:spacing w:after="0" w:line="240" w:lineRule="auto"/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BBA" w:rsidRDefault="009223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1 16 07010 05 0000 140</w:t>
            </w:r>
          </w:p>
        </w:tc>
        <w:tc>
          <w:tcPr>
            <w:tcW w:w="4538" w:type="dxa"/>
            <w:tcBorders>
              <w:left w:val="single" w:sz="4" w:space="0" w:color="auto"/>
              <w:right w:val="single" w:sz="4" w:space="0" w:color="auto"/>
            </w:tcBorders>
          </w:tcPr>
          <w:p w:rsidR="00E07BBA" w:rsidRDefault="00922334" w:rsidP="00106E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07BBA" w:rsidRDefault="00E07B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BBA" w:rsidRDefault="00E07B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BBA" w:rsidRDefault="00E07B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BBA" w:rsidRDefault="00E07B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BBA" w:rsidRDefault="00E07B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BBA" w:rsidRDefault="00E07B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BBA" w:rsidRDefault="00E07B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DD5" w:rsidRDefault="00CA5D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BBA" w:rsidRDefault="00CA5D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CA5DD5" w:rsidRDefault="00CA5DD5" w:rsidP="00CA5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1.2. В подразделе «</w:t>
      </w:r>
      <w:r>
        <w:rPr>
          <w:rFonts w:ascii="Times New Roman" w:eastAsia="Calibri" w:hAnsi="Times New Roman" w:cs="Times New Roman"/>
          <w:sz w:val="24"/>
          <w:szCs w:val="24"/>
        </w:rPr>
        <w:t>Департамент административного обеспечения Ханты-Мансийского автономного округа - Югры</w:t>
      </w:r>
      <w:r>
        <w:rPr>
          <w:rFonts w:ascii="Times New Roman" w:hAnsi="Times New Roman" w:cs="Times New Roman"/>
          <w:sz w:val="24"/>
          <w:szCs w:val="24"/>
        </w:rPr>
        <w:t>» раздела 3 «Органы государственной власти (государственные органы) Ханты-Мансийского автономного округа - Югры» дополнить перечень кодов бюджетной классификации доходов бюджета следующим кодом бюджетной классификации:</w:t>
      </w:r>
    </w:p>
    <w:tbl>
      <w:tblPr>
        <w:tblStyle w:val="a9"/>
        <w:tblW w:w="1007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47"/>
        <w:gridCol w:w="1827"/>
        <w:gridCol w:w="2793"/>
        <w:gridCol w:w="4707"/>
        <w:gridCol w:w="403"/>
      </w:tblGrid>
      <w:tr w:rsidR="00CA5DD5" w:rsidTr="00CA5DD5">
        <w:trPr>
          <w:trHeight w:val="448"/>
          <w:tblHeader/>
        </w:trPr>
        <w:tc>
          <w:tcPr>
            <w:tcW w:w="3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A5DD5" w:rsidRDefault="00CA5DD5" w:rsidP="004C65A3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DD5" w:rsidRDefault="00CA5DD5" w:rsidP="004C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классификации доходов бюджета</w:t>
            </w:r>
          </w:p>
        </w:tc>
        <w:tc>
          <w:tcPr>
            <w:tcW w:w="4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5DD5" w:rsidRDefault="00CA5DD5" w:rsidP="004C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администратора доходов бюджета, наименование кода вида (подвида) доходов бюджета</w:t>
            </w:r>
          </w:p>
        </w:tc>
        <w:tc>
          <w:tcPr>
            <w:tcW w:w="40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A5DD5" w:rsidRDefault="00CA5DD5" w:rsidP="004C65A3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DD5" w:rsidTr="00CA5DD5">
        <w:trPr>
          <w:tblHeader/>
        </w:trPr>
        <w:tc>
          <w:tcPr>
            <w:tcW w:w="3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A5DD5" w:rsidRDefault="00CA5DD5" w:rsidP="004C65A3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DD5" w:rsidRDefault="00CA5DD5" w:rsidP="004C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главного администратора доходов бюджета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DD5" w:rsidRDefault="00CA5DD5" w:rsidP="004C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вида (подвида) доходов бюджета</w:t>
            </w:r>
          </w:p>
        </w:tc>
        <w:tc>
          <w:tcPr>
            <w:tcW w:w="4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DD5" w:rsidRDefault="00CA5DD5" w:rsidP="004C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A5DD5" w:rsidRDefault="00CA5DD5" w:rsidP="004C65A3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DD5" w:rsidTr="00CA5DD5">
        <w:trPr>
          <w:trHeight w:val="1998"/>
        </w:trPr>
        <w:tc>
          <w:tcPr>
            <w:tcW w:w="3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A5DD5" w:rsidRPr="00D920E3" w:rsidRDefault="00CA5DD5" w:rsidP="004C65A3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DD5" w:rsidRDefault="00CA5DD5" w:rsidP="004C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DD5" w:rsidRPr="00CA5DD5" w:rsidRDefault="00CA5DD5" w:rsidP="00CA5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02010 02 9000 140</w:t>
            </w:r>
          </w:p>
        </w:tc>
        <w:tc>
          <w:tcPr>
            <w:tcW w:w="4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DD5" w:rsidRDefault="00CA5DD5" w:rsidP="00CA5D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 (иные штрафы)</w:t>
            </w: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A5DD5" w:rsidRDefault="00CA5DD5" w:rsidP="004C65A3">
            <w:pPr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A5DD5" w:rsidRDefault="00CA5DD5" w:rsidP="004C65A3">
            <w:pPr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A5DD5" w:rsidRDefault="00CA5DD5" w:rsidP="004C65A3">
            <w:pPr>
              <w:spacing w:after="0"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A5DD5" w:rsidRDefault="00CA5DD5" w:rsidP="004C65A3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192" w:rsidRDefault="005A6192" w:rsidP="004C65A3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DD5" w:rsidRDefault="00CA5DD5" w:rsidP="004C65A3">
            <w:pPr>
              <w:spacing w:after="0"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E07BBA" w:rsidRDefault="00E07B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7BBA" w:rsidRDefault="00922334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Контроль за выполнением распоряжения возложить на заместителя председателя Комитета по финансам и налоговой политике администрации Белоярского района по доходам. </w:t>
      </w:r>
    </w:p>
    <w:p w:rsidR="00E07BBA" w:rsidRDefault="00922334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3. Настоящее распоряжение вступает в силу </w:t>
      </w:r>
      <w:r>
        <w:rPr>
          <w:rFonts w:ascii="Times New Roman" w:hAnsi="Times New Roman"/>
          <w:b w:val="0"/>
          <w:sz w:val="24"/>
          <w:szCs w:val="24"/>
        </w:rPr>
        <w:t>с момента подписания и распространяется на правоотношения, возникшие с 1 января 2025 года.</w:t>
      </w:r>
    </w:p>
    <w:p w:rsidR="00E07BBA" w:rsidRDefault="00E07BBA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07BBA" w:rsidRDefault="00E07BBA">
      <w:pPr>
        <w:pStyle w:val="31"/>
        <w:jc w:val="both"/>
        <w:rPr>
          <w:bCs/>
          <w:szCs w:val="24"/>
        </w:rPr>
      </w:pPr>
    </w:p>
    <w:p w:rsidR="00E07BBA" w:rsidRDefault="00922334">
      <w:pPr>
        <w:pStyle w:val="31"/>
        <w:jc w:val="both"/>
      </w:pPr>
      <w:r>
        <w:t>Исполняющий обязанности</w:t>
      </w:r>
    </w:p>
    <w:p w:rsidR="00E07BBA" w:rsidRDefault="00922334">
      <w:pPr>
        <w:pStyle w:val="31"/>
        <w:jc w:val="both"/>
      </w:pPr>
      <w:r>
        <w:t>заместителя главы Белоярского района,</w:t>
      </w:r>
    </w:p>
    <w:p w:rsidR="00E07BBA" w:rsidRDefault="00922334">
      <w:pPr>
        <w:pStyle w:val="31"/>
        <w:jc w:val="both"/>
      </w:pPr>
      <w:r>
        <w:t xml:space="preserve">председателя Комитета по финансам и налоговой политике </w:t>
      </w:r>
    </w:p>
    <w:p w:rsidR="00E07BBA" w:rsidRDefault="00922334">
      <w:pPr>
        <w:pStyle w:val="31"/>
        <w:jc w:val="both"/>
      </w:pPr>
      <w:r>
        <w:t xml:space="preserve">администрации Белоярского района                                                                  Н.Н. </w:t>
      </w:r>
      <w:proofErr w:type="spellStart"/>
      <w:r>
        <w:t>Ахметчина</w:t>
      </w:r>
      <w:proofErr w:type="spellEnd"/>
      <w:r>
        <w:t xml:space="preserve">   </w:t>
      </w:r>
      <w:r>
        <w:tab/>
      </w:r>
      <w:r>
        <w:tab/>
      </w:r>
    </w:p>
    <w:sectPr w:rsidR="00E07BBA">
      <w:headerReference w:type="default" r:id="rId9"/>
      <w:headerReference w:type="first" r:id="rId10"/>
      <w:pgSz w:w="11906" w:h="16838"/>
      <w:pgMar w:top="1276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BBA" w:rsidRDefault="00922334">
      <w:pPr>
        <w:spacing w:line="240" w:lineRule="auto"/>
      </w:pPr>
      <w:r>
        <w:separator/>
      </w:r>
    </w:p>
  </w:endnote>
  <w:endnote w:type="continuationSeparator" w:id="0">
    <w:p w:rsidR="00E07BBA" w:rsidRDefault="009223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BBA" w:rsidRDefault="00922334">
      <w:pPr>
        <w:spacing w:after="0" w:line="240" w:lineRule="auto"/>
      </w:pPr>
      <w:r>
        <w:separator/>
      </w:r>
    </w:p>
  </w:footnote>
  <w:footnote w:type="continuationSeparator" w:id="0">
    <w:p w:rsidR="00E07BBA" w:rsidRDefault="009223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5151106"/>
    </w:sdtPr>
    <w:sdtEndPr/>
    <w:sdtContent>
      <w:p w:rsidR="00E07BBA" w:rsidRDefault="0092233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6192">
          <w:rPr>
            <w:noProof/>
          </w:rPr>
          <w:t>2</w:t>
        </w:r>
        <w:r>
          <w:fldChar w:fldCharType="end"/>
        </w:r>
      </w:p>
    </w:sdtContent>
  </w:sdt>
  <w:p w:rsidR="00E07BBA" w:rsidRDefault="00E07BB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BBA" w:rsidRDefault="00E07BBA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3090"/>
    <w:rsid w:val="00010224"/>
    <w:rsid w:val="00023767"/>
    <w:rsid w:val="00024131"/>
    <w:rsid w:val="00031301"/>
    <w:rsid w:val="00031D2B"/>
    <w:rsid w:val="000344CA"/>
    <w:rsid w:val="00045D65"/>
    <w:rsid w:val="00053F47"/>
    <w:rsid w:val="00054294"/>
    <w:rsid w:val="00055DF9"/>
    <w:rsid w:val="00056B5C"/>
    <w:rsid w:val="000615B1"/>
    <w:rsid w:val="00063910"/>
    <w:rsid w:val="00072953"/>
    <w:rsid w:val="00081404"/>
    <w:rsid w:val="00087CCC"/>
    <w:rsid w:val="00093F18"/>
    <w:rsid w:val="00094179"/>
    <w:rsid w:val="00096219"/>
    <w:rsid w:val="000A2336"/>
    <w:rsid w:val="000B1142"/>
    <w:rsid w:val="000B151E"/>
    <w:rsid w:val="000B3584"/>
    <w:rsid w:val="000B3A52"/>
    <w:rsid w:val="000B69C0"/>
    <w:rsid w:val="000D0262"/>
    <w:rsid w:val="000D2B63"/>
    <w:rsid w:val="000E22A3"/>
    <w:rsid w:val="000E2CCA"/>
    <w:rsid w:val="000E7607"/>
    <w:rsid w:val="000F68E4"/>
    <w:rsid w:val="001009C1"/>
    <w:rsid w:val="00101FBF"/>
    <w:rsid w:val="00106EE5"/>
    <w:rsid w:val="001102E2"/>
    <w:rsid w:val="00110E8C"/>
    <w:rsid w:val="00115D4D"/>
    <w:rsid w:val="001244A3"/>
    <w:rsid w:val="00125642"/>
    <w:rsid w:val="00132F46"/>
    <w:rsid w:val="00154010"/>
    <w:rsid w:val="00172A27"/>
    <w:rsid w:val="001768E2"/>
    <w:rsid w:val="001917BF"/>
    <w:rsid w:val="00192A4F"/>
    <w:rsid w:val="00197AA3"/>
    <w:rsid w:val="00197DC2"/>
    <w:rsid w:val="001A0A7C"/>
    <w:rsid w:val="001A3DB5"/>
    <w:rsid w:val="001A69A4"/>
    <w:rsid w:val="001A7904"/>
    <w:rsid w:val="001B4DA3"/>
    <w:rsid w:val="001C0818"/>
    <w:rsid w:val="001C73EB"/>
    <w:rsid w:val="001D0AFA"/>
    <w:rsid w:val="001D1F19"/>
    <w:rsid w:val="001D6934"/>
    <w:rsid w:val="001E47D1"/>
    <w:rsid w:val="001E4938"/>
    <w:rsid w:val="001E7783"/>
    <w:rsid w:val="001F0198"/>
    <w:rsid w:val="001F472A"/>
    <w:rsid w:val="001F6470"/>
    <w:rsid w:val="00216C9A"/>
    <w:rsid w:val="002170A0"/>
    <w:rsid w:val="00222F5D"/>
    <w:rsid w:val="002249C7"/>
    <w:rsid w:val="002525D9"/>
    <w:rsid w:val="00255546"/>
    <w:rsid w:val="002577FC"/>
    <w:rsid w:val="00260A6E"/>
    <w:rsid w:val="00260ACD"/>
    <w:rsid w:val="002621C6"/>
    <w:rsid w:val="00263F39"/>
    <w:rsid w:val="00271B88"/>
    <w:rsid w:val="00281279"/>
    <w:rsid w:val="00286DCE"/>
    <w:rsid w:val="00295EE5"/>
    <w:rsid w:val="00296C04"/>
    <w:rsid w:val="002D2765"/>
    <w:rsid w:val="002D4902"/>
    <w:rsid w:val="002D779B"/>
    <w:rsid w:val="002E0C91"/>
    <w:rsid w:val="002E0CAD"/>
    <w:rsid w:val="002E4F3C"/>
    <w:rsid w:val="002F2B5A"/>
    <w:rsid w:val="00304DF6"/>
    <w:rsid w:val="0030747C"/>
    <w:rsid w:val="00312DDE"/>
    <w:rsid w:val="00316283"/>
    <w:rsid w:val="003265D7"/>
    <w:rsid w:val="003420F9"/>
    <w:rsid w:val="003453BE"/>
    <w:rsid w:val="003508F5"/>
    <w:rsid w:val="00353544"/>
    <w:rsid w:val="00355EB8"/>
    <w:rsid w:val="0035722F"/>
    <w:rsid w:val="0037435E"/>
    <w:rsid w:val="00380605"/>
    <w:rsid w:val="003839B8"/>
    <w:rsid w:val="00387545"/>
    <w:rsid w:val="00392A9E"/>
    <w:rsid w:val="00393777"/>
    <w:rsid w:val="00396FCC"/>
    <w:rsid w:val="003A1551"/>
    <w:rsid w:val="003A5209"/>
    <w:rsid w:val="003B0D56"/>
    <w:rsid w:val="003B2218"/>
    <w:rsid w:val="003B234F"/>
    <w:rsid w:val="003B41D1"/>
    <w:rsid w:val="003B5392"/>
    <w:rsid w:val="003C15D4"/>
    <w:rsid w:val="003D3766"/>
    <w:rsid w:val="003D5461"/>
    <w:rsid w:val="003D7BEF"/>
    <w:rsid w:val="003E7860"/>
    <w:rsid w:val="003F02F8"/>
    <w:rsid w:val="003F41A2"/>
    <w:rsid w:val="004027DB"/>
    <w:rsid w:val="00407C84"/>
    <w:rsid w:val="004110A1"/>
    <w:rsid w:val="00421771"/>
    <w:rsid w:val="00423923"/>
    <w:rsid w:val="0043602F"/>
    <w:rsid w:val="00441A6E"/>
    <w:rsid w:val="00453D60"/>
    <w:rsid w:val="00456984"/>
    <w:rsid w:val="004640B7"/>
    <w:rsid w:val="004646A0"/>
    <w:rsid w:val="00466B98"/>
    <w:rsid w:val="00471CED"/>
    <w:rsid w:val="004745FD"/>
    <w:rsid w:val="004844C8"/>
    <w:rsid w:val="004A1C38"/>
    <w:rsid w:val="004A28F8"/>
    <w:rsid w:val="004A3686"/>
    <w:rsid w:val="004A5888"/>
    <w:rsid w:val="004A671B"/>
    <w:rsid w:val="004B19B1"/>
    <w:rsid w:val="004B1C7D"/>
    <w:rsid w:val="004B76CF"/>
    <w:rsid w:val="004C445F"/>
    <w:rsid w:val="004C54DD"/>
    <w:rsid w:val="004D19E5"/>
    <w:rsid w:val="004D5B53"/>
    <w:rsid w:val="004D7B91"/>
    <w:rsid w:val="004E0190"/>
    <w:rsid w:val="004E3CD7"/>
    <w:rsid w:val="004E460A"/>
    <w:rsid w:val="004F4C34"/>
    <w:rsid w:val="004F5157"/>
    <w:rsid w:val="0052278F"/>
    <w:rsid w:val="00523BA7"/>
    <w:rsid w:val="00531934"/>
    <w:rsid w:val="00531C83"/>
    <w:rsid w:val="00536025"/>
    <w:rsid w:val="0055246B"/>
    <w:rsid w:val="005644DB"/>
    <w:rsid w:val="00566705"/>
    <w:rsid w:val="005719CC"/>
    <w:rsid w:val="00571CC9"/>
    <w:rsid w:val="00574896"/>
    <w:rsid w:val="005756AD"/>
    <w:rsid w:val="00580815"/>
    <w:rsid w:val="00581F7C"/>
    <w:rsid w:val="0058721E"/>
    <w:rsid w:val="00597A2E"/>
    <w:rsid w:val="005A6192"/>
    <w:rsid w:val="005B011A"/>
    <w:rsid w:val="005C6713"/>
    <w:rsid w:val="005C7F94"/>
    <w:rsid w:val="005E04B6"/>
    <w:rsid w:val="005E1D0B"/>
    <w:rsid w:val="005E2450"/>
    <w:rsid w:val="005E3853"/>
    <w:rsid w:val="005E3D14"/>
    <w:rsid w:val="005F0407"/>
    <w:rsid w:val="005F6428"/>
    <w:rsid w:val="00601573"/>
    <w:rsid w:val="00614009"/>
    <w:rsid w:val="006162F3"/>
    <w:rsid w:val="00617D4A"/>
    <w:rsid w:val="00625CBB"/>
    <w:rsid w:val="00627371"/>
    <w:rsid w:val="0062752A"/>
    <w:rsid w:val="00634CE3"/>
    <w:rsid w:val="00634E1E"/>
    <w:rsid w:val="00636B8E"/>
    <w:rsid w:val="006438C5"/>
    <w:rsid w:val="00646353"/>
    <w:rsid w:val="00646B86"/>
    <w:rsid w:val="006501C1"/>
    <w:rsid w:val="00654842"/>
    <w:rsid w:val="00656D4F"/>
    <w:rsid w:val="00664226"/>
    <w:rsid w:val="006643BE"/>
    <w:rsid w:val="00667AB2"/>
    <w:rsid w:val="00674E5C"/>
    <w:rsid w:val="00676F06"/>
    <w:rsid w:val="00677D12"/>
    <w:rsid w:val="006816D4"/>
    <w:rsid w:val="00683AB7"/>
    <w:rsid w:val="006940D0"/>
    <w:rsid w:val="00695696"/>
    <w:rsid w:val="006A23BB"/>
    <w:rsid w:val="006A2497"/>
    <w:rsid w:val="006A5492"/>
    <w:rsid w:val="006B7BB2"/>
    <w:rsid w:val="006C05FC"/>
    <w:rsid w:val="006D1419"/>
    <w:rsid w:val="006D5AEE"/>
    <w:rsid w:val="006E04C6"/>
    <w:rsid w:val="006E1135"/>
    <w:rsid w:val="006E43B2"/>
    <w:rsid w:val="006E5E5C"/>
    <w:rsid w:val="006E61E2"/>
    <w:rsid w:val="006F3849"/>
    <w:rsid w:val="006F4FC3"/>
    <w:rsid w:val="0070124B"/>
    <w:rsid w:val="00710DC2"/>
    <w:rsid w:val="007161A2"/>
    <w:rsid w:val="00720C74"/>
    <w:rsid w:val="00725D8F"/>
    <w:rsid w:val="00730DA8"/>
    <w:rsid w:val="00734520"/>
    <w:rsid w:val="007365DE"/>
    <w:rsid w:val="00741B1B"/>
    <w:rsid w:val="0074527E"/>
    <w:rsid w:val="00762D10"/>
    <w:rsid w:val="00765C99"/>
    <w:rsid w:val="00766936"/>
    <w:rsid w:val="007717B0"/>
    <w:rsid w:val="007901FA"/>
    <w:rsid w:val="007A4269"/>
    <w:rsid w:val="007B3487"/>
    <w:rsid w:val="007B5430"/>
    <w:rsid w:val="007C0EF6"/>
    <w:rsid w:val="007C17E9"/>
    <w:rsid w:val="007C5A92"/>
    <w:rsid w:val="007D298D"/>
    <w:rsid w:val="007D4BC5"/>
    <w:rsid w:val="007E1CCB"/>
    <w:rsid w:val="007E4C85"/>
    <w:rsid w:val="007F29D3"/>
    <w:rsid w:val="007F76F9"/>
    <w:rsid w:val="00815B88"/>
    <w:rsid w:val="0082026A"/>
    <w:rsid w:val="00850543"/>
    <w:rsid w:val="00852DE3"/>
    <w:rsid w:val="00853669"/>
    <w:rsid w:val="00853DDD"/>
    <w:rsid w:val="008546AD"/>
    <w:rsid w:val="00873C22"/>
    <w:rsid w:val="00875889"/>
    <w:rsid w:val="008804E5"/>
    <w:rsid w:val="0088150F"/>
    <w:rsid w:val="00884AA1"/>
    <w:rsid w:val="008950BD"/>
    <w:rsid w:val="00896407"/>
    <w:rsid w:val="008A210A"/>
    <w:rsid w:val="008A3993"/>
    <w:rsid w:val="008B0180"/>
    <w:rsid w:val="008B0F6C"/>
    <w:rsid w:val="008B2713"/>
    <w:rsid w:val="008C1851"/>
    <w:rsid w:val="008C4020"/>
    <w:rsid w:val="008C5F65"/>
    <w:rsid w:val="008C6954"/>
    <w:rsid w:val="008C6E68"/>
    <w:rsid w:val="008C707C"/>
    <w:rsid w:val="008D1782"/>
    <w:rsid w:val="008D583B"/>
    <w:rsid w:val="008D6C11"/>
    <w:rsid w:val="008D7DFC"/>
    <w:rsid w:val="008E16DD"/>
    <w:rsid w:val="008E5E5C"/>
    <w:rsid w:val="008E7108"/>
    <w:rsid w:val="0091258A"/>
    <w:rsid w:val="00915DCD"/>
    <w:rsid w:val="00922334"/>
    <w:rsid w:val="00926C82"/>
    <w:rsid w:val="00931946"/>
    <w:rsid w:val="00936020"/>
    <w:rsid w:val="00936214"/>
    <w:rsid w:val="00942D88"/>
    <w:rsid w:val="0095491D"/>
    <w:rsid w:val="00955DD5"/>
    <w:rsid w:val="009564E2"/>
    <w:rsid w:val="00957EE7"/>
    <w:rsid w:val="00960BAB"/>
    <w:rsid w:val="00965094"/>
    <w:rsid w:val="00966547"/>
    <w:rsid w:val="009675A5"/>
    <w:rsid w:val="00970EC7"/>
    <w:rsid w:val="009727CC"/>
    <w:rsid w:val="00980144"/>
    <w:rsid w:val="009805F0"/>
    <w:rsid w:val="00992049"/>
    <w:rsid w:val="009A07F3"/>
    <w:rsid w:val="009A279D"/>
    <w:rsid w:val="009A6632"/>
    <w:rsid w:val="009C1459"/>
    <w:rsid w:val="009C5975"/>
    <w:rsid w:val="009C75F4"/>
    <w:rsid w:val="009E3AB2"/>
    <w:rsid w:val="009F31BE"/>
    <w:rsid w:val="009F6EFB"/>
    <w:rsid w:val="009F7911"/>
    <w:rsid w:val="00A012D2"/>
    <w:rsid w:val="00A044FE"/>
    <w:rsid w:val="00A05D08"/>
    <w:rsid w:val="00A06A09"/>
    <w:rsid w:val="00A07D60"/>
    <w:rsid w:val="00A219F4"/>
    <w:rsid w:val="00A23CA7"/>
    <w:rsid w:val="00A23D56"/>
    <w:rsid w:val="00A26691"/>
    <w:rsid w:val="00A30AFE"/>
    <w:rsid w:val="00A44834"/>
    <w:rsid w:val="00A46482"/>
    <w:rsid w:val="00A5427C"/>
    <w:rsid w:val="00A54494"/>
    <w:rsid w:val="00A559E3"/>
    <w:rsid w:val="00A701CE"/>
    <w:rsid w:val="00A74F27"/>
    <w:rsid w:val="00A77D8B"/>
    <w:rsid w:val="00A83FF5"/>
    <w:rsid w:val="00A876AB"/>
    <w:rsid w:val="00A9361F"/>
    <w:rsid w:val="00A9638F"/>
    <w:rsid w:val="00AA0EBB"/>
    <w:rsid w:val="00AA1231"/>
    <w:rsid w:val="00AA6F49"/>
    <w:rsid w:val="00AB4469"/>
    <w:rsid w:val="00AB688B"/>
    <w:rsid w:val="00AC260C"/>
    <w:rsid w:val="00AC2E49"/>
    <w:rsid w:val="00AC67D3"/>
    <w:rsid w:val="00AD04DB"/>
    <w:rsid w:val="00AD267A"/>
    <w:rsid w:val="00AD7AC1"/>
    <w:rsid w:val="00AE13F4"/>
    <w:rsid w:val="00AE24FB"/>
    <w:rsid w:val="00AE4934"/>
    <w:rsid w:val="00AE7B6E"/>
    <w:rsid w:val="00B0061A"/>
    <w:rsid w:val="00B06F63"/>
    <w:rsid w:val="00B12CE3"/>
    <w:rsid w:val="00B14179"/>
    <w:rsid w:val="00B22933"/>
    <w:rsid w:val="00B23E3F"/>
    <w:rsid w:val="00B31698"/>
    <w:rsid w:val="00B31D81"/>
    <w:rsid w:val="00B34663"/>
    <w:rsid w:val="00B35133"/>
    <w:rsid w:val="00B353F7"/>
    <w:rsid w:val="00B45F39"/>
    <w:rsid w:val="00B46353"/>
    <w:rsid w:val="00B50EDE"/>
    <w:rsid w:val="00B520B0"/>
    <w:rsid w:val="00B54456"/>
    <w:rsid w:val="00B563EA"/>
    <w:rsid w:val="00B56934"/>
    <w:rsid w:val="00B57B59"/>
    <w:rsid w:val="00B6041F"/>
    <w:rsid w:val="00B67357"/>
    <w:rsid w:val="00B766B5"/>
    <w:rsid w:val="00B778BE"/>
    <w:rsid w:val="00B806DA"/>
    <w:rsid w:val="00B85021"/>
    <w:rsid w:val="00B92C49"/>
    <w:rsid w:val="00BA3984"/>
    <w:rsid w:val="00BC17BD"/>
    <w:rsid w:val="00BC64F1"/>
    <w:rsid w:val="00BD2006"/>
    <w:rsid w:val="00BE01D6"/>
    <w:rsid w:val="00BE3479"/>
    <w:rsid w:val="00BF2E67"/>
    <w:rsid w:val="00BF6CBA"/>
    <w:rsid w:val="00C04E8B"/>
    <w:rsid w:val="00C13AD4"/>
    <w:rsid w:val="00C14583"/>
    <w:rsid w:val="00C207FC"/>
    <w:rsid w:val="00C20843"/>
    <w:rsid w:val="00C20D33"/>
    <w:rsid w:val="00C23BAA"/>
    <w:rsid w:val="00C24449"/>
    <w:rsid w:val="00C263F8"/>
    <w:rsid w:val="00C27B9C"/>
    <w:rsid w:val="00C312A9"/>
    <w:rsid w:val="00C34F8D"/>
    <w:rsid w:val="00C441A0"/>
    <w:rsid w:val="00C46887"/>
    <w:rsid w:val="00C47219"/>
    <w:rsid w:val="00C5160C"/>
    <w:rsid w:val="00C53C14"/>
    <w:rsid w:val="00C54FD1"/>
    <w:rsid w:val="00C65192"/>
    <w:rsid w:val="00C735D8"/>
    <w:rsid w:val="00C73818"/>
    <w:rsid w:val="00C74A86"/>
    <w:rsid w:val="00C8282F"/>
    <w:rsid w:val="00C8570C"/>
    <w:rsid w:val="00C86A7D"/>
    <w:rsid w:val="00C90478"/>
    <w:rsid w:val="00C965B3"/>
    <w:rsid w:val="00CA220F"/>
    <w:rsid w:val="00CA5DD5"/>
    <w:rsid w:val="00CC068E"/>
    <w:rsid w:val="00CC0823"/>
    <w:rsid w:val="00CE6B93"/>
    <w:rsid w:val="00CF2394"/>
    <w:rsid w:val="00CF6A54"/>
    <w:rsid w:val="00D02229"/>
    <w:rsid w:val="00D17E6F"/>
    <w:rsid w:val="00D21DD8"/>
    <w:rsid w:val="00D22D9D"/>
    <w:rsid w:val="00D252FD"/>
    <w:rsid w:val="00D325E8"/>
    <w:rsid w:val="00D33927"/>
    <w:rsid w:val="00D35BEF"/>
    <w:rsid w:val="00D403CE"/>
    <w:rsid w:val="00D429F6"/>
    <w:rsid w:val="00D46AD0"/>
    <w:rsid w:val="00D475A4"/>
    <w:rsid w:val="00D50D37"/>
    <w:rsid w:val="00D7171E"/>
    <w:rsid w:val="00D74744"/>
    <w:rsid w:val="00D778E7"/>
    <w:rsid w:val="00D900F1"/>
    <w:rsid w:val="00D93D92"/>
    <w:rsid w:val="00D951BA"/>
    <w:rsid w:val="00DA1702"/>
    <w:rsid w:val="00DB6353"/>
    <w:rsid w:val="00DB75C0"/>
    <w:rsid w:val="00DD00E7"/>
    <w:rsid w:val="00DD1680"/>
    <w:rsid w:val="00DD7D86"/>
    <w:rsid w:val="00DE5B70"/>
    <w:rsid w:val="00DF221F"/>
    <w:rsid w:val="00DF3AB4"/>
    <w:rsid w:val="00DF3AE9"/>
    <w:rsid w:val="00E039FC"/>
    <w:rsid w:val="00E04432"/>
    <w:rsid w:val="00E07BBA"/>
    <w:rsid w:val="00E10FF9"/>
    <w:rsid w:val="00E278BD"/>
    <w:rsid w:val="00E27BE3"/>
    <w:rsid w:val="00E3426A"/>
    <w:rsid w:val="00E36624"/>
    <w:rsid w:val="00E37ACB"/>
    <w:rsid w:val="00E40539"/>
    <w:rsid w:val="00E41719"/>
    <w:rsid w:val="00E46CDD"/>
    <w:rsid w:val="00E5488F"/>
    <w:rsid w:val="00E568E2"/>
    <w:rsid w:val="00E56B08"/>
    <w:rsid w:val="00E6450C"/>
    <w:rsid w:val="00E77A37"/>
    <w:rsid w:val="00E86F46"/>
    <w:rsid w:val="00E92D07"/>
    <w:rsid w:val="00E96C40"/>
    <w:rsid w:val="00EA0C12"/>
    <w:rsid w:val="00EA4381"/>
    <w:rsid w:val="00EB1470"/>
    <w:rsid w:val="00EB20B4"/>
    <w:rsid w:val="00EB5662"/>
    <w:rsid w:val="00EB6525"/>
    <w:rsid w:val="00EC37ED"/>
    <w:rsid w:val="00EC6329"/>
    <w:rsid w:val="00ED6269"/>
    <w:rsid w:val="00EE1A91"/>
    <w:rsid w:val="00EE6116"/>
    <w:rsid w:val="00EF0975"/>
    <w:rsid w:val="00EF107D"/>
    <w:rsid w:val="00EF4B81"/>
    <w:rsid w:val="00F235BB"/>
    <w:rsid w:val="00F31000"/>
    <w:rsid w:val="00F42B11"/>
    <w:rsid w:val="00F44015"/>
    <w:rsid w:val="00F5474F"/>
    <w:rsid w:val="00F5746C"/>
    <w:rsid w:val="00F62BC3"/>
    <w:rsid w:val="00F65ED8"/>
    <w:rsid w:val="00F6653A"/>
    <w:rsid w:val="00F85350"/>
    <w:rsid w:val="00F86DBB"/>
    <w:rsid w:val="00F93217"/>
    <w:rsid w:val="00F96503"/>
    <w:rsid w:val="00FA2D86"/>
    <w:rsid w:val="00FA5EBB"/>
    <w:rsid w:val="00FA7D38"/>
    <w:rsid w:val="00FB4922"/>
    <w:rsid w:val="00FC0095"/>
    <w:rsid w:val="00FC6D0F"/>
    <w:rsid w:val="00FD0AA2"/>
    <w:rsid w:val="00FD2514"/>
    <w:rsid w:val="00FD29E9"/>
    <w:rsid w:val="00FE0506"/>
    <w:rsid w:val="00FE2B9E"/>
    <w:rsid w:val="00FE4C67"/>
    <w:rsid w:val="00FF159B"/>
    <w:rsid w:val="00FF17A1"/>
    <w:rsid w:val="00FF2225"/>
    <w:rsid w:val="00FF3763"/>
    <w:rsid w:val="00FF4E97"/>
    <w:rsid w:val="00FF55CE"/>
    <w:rsid w:val="0298798E"/>
    <w:rsid w:val="11737170"/>
    <w:rsid w:val="24F81C5F"/>
    <w:rsid w:val="3BF20A45"/>
    <w:rsid w:val="3CEC36E6"/>
    <w:rsid w:val="44AC12DC"/>
    <w:rsid w:val="464802F7"/>
    <w:rsid w:val="47DC6486"/>
    <w:rsid w:val="48385A93"/>
    <w:rsid w:val="4D1224C3"/>
    <w:rsid w:val="503D4AAF"/>
    <w:rsid w:val="5CC4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35926"/>
  <w15:docId w15:val="{A2609F72-B6F5-43E1-B275-CFAD2ED4B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qFormat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  <w:style w:type="paragraph" w:customStyle="1" w:styleId="ConsPlusNormal">
    <w:name w:val="ConsPlusNormal"/>
    <w:qFormat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32">
    <w:name w:val="Основной текст с отступом 3 Знак"/>
    <w:basedOn w:val="a0"/>
    <w:link w:val="31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szCs w:val="22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0024F34-3164-4AB7-BFCD-612F6432B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Орлова</dc:creator>
  <cp:lastModifiedBy>Григорьева Алена Евгеньевна</cp:lastModifiedBy>
  <cp:revision>605</cp:revision>
  <cp:lastPrinted>2025-12-04T07:31:00Z</cp:lastPrinted>
  <dcterms:created xsi:type="dcterms:W3CDTF">2022-02-07T07:41:00Z</dcterms:created>
  <dcterms:modified xsi:type="dcterms:W3CDTF">2025-12-04T07:35:00Z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</Properties>
</file>