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DC759F" w:rsidRDefault="001D3DD8" w:rsidP="003B781E">
      <w:pPr>
        <w:jc w:val="center"/>
        <w:rPr>
          <w:b/>
          <w:sz w:val="24"/>
          <w:szCs w:val="24"/>
        </w:rPr>
      </w:pPr>
      <w:r w:rsidRPr="00DC759F">
        <w:rPr>
          <w:noProof/>
          <w:sz w:val="24"/>
          <w:szCs w:val="24"/>
        </w:rPr>
        <w:drawing>
          <wp:inline distT="0" distB="0" distL="0" distR="0" wp14:anchorId="7FCA487B" wp14:editId="0E4B8881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DC759F" w:rsidRDefault="00A35585" w:rsidP="00880218">
      <w:pPr>
        <w:jc w:val="right"/>
        <w:rPr>
          <w:sz w:val="24"/>
          <w:szCs w:val="24"/>
        </w:rPr>
      </w:pPr>
    </w:p>
    <w:p w:rsidR="003B781E" w:rsidRPr="00DC759F" w:rsidRDefault="003B781E" w:rsidP="003B781E">
      <w:pPr>
        <w:jc w:val="center"/>
        <w:rPr>
          <w:b/>
          <w:sz w:val="22"/>
          <w:szCs w:val="22"/>
        </w:rPr>
      </w:pPr>
      <w:r w:rsidRPr="00DC759F">
        <w:rPr>
          <w:b/>
          <w:sz w:val="22"/>
          <w:szCs w:val="22"/>
        </w:rPr>
        <w:t>БЕЛОЯРСКИЙ РАЙОН</w:t>
      </w:r>
    </w:p>
    <w:p w:rsidR="003B781E" w:rsidRPr="00DC759F" w:rsidRDefault="003B781E" w:rsidP="003B781E">
      <w:pPr>
        <w:pStyle w:val="3"/>
        <w:rPr>
          <w:b/>
          <w:sz w:val="20"/>
        </w:rPr>
      </w:pPr>
      <w:r w:rsidRPr="00DC759F">
        <w:rPr>
          <w:b/>
          <w:sz w:val="20"/>
        </w:rPr>
        <w:t>ХАНТЫ-МАНСИЙСКИЙ АВТОНОМНЫЙ ОКРУГ - ЮГРА</w:t>
      </w:r>
    </w:p>
    <w:p w:rsidR="003B781E" w:rsidRPr="00DC759F" w:rsidRDefault="003B781E" w:rsidP="003B781E">
      <w:pPr>
        <w:pStyle w:val="2"/>
        <w:rPr>
          <w:szCs w:val="24"/>
        </w:rPr>
      </w:pPr>
    </w:p>
    <w:p w:rsidR="003B781E" w:rsidRPr="00DC759F" w:rsidRDefault="003B781E" w:rsidP="000F6A03">
      <w:pPr>
        <w:jc w:val="right"/>
        <w:rPr>
          <w:b/>
          <w:sz w:val="24"/>
          <w:szCs w:val="24"/>
        </w:rPr>
      </w:pPr>
    </w:p>
    <w:p w:rsidR="003B781E" w:rsidRPr="00DC759F" w:rsidRDefault="00DA7A10" w:rsidP="003B781E">
      <w:pPr>
        <w:pStyle w:val="1"/>
        <w:rPr>
          <w:szCs w:val="28"/>
        </w:rPr>
      </w:pPr>
      <w:r w:rsidRPr="00DC759F">
        <w:rPr>
          <w:szCs w:val="28"/>
        </w:rPr>
        <w:t>АДМИНИСТРАЦИЯ</w:t>
      </w:r>
      <w:r w:rsidR="003B781E" w:rsidRPr="00DC759F">
        <w:rPr>
          <w:szCs w:val="28"/>
        </w:rPr>
        <w:t xml:space="preserve"> БЕЛОЯРСКОГО РАЙОНА</w:t>
      </w:r>
    </w:p>
    <w:p w:rsidR="003B781E" w:rsidRPr="00DC759F" w:rsidRDefault="003B781E" w:rsidP="003B781E">
      <w:pPr>
        <w:jc w:val="center"/>
        <w:rPr>
          <w:b/>
          <w:sz w:val="28"/>
          <w:szCs w:val="28"/>
        </w:rPr>
      </w:pPr>
    </w:p>
    <w:p w:rsidR="003B781E" w:rsidRPr="00DC759F" w:rsidRDefault="003B781E" w:rsidP="003B781E">
      <w:pPr>
        <w:jc w:val="center"/>
        <w:rPr>
          <w:b/>
          <w:sz w:val="28"/>
          <w:szCs w:val="28"/>
        </w:rPr>
      </w:pPr>
    </w:p>
    <w:p w:rsidR="003B781E" w:rsidRPr="00DC759F" w:rsidRDefault="000F6A03" w:rsidP="003B781E">
      <w:pPr>
        <w:pStyle w:val="1"/>
        <w:rPr>
          <w:szCs w:val="28"/>
        </w:rPr>
      </w:pPr>
      <w:r w:rsidRPr="00DC759F">
        <w:rPr>
          <w:szCs w:val="28"/>
        </w:rPr>
        <w:t>ПОСТАНОВЛЕНИЕ</w:t>
      </w:r>
    </w:p>
    <w:p w:rsidR="003B781E" w:rsidRPr="00DC759F" w:rsidRDefault="003B781E" w:rsidP="003B781E">
      <w:pPr>
        <w:jc w:val="center"/>
        <w:rPr>
          <w:sz w:val="24"/>
          <w:szCs w:val="24"/>
        </w:rPr>
      </w:pPr>
    </w:p>
    <w:p w:rsidR="003B781E" w:rsidRPr="00DC759F" w:rsidRDefault="003B781E" w:rsidP="003B781E">
      <w:pPr>
        <w:pStyle w:val="30"/>
        <w:rPr>
          <w:szCs w:val="24"/>
        </w:rPr>
      </w:pPr>
    </w:p>
    <w:p w:rsidR="00E3015D" w:rsidRPr="00C30F77" w:rsidRDefault="00E3015D" w:rsidP="00E3015D">
      <w:pPr>
        <w:pStyle w:val="30"/>
        <w:rPr>
          <w:szCs w:val="24"/>
        </w:rPr>
      </w:pPr>
      <w:r w:rsidRPr="00C30F77">
        <w:rPr>
          <w:szCs w:val="24"/>
        </w:rPr>
        <w:t xml:space="preserve">от </w:t>
      </w:r>
      <w:r>
        <w:rPr>
          <w:szCs w:val="24"/>
        </w:rPr>
        <w:t>______________</w:t>
      </w:r>
      <w:r w:rsidRPr="00C30F77">
        <w:rPr>
          <w:szCs w:val="24"/>
        </w:rPr>
        <w:t xml:space="preserve"> 20</w:t>
      </w:r>
      <w:r>
        <w:rPr>
          <w:szCs w:val="24"/>
        </w:rPr>
        <w:t>21</w:t>
      </w:r>
      <w:r w:rsidRPr="00C30F77">
        <w:rPr>
          <w:szCs w:val="24"/>
        </w:rPr>
        <w:t xml:space="preserve"> года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30F77">
        <w:rPr>
          <w:szCs w:val="24"/>
        </w:rPr>
        <w:t xml:space="preserve">№ </w:t>
      </w:r>
      <w:r>
        <w:rPr>
          <w:szCs w:val="24"/>
        </w:rPr>
        <w:t>_____</w:t>
      </w:r>
    </w:p>
    <w:p w:rsidR="003B781E" w:rsidRDefault="003B781E" w:rsidP="003B781E">
      <w:pPr>
        <w:pStyle w:val="30"/>
        <w:rPr>
          <w:szCs w:val="24"/>
        </w:rPr>
      </w:pPr>
    </w:p>
    <w:p w:rsidR="00E3015D" w:rsidRPr="00DC759F" w:rsidRDefault="00E3015D" w:rsidP="003B781E">
      <w:pPr>
        <w:pStyle w:val="30"/>
        <w:rPr>
          <w:szCs w:val="24"/>
        </w:rPr>
      </w:pPr>
    </w:p>
    <w:p w:rsidR="00E3015D" w:rsidRPr="00C30F77" w:rsidRDefault="00E3015D" w:rsidP="00E3015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постановлени</w:t>
      </w:r>
      <w:r>
        <w:rPr>
          <w:b/>
          <w:bCs/>
          <w:sz w:val="24"/>
          <w:szCs w:val="24"/>
        </w:rPr>
        <w:t>е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E3015D" w:rsidRPr="00C30F77" w:rsidRDefault="00E3015D" w:rsidP="00E3015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E3015D" w:rsidRPr="00C30F77" w:rsidRDefault="00E3015D" w:rsidP="00E3015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3015D" w:rsidRPr="00C30F77" w:rsidRDefault="00E3015D" w:rsidP="00E301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E3015D" w:rsidRPr="00C30F77" w:rsidRDefault="00E3015D" w:rsidP="00E301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>
        <w:rPr>
          <w:sz w:val="24"/>
          <w:szCs w:val="24"/>
        </w:rPr>
        <w:t>постановление администрации Белоярского района</w:t>
      </w:r>
      <w:r w:rsidRPr="00C30F77">
        <w:rPr>
          <w:sz w:val="24"/>
          <w:szCs w:val="24"/>
        </w:rPr>
        <w:t xml:space="preserve"> от 1 ноября 2017 года № 1020 «</w:t>
      </w:r>
      <w:r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C30F77">
        <w:rPr>
          <w:sz w:val="24"/>
          <w:szCs w:val="24"/>
        </w:rPr>
        <w:t>«Формирование современной городской среды на</w:t>
      </w:r>
      <w:r w:rsidRPr="00C30F77">
        <w:rPr>
          <w:bCs/>
          <w:sz w:val="24"/>
          <w:szCs w:val="24"/>
        </w:rPr>
        <w:t xml:space="preserve"> 2018 – 202</w:t>
      </w:r>
      <w:r>
        <w:rPr>
          <w:bCs/>
          <w:sz w:val="24"/>
          <w:szCs w:val="24"/>
        </w:rPr>
        <w:t>4</w:t>
      </w:r>
      <w:r w:rsidRPr="00C30F77">
        <w:rPr>
          <w:bCs/>
          <w:sz w:val="24"/>
          <w:szCs w:val="24"/>
        </w:rPr>
        <w:t xml:space="preserve"> годы»</w:t>
      </w:r>
      <w:r w:rsidRPr="00C30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Постановление) </w:t>
      </w:r>
      <w:r w:rsidRPr="00C30F77">
        <w:rPr>
          <w:sz w:val="24"/>
          <w:szCs w:val="24"/>
        </w:rPr>
        <w:t>следующие изменения:</w:t>
      </w:r>
    </w:p>
    <w:p w:rsidR="00E3015D" w:rsidRDefault="00E3015D" w:rsidP="00E301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</w:t>
      </w:r>
      <w:r>
        <w:rPr>
          <w:sz w:val="24"/>
          <w:szCs w:val="24"/>
        </w:rPr>
        <w:t>в наименовании Постановления и далее по тексту Постановления слова «на 2018 – 2024 годы» исключ</w:t>
      </w:r>
      <w:bookmarkStart w:id="0" w:name="_GoBack"/>
      <w:bookmarkEnd w:id="0"/>
      <w:r>
        <w:rPr>
          <w:sz w:val="24"/>
          <w:szCs w:val="24"/>
        </w:rPr>
        <w:t>ить;</w:t>
      </w:r>
    </w:p>
    <w:p w:rsidR="00E3015D" w:rsidRDefault="00E3015D" w:rsidP="00E301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в пункте 1 Постановления слова «на 2018 – 2024 годы» исключить».</w:t>
      </w:r>
    </w:p>
    <w:p w:rsidR="00E3015D" w:rsidRPr="00DC759F" w:rsidRDefault="00E3015D" w:rsidP="00E301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C759F">
        <w:rPr>
          <w:sz w:val="24"/>
          <w:szCs w:val="24"/>
        </w:rPr>
        <w:t>Внести изменения в муниципальную программу Белоярского района «Формирование современной городской среды на 2018 - 202</w:t>
      </w:r>
      <w:r>
        <w:rPr>
          <w:sz w:val="24"/>
          <w:szCs w:val="24"/>
        </w:rPr>
        <w:t>4</w:t>
      </w:r>
      <w:r w:rsidRPr="00DC759F">
        <w:rPr>
          <w:sz w:val="24"/>
          <w:szCs w:val="24"/>
        </w:rPr>
        <w:t xml:space="preserve"> годы», утвержденную </w:t>
      </w:r>
      <w:r>
        <w:rPr>
          <w:sz w:val="24"/>
          <w:szCs w:val="24"/>
        </w:rPr>
        <w:t>П</w:t>
      </w:r>
      <w:r w:rsidRPr="00DC759F">
        <w:rPr>
          <w:sz w:val="24"/>
          <w:szCs w:val="24"/>
        </w:rPr>
        <w:t>остановлением</w:t>
      </w:r>
      <w:r w:rsidRPr="00DC759F">
        <w:rPr>
          <w:bCs/>
          <w:sz w:val="24"/>
          <w:szCs w:val="24"/>
        </w:rPr>
        <w:t>, изложив её в редакции согласно приложению к настоящему постановлению.</w:t>
      </w:r>
    </w:p>
    <w:p w:rsidR="00DC759F" w:rsidRPr="00DC759F" w:rsidRDefault="007B1ED6" w:rsidP="00DC759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C759F" w:rsidRPr="00DC759F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DC759F" w:rsidRPr="00DC759F" w:rsidRDefault="007B1ED6" w:rsidP="00DC759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C759F" w:rsidRPr="00DC759F">
        <w:rPr>
          <w:sz w:val="24"/>
          <w:szCs w:val="24"/>
        </w:rPr>
        <w:t>. </w:t>
      </w:r>
      <w:r w:rsidR="00E3015D" w:rsidRPr="00C30F77">
        <w:rPr>
          <w:sz w:val="24"/>
          <w:szCs w:val="24"/>
        </w:rPr>
        <w:t>Настоящее постановление вступает в силу после официального опубликования</w:t>
      </w:r>
      <w:r w:rsidR="00E3015D">
        <w:rPr>
          <w:sz w:val="24"/>
          <w:szCs w:val="24"/>
        </w:rPr>
        <w:t>, но не ранее 1 января 2022 года</w:t>
      </w:r>
      <w:r w:rsidR="00DC759F" w:rsidRPr="00DC759F">
        <w:rPr>
          <w:sz w:val="24"/>
          <w:szCs w:val="24"/>
        </w:rPr>
        <w:t>.</w:t>
      </w:r>
    </w:p>
    <w:p w:rsidR="000F6A03" w:rsidRPr="00DC759F" w:rsidRDefault="007B1ED6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67DC3" w:rsidRPr="00DC759F">
        <w:rPr>
          <w:sz w:val="24"/>
          <w:szCs w:val="24"/>
        </w:rPr>
        <w:t>. </w:t>
      </w:r>
      <w:proofErr w:type="gramStart"/>
      <w:r w:rsidR="000F6A03" w:rsidRPr="00DC759F">
        <w:rPr>
          <w:sz w:val="24"/>
          <w:szCs w:val="24"/>
        </w:rPr>
        <w:t>Контроль за</w:t>
      </w:r>
      <w:proofErr w:type="gramEnd"/>
      <w:r w:rsidR="000F6A03" w:rsidRPr="00DC759F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3B781E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759F" w:rsidRPr="00DC759F" w:rsidRDefault="00DC759F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DC759F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09DE" w:rsidRPr="00DC759F" w:rsidRDefault="003B781E" w:rsidP="003A2EB4">
      <w:pPr>
        <w:pStyle w:val="30"/>
        <w:tabs>
          <w:tab w:val="left" w:pos="0"/>
        </w:tabs>
        <w:jc w:val="left"/>
        <w:rPr>
          <w:szCs w:val="24"/>
        </w:rPr>
      </w:pPr>
      <w:r w:rsidRPr="00DC759F">
        <w:rPr>
          <w:szCs w:val="24"/>
        </w:rPr>
        <w:t>Глава Белоярского района</w:t>
      </w:r>
      <w:r w:rsidR="00E3015D">
        <w:rPr>
          <w:szCs w:val="24"/>
        </w:rPr>
        <w:tab/>
      </w:r>
      <w:r w:rsidR="00E3015D">
        <w:rPr>
          <w:szCs w:val="24"/>
        </w:rPr>
        <w:tab/>
      </w:r>
      <w:r w:rsidR="00E3015D">
        <w:rPr>
          <w:szCs w:val="24"/>
        </w:rPr>
        <w:tab/>
      </w:r>
      <w:r w:rsidR="00E3015D">
        <w:rPr>
          <w:szCs w:val="24"/>
        </w:rPr>
        <w:tab/>
      </w:r>
      <w:r w:rsidR="00E3015D">
        <w:rPr>
          <w:szCs w:val="24"/>
        </w:rPr>
        <w:tab/>
      </w:r>
      <w:r w:rsidR="00E3015D">
        <w:rPr>
          <w:szCs w:val="24"/>
        </w:rPr>
        <w:tab/>
      </w:r>
      <w:r w:rsidR="00E3015D">
        <w:rPr>
          <w:szCs w:val="24"/>
        </w:rPr>
        <w:tab/>
      </w:r>
      <w:r w:rsidR="00E3015D">
        <w:rPr>
          <w:szCs w:val="24"/>
        </w:rPr>
        <w:tab/>
      </w:r>
      <w:r w:rsidRPr="00DC759F">
        <w:rPr>
          <w:szCs w:val="24"/>
        </w:rPr>
        <w:t>С.П.</w:t>
      </w:r>
      <w:r w:rsidR="00E3015D">
        <w:rPr>
          <w:szCs w:val="24"/>
        </w:rPr>
        <w:t xml:space="preserve"> </w:t>
      </w:r>
      <w:r w:rsidRPr="00DC759F">
        <w:rPr>
          <w:szCs w:val="24"/>
        </w:rPr>
        <w:t>Маненков</w:t>
      </w:r>
    </w:p>
    <w:p w:rsidR="009A09DE" w:rsidRPr="004851CF" w:rsidRDefault="009A09DE">
      <w:pPr>
        <w:rPr>
          <w:color w:val="FF0000"/>
          <w:sz w:val="24"/>
          <w:szCs w:val="24"/>
        </w:rPr>
      </w:pPr>
      <w:r w:rsidRPr="004851CF">
        <w:rPr>
          <w:color w:val="FF0000"/>
          <w:szCs w:val="24"/>
        </w:rPr>
        <w:br w:type="page"/>
      </w:r>
    </w:p>
    <w:p w:rsidR="0014152B" w:rsidRPr="0014152B" w:rsidRDefault="0014152B" w:rsidP="0014152B">
      <w:pPr>
        <w:ind w:left="4956" w:firstLine="6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lastRenderedPageBreak/>
        <w:t>ПРИЛОЖЕНИЕ</w:t>
      </w:r>
    </w:p>
    <w:p w:rsidR="0014152B" w:rsidRPr="0014152B" w:rsidRDefault="0014152B" w:rsidP="0014152B">
      <w:pPr>
        <w:ind w:left="4956" w:firstLine="6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к постановлени</w:t>
      </w:r>
      <w:r w:rsidR="005B5183">
        <w:rPr>
          <w:sz w:val="24"/>
          <w:szCs w:val="24"/>
        </w:rPr>
        <w:t xml:space="preserve">ю </w:t>
      </w:r>
      <w:r w:rsidRPr="0014152B">
        <w:rPr>
          <w:sz w:val="24"/>
          <w:szCs w:val="24"/>
        </w:rPr>
        <w:t>администрации</w:t>
      </w:r>
    </w:p>
    <w:p w:rsidR="0014152B" w:rsidRPr="0014152B" w:rsidRDefault="0014152B" w:rsidP="0014152B">
      <w:pPr>
        <w:ind w:left="4956" w:firstLine="6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Белоярского района</w:t>
      </w:r>
    </w:p>
    <w:p w:rsidR="0014152B" w:rsidRPr="0014152B" w:rsidRDefault="0014152B" w:rsidP="0014152B">
      <w:pPr>
        <w:ind w:left="4956" w:firstLine="6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от «__» ___________ 20</w:t>
      </w:r>
      <w:r w:rsidR="00E3015D">
        <w:rPr>
          <w:sz w:val="24"/>
          <w:szCs w:val="24"/>
        </w:rPr>
        <w:t>21</w:t>
      </w:r>
      <w:r w:rsidRPr="0014152B">
        <w:rPr>
          <w:sz w:val="24"/>
          <w:szCs w:val="24"/>
        </w:rPr>
        <w:t xml:space="preserve"> года № ___</w:t>
      </w:r>
    </w:p>
    <w:p w:rsidR="0014152B" w:rsidRPr="0014152B" w:rsidRDefault="0014152B" w:rsidP="007F4CF4">
      <w:pPr>
        <w:ind w:left="4956" w:firstLine="6"/>
        <w:jc w:val="center"/>
        <w:rPr>
          <w:sz w:val="24"/>
          <w:szCs w:val="24"/>
        </w:rPr>
      </w:pPr>
    </w:p>
    <w:p w:rsidR="00656110" w:rsidRPr="0014152B" w:rsidRDefault="00656110" w:rsidP="007F4CF4">
      <w:pPr>
        <w:ind w:left="4956" w:firstLine="6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УТВЕРЖДЕНА</w:t>
      </w:r>
    </w:p>
    <w:p w:rsidR="00656110" w:rsidRPr="0014152B" w:rsidRDefault="00656110" w:rsidP="007F4CF4">
      <w:pPr>
        <w:ind w:left="4956" w:firstLine="6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постановлением администрации</w:t>
      </w:r>
    </w:p>
    <w:p w:rsidR="00656110" w:rsidRPr="0014152B" w:rsidRDefault="00656110" w:rsidP="007F4CF4">
      <w:pPr>
        <w:ind w:left="4956" w:firstLine="6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Белоярского района</w:t>
      </w:r>
    </w:p>
    <w:p w:rsidR="00656110" w:rsidRPr="0014152B" w:rsidRDefault="00656110" w:rsidP="007F4CF4">
      <w:pPr>
        <w:ind w:left="4956" w:firstLine="6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 xml:space="preserve">от </w:t>
      </w:r>
      <w:r w:rsidR="0014152B" w:rsidRPr="0014152B">
        <w:rPr>
          <w:sz w:val="24"/>
          <w:szCs w:val="24"/>
        </w:rPr>
        <w:t>1 ноября</w:t>
      </w:r>
      <w:r w:rsidRPr="0014152B">
        <w:rPr>
          <w:sz w:val="24"/>
          <w:szCs w:val="24"/>
        </w:rPr>
        <w:t xml:space="preserve"> 201</w:t>
      </w:r>
      <w:r w:rsidR="005B5183">
        <w:rPr>
          <w:sz w:val="24"/>
          <w:szCs w:val="24"/>
        </w:rPr>
        <w:t>7</w:t>
      </w:r>
      <w:r w:rsidRPr="0014152B">
        <w:rPr>
          <w:sz w:val="24"/>
          <w:szCs w:val="24"/>
        </w:rPr>
        <w:t xml:space="preserve"> года № </w:t>
      </w:r>
      <w:r w:rsidR="0014152B" w:rsidRPr="0014152B">
        <w:rPr>
          <w:sz w:val="24"/>
          <w:szCs w:val="24"/>
        </w:rPr>
        <w:t>1020</w:t>
      </w:r>
    </w:p>
    <w:p w:rsidR="00656110" w:rsidRPr="0014152B" w:rsidRDefault="00656110" w:rsidP="00656110">
      <w:pPr>
        <w:jc w:val="right"/>
        <w:rPr>
          <w:sz w:val="24"/>
          <w:szCs w:val="24"/>
        </w:rPr>
      </w:pPr>
    </w:p>
    <w:p w:rsidR="001F6BFA" w:rsidRPr="0014152B" w:rsidRDefault="001F6BFA" w:rsidP="0065611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52B">
        <w:rPr>
          <w:rFonts w:ascii="Times New Roman" w:hAnsi="Times New Roman" w:cs="Times New Roman"/>
          <w:bCs/>
          <w:sz w:val="24"/>
          <w:szCs w:val="24"/>
        </w:rPr>
        <w:t xml:space="preserve">Муниципальная программа </w:t>
      </w:r>
      <w:r w:rsidR="00656110" w:rsidRPr="0014152B">
        <w:rPr>
          <w:rFonts w:ascii="Times New Roman" w:hAnsi="Times New Roman" w:cs="Times New Roman"/>
          <w:bCs/>
          <w:sz w:val="24"/>
          <w:szCs w:val="24"/>
        </w:rPr>
        <w:t>Белоярского района</w:t>
      </w:r>
    </w:p>
    <w:p w:rsidR="00656110" w:rsidRPr="0014152B" w:rsidRDefault="008C4D3A" w:rsidP="0065611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52B">
        <w:rPr>
          <w:rFonts w:ascii="Times New Roman" w:hAnsi="Times New Roman" w:cs="Times New Roman"/>
          <w:sz w:val="24"/>
          <w:szCs w:val="24"/>
        </w:rPr>
        <w:t>«</w:t>
      </w:r>
      <w:r w:rsidR="005B5183" w:rsidRPr="001B654F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</w:t>
      </w:r>
      <w:r w:rsidR="00E3015D">
        <w:rPr>
          <w:rFonts w:ascii="Times New Roman" w:hAnsi="Times New Roman" w:cs="Times New Roman"/>
          <w:sz w:val="24"/>
          <w:szCs w:val="24"/>
        </w:rPr>
        <w:t>»</w:t>
      </w:r>
    </w:p>
    <w:p w:rsidR="00656110" w:rsidRPr="0014152B" w:rsidRDefault="00656110" w:rsidP="0065611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592A" w:rsidRPr="0014152B" w:rsidRDefault="008E592A" w:rsidP="008E592A">
      <w:pPr>
        <w:tabs>
          <w:tab w:val="left" w:pos="0"/>
        </w:tabs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ПАСПОРТ</w:t>
      </w:r>
    </w:p>
    <w:p w:rsidR="008E592A" w:rsidRPr="0014152B" w:rsidRDefault="008E592A" w:rsidP="008E592A">
      <w:pPr>
        <w:tabs>
          <w:tab w:val="left" w:pos="0"/>
        </w:tabs>
        <w:ind w:firstLine="709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муниципальной программы Белоярского района</w:t>
      </w:r>
    </w:p>
    <w:p w:rsidR="00674460" w:rsidRPr="0014152B" w:rsidRDefault="00674460" w:rsidP="008E592A">
      <w:pPr>
        <w:tabs>
          <w:tab w:val="left" w:pos="0"/>
        </w:tabs>
        <w:ind w:firstLine="709"/>
        <w:jc w:val="center"/>
        <w:rPr>
          <w:sz w:val="24"/>
          <w:szCs w:val="24"/>
        </w:rPr>
      </w:pPr>
      <w:r w:rsidRPr="0014152B">
        <w:rPr>
          <w:sz w:val="24"/>
          <w:szCs w:val="24"/>
        </w:rPr>
        <w:t>(далее – муниципальная программа)</w:t>
      </w:r>
    </w:p>
    <w:p w:rsidR="008E592A" w:rsidRPr="0014152B" w:rsidRDefault="008E592A" w:rsidP="008E592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1B654F" w:rsidRDefault="00E3015D" w:rsidP="00E3015D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1B654F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C30F77" w:rsidRDefault="00E3015D" w:rsidP="00E30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C30F77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2024 годы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1B654F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88179A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79A">
              <w:rPr>
                <w:rFonts w:ascii="Times New Roman" w:hAnsi="Times New Roman" w:cs="Times New Roman"/>
                <w:sz w:val="24"/>
                <w:szCs w:val="24"/>
              </w:rPr>
              <w:t>правление капитального строительства администрации Белоярского района (далее – УКС)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2F33B3" w:rsidRDefault="00E3015D" w:rsidP="00E3015D">
            <w:pPr>
              <w:rPr>
                <w:sz w:val="24"/>
                <w:szCs w:val="24"/>
              </w:rPr>
            </w:pPr>
            <w:r w:rsidRPr="001B654F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C2233C" w:rsidRDefault="00E3015D" w:rsidP="00E301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2233C">
              <w:rPr>
                <w:sz w:val="24"/>
                <w:szCs w:val="24"/>
              </w:rPr>
              <w:t xml:space="preserve">правление по архитектуре и градостроительству администрации Белоярского района (далее – </w:t>
            </w:r>
            <w:proofErr w:type="spellStart"/>
            <w:r w:rsidRPr="00C2233C">
              <w:rPr>
                <w:sz w:val="24"/>
                <w:szCs w:val="24"/>
              </w:rPr>
              <w:t>УАиГ</w:t>
            </w:r>
            <w:proofErr w:type="spellEnd"/>
            <w:r w:rsidRPr="00C2233C">
              <w:rPr>
                <w:sz w:val="24"/>
                <w:szCs w:val="24"/>
              </w:rPr>
              <w:t>);</w:t>
            </w:r>
          </w:p>
          <w:p w:rsidR="00E3015D" w:rsidRDefault="00E3015D" w:rsidP="00E301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233C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 (далее – УЖКХ)</w:t>
            </w:r>
            <w:r>
              <w:rPr>
                <w:sz w:val="24"/>
                <w:szCs w:val="24"/>
              </w:rPr>
              <w:t>;</w:t>
            </w:r>
          </w:p>
          <w:p w:rsidR="00E3015D" w:rsidRPr="002F33B3" w:rsidRDefault="00E3015D" w:rsidP="00E3015D"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финансам и налоговой политике администрации Белоярского района (далее – КФ)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1B654F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1B654F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609D">
              <w:rPr>
                <w:rFonts w:ascii="Times New Roman" w:hAnsi="Times New Roman" w:cs="Times New Roman"/>
                <w:sz w:val="24"/>
                <w:szCs w:val="24"/>
              </w:rPr>
              <w:t xml:space="preserve">оздание комфортных условий проживания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и благоустройства городской среды на </w:t>
            </w: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Белоярского района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1B654F" w:rsidRDefault="00E3015D" w:rsidP="00E3015D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7B6C26" w:rsidRDefault="00E3015D" w:rsidP="00E3015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B6C26">
              <w:rPr>
                <w:bCs/>
                <w:sz w:val="24"/>
                <w:szCs w:val="24"/>
              </w:rPr>
              <w:t xml:space="preserve">1. </w:t>
            </w:r>
            <w:r w:rsidRPr="007B6C26">
              <w:rPr>
                <w:sz w:val="24"/>
                <w:szCs w:val="24"/>
              </w:rPr>
              <w:t>Повышение уровня благоустройства дворовых территорий</w:t>
            </w:r>
            <w:r w:rsidRPr="007B6C26">
              <w:rPr>
                <w:bCs/>
                <w:sz w:val="24"/>
                <w:szCs w:val="24"/>
              </w:rPr>
              <w:t>;</w:t>
            </w:r>
          </w:p>
          <w:p w:rsidR="00E3015D" w:rsidRPr="007B6C26" w:rsidRDefault="00E3015D" w:rsidP="00E301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C26">
              <w:rPr>
                <w:rFonts w:ascii="Times New Roman" w:hAnsi="Times New Roman" w:cs="Times New Roman"/>
                <w:sz w:val="24"/>
                <w:szCs w:val="24"/>
              </w:rPr>
              <w:t>2. Повышение уровня благоустройства территорий общего пользования;</w:t>
            </w:r>
          </w:p>
          <w:p w:rsidR="00E3015D" w:rsidRPr="001B654F" w:rsidRDefault="00E3015D" w:rsidP="00E301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Pr="0061440B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вовлеченности заинтересованных граждан, организаций, представителей </w:t>
            </w:r>
            <w:proofErr w:type="gramStart"/>
            <w:r w:rsidRPr="0061440B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61440B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реализацию мероприятий по формированию современной городской среды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1B654F" w:rsidRDefault="00E3015D" w:rsidP="00B17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1B654F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1B654F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54F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40266A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66A">
              <w:rPr>
                <w:rFonts w:ascii="Times New Roman" w:hAnsi="Times New Roman" w:cs="Times New Roman"/>
                <w:sz w:val="24"/>
                <w:szCs w:val="24"/>
              </w:rPr>
              <w:t>- количество благоустроенных дворовых территорий, единиц;</w:t>
            </w:r>
          </w:p>
          <w:p w:rsidR="00E3015D" w:rsidRPr="00113508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508">
              <w:rPr>
                <w:rFonts w:ascii="Times New Roman" w:hAnsi="Times New Roman" w:cs="Times New Roman"/>
                <w:sz w:val="24"/>
                <w:szCs w:val="24"/>
              </w:rPr>
              <w:t>- количество благоустроенных общественных территорий в городском поселении, единиц;</w:t>
            </w:r>
          </w:p>
          <w:p w:rsidR="00E3015D" w:rsidRPr="00113508" w:rsidRDefault="00E3015D" w:rsidP="00E301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508">
              <w:rPr>
                <w:rFonts w:ascii="Times New Roman" w:hAnsi="Times New Roman" w:cs="Times New Roman"/>
                <w:sz w:val="24"/>
                <w:szCs w:val="24"/>
              </w:rPr>
              <w:t>- количество благоустроенных общественных территорий в сельских поселениях, единиц;</w:t>
            </w:r>
          </w:p>
          <w:p w:rsidR="00E3015D" w:rsidRPr="001B654F" w:rsidRDefault="00E3015D" w:rsidP="00E3015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0266A">
              <w:rPr>
                <w:rFonts w:ascii="Times New Roman" w:hAnsi="Times New Roman" w:cs="Times New Roman"/>
                <w:sz w:val="24"/>
                <w:szCs w:val="24"/>
              </w:rPr>
              <w:t>- доля граждан, принявших участие в решении вопросов развития городской среды от общего количества граждан в возрасте от 14 лет, проживающих в Белоярском районе, %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741F1B" w:rsidRDefault="00E3015D" w:rsidP="00E30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Параметры ф</w:t>
            </w:r>
            <w:r w:rsidRPr="00741F1B">
              <w:rPr>
                <w:sz w:val="24"/>
                <w:szCs w:val="24"/>
              </w:rPr>
              <w:t>инансово</w:t>
            </w:r>
            <w:r>
              <w:rPr>
                <w:sz w:val="24"/>
                <w:szCs w:val="24"/>
              </w:rPr>
              <w:t>го</w:t>
            </w:r>
            <w:r w:rsidRPr="00741F1B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741F1B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Общий объем финансирования муниципальной программы на 2018 - 2024 годы составляет </w:t>
            </w:r>
            <w:r w:rsidR="007425DF">
              <w:rPr>
                <w:sz w:val="24"/>
                <w:szCs w:val="24"/>
              </w:rPr>
              <w:t>414 098,2</w:t>
            </w:r>
            <w:r w:rsidRPr="007425DF">
              <w:rPr>
                <w:sz w:val="24"/>
                <w:szCs w:val="24"/>
              </w:rPr>
              <w:t xml:space="preserve"> тыс.рублей, в том числе: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1) за счет средств бюджета Белоярского района, сформированного за счет средств федерального бюджета (далее – федеральный бюджет) – 143</w:t>
            </w:r>
            <w:r w:rsidR="007425DF">
              <w:rPr>
                <w:sz w:val="24"/>
                <w:szCs w:val="24"/>
              </w:rPr>
              <w:t> 439,9</w:t>
            </w:r>
            <w:r w:rsidRPr="007425DF">
              <w:rPr>
                <w:sz w:val="24"/>
                <w:szCs w:val="24"/>
              </w:rPr>
              <w:t xml:space="preserve"> тыс.рублей, в том числе: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2018 год – 3 324,5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2019 год – 64 445,7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2020 год – 59 943,8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2021 год – 3 894,3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2022 год – 3</w:t>
            </w:r>
            <w:r w:rsidR="00EB7412">
              <w:rPr>
                <w:sz w:val="24"/>
                <w:szCs w:val="24"/>
              </w:rPr>
              <w:t> </w:t>
            </w:r>
            <w:r w:rsidRPr="007425DF">
              <w:rPr>
                <w:sz w:val="24"/>
                <w:szCs w:val="24"/>
              </w:rPr>
              <w:t>8</w:t>
            </w:r>
            <w:r w:rsidR="00EB7412">
              <w:rPr>
                <w:sz w:val="24"/>
                <w:szCs w:val="24"/>
              </w:rPr>
              <w:t>03,0</w:t>
            </w:r>
            <w:r w:rsidRPr="007425DF">
              <w:rPr>
                <w:sz w:val="24"/>
                <w:szCs w:val="24"/>
              </w:rPr>
              <w:t xml:space="preserve">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2023 год – 3</w:t>
            </w:r>
            <w:r w:rsidR="00EB7412">
              <w:rPr>
                <w:sz w:val="24"/>
                <w:szCs w:val="24"/>
              </w:rPr>
              <w:t> </w:t>
            </w:r>
            <w:r w:rsidRPr="007425DF">
              <w:rPr>
                <w:sz w:val="24"/>
                <w:szCs w:val="24"/>
              </w:rPr>
              <w:t>8</w:t>
            </w:r>
            <w:r w:rsidR="00EB7412">
              <w:rPr>
                <w:sz w:val="24"/>
                <w:szCs w:val="24"/>
              </w:rPr>
              <w:t>03,0</w:t>
            </w:r>
            <w:r w:rsidRPr="007425DF">
              <w:rPr>
                <w:sz w:val="24"/>
                <w:szCs w:val="24"/>
              </w:rPr>
              <w:t xml:space="preserve">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2024 год – </w:t>
            </w:r>
            <w:r w:rsidR="00EB7412">
              <w:rPr>
                <w:sz w:val="24"/>
                <w:szCs w:val="24"/>
              </w:rPr>
              <w:t>4 225,6</w:t>
            </w:r>
            <w:r w:rsidRPr="007425DF">
              <w:rPr>
                <w:sz w:val="24"/>
                <w:szCs w:val="24"/>
              </w:rPr>
              <w:t xml:space="preserve">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EB7412">
              <w:rPr>
                <w:sz w:val="24"/>
                <w:szCs w:val="24"/>
              </w:rPr>
              <w:t>90 425,9</w:t>
            </w:r>
            <w:r w:rsidRPr="007425DF">
              <w:rPr>
                <w:sz w:val="24"/>
                <w:szCs w:val="24"/>
              </w:rPr>
              <w:t xml:space="preserve"> тыс.рублей, в том числе: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2018 год – 21 826,9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2019 год – 9 375,8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2020 год – 6 345,6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2021 год – 34 371,8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2022 год – </w:t>
            </w:r>
            <w:r w:rsidR="00EB7412">
              <w:rPr>
                <w:sz w:val="24"/>
                <w:szCs w:val="24"/>
              </w:rPr>
              <w:t>5 948,3</w:t>
            </w:r>
            <w:r w:rsidRPr="007425DF">
              <w:rPr>
                <w:sz w:val="24"/>
                <w:szCs w:val="24"/>
              </w:rPr>
              <w:t xml:space="preserve">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2023 год – </w:t>
            </w:r>
            <w:r w:rsidR="00EB7412">
              <w:rPr>
                <w:sz w:val="24"/>
                <w:szCs w:val="24"/>
              </w:rPr>
              <w:t>5 948,3</w:t>
            </w:r>
            <w:r w:rsidRPr="007425DF">
              <w:rPr>
                <w:sz w:val="24"/>
                <w:szCs w:val="24"/>
              </w:rPr>
              <w:t xml:space="preserve">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2024 год – </w:t>
            </w:r>
            <w:r w:rsidR="00EB7412">
              <w:rPr>
                <w:sz w:val="24"/>
                <w:szCs w:val="24"/>
              </w:rPr>
              <w:t>6 609,2</w:t>
            </w:r>
            <w:r w:rsidRPr="007425DF">
              <w:rPr>
                <w:sz w:val="24"/>
                <w:szCs w:val="24"/>
              </w:rPr>
              <w:t xml:space="preserve">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EB7412">
              <w:rPr>
                <w:sz w:val="24"/>
                <w:szCs w:val="24"/>
              </w:rPr>
              <w:t>180 232,4</w:t>
            </w:r>
            <w:r w:rsidRPr="007425DF">
              <w:rPr>
                <w:sz w:val="24"/>
                <w:szCs w:val="24"/>
              </w:rPr>
              <w:t xml:space="preserve"> тыс.рублей, в том числе: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2018 год – 13 825,5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2019 год – 7 111,7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2020 год – 33 673,3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2021 год – 46 813,6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2022 год – </w:t>
            </w:r>
            <w:r w:rsidR="00EB7412">
              <w:rPr>
                <w:sz w:val="24"/>
                <w:szCs w:val="24"/>
              </w:rPr>
              <w:t>19 920,9</w:t>
            </w:r>
            <w:r w:rsidRPr="007425DF">
              <w:rPr>
                <w:sz w:val="24"/>
                <w:szCs w:val="24"/>
              </w:rPr>
              <w:t xml:space="preserve"> тыс.рублей;</w:t>
            </w:r>
          </w:p>
          <w:p w:rsidR="00E3015D" w:rsidRPr="007425DF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2023 год – </w:t>
            </w:r>
            <w:r w:rsidR="00EB7412">
              <w:rPr>
                <w:sz w:val="24"/>
                <w:szCs w:val="24"/>
              </w:rPr>
              <w:t>44 383,5</w:t>
            </w:r>
            <w:r w:rsidRPr="007425DF">
              <w:rPr>
                <w:sz w:val="24"/>
                <w:szCs w:val="24"/>
              </w:rPr>
              <w:t xml:space="preserve"> тыс.рублей;</w:t>
            </w:r>
          </w:p>
          <w:p w:rsidR="00E3015D" w:rsidRPr="00741F1B" w:rsidRDefault="00E3015D" w:rsidP="00EB741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 xml:space="preserve">2024 год – </w:t>
            </w:r>
            <w:r w:rsidR="00EB7412">
              <w:rPr>
                <w:sz w:val="24"/>
                <w:szCs w:val="24"/>
              </w:rPr>
              <w:t>14 503,9</w:t>
            </w:r>
            <w:r w:rsidRPr="007425DF">
              <w:rPr>
                <w:sz w:val="24"/>
                <w:szCs w:val="24"/>
              </w:rPr>
              <w:t xml:space="preserve"> тыс.рублей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741F1B" w:rsidRDefault="00E3015D" w:rsidP="00E30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41F1B">
              <w:rPr>
                <w:sz w:val="24"/>
                <w:szCs w:val="24"/>
              </w:rPr>
              <w:t xml:space="preserve">араметры </w:t>
            </w:r>
            <w:r>
              <w:rPr>
                <w:sz w:val="24"/>
                <w:szCs w:val="24"/>
              </w:rPr>
              <w:t>финансового обеспечения региональных проектов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741F1B" w:rsidRDefault="00E3015D" w:rsidP="00E3015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 w:rsidR="00EB7412">
              <w:rPr>
                <w:sz w:val="24"/>
                <w:szCs w:val="24"/>
              </w:rPr>
              <w:t>221 230,7</w:t>
            </w:r>
            <w:r w:rsidRPr="00741F1B">
              <w:rPr>
                <w:sz w:val="24"/>
                <w:szCs w:val="24"/>
              </w:rPr>
              <w:t xml:space="preserve"> тыс.рублей, в том числе:</w:t>
            </w:r>
          </w:p>
          <w:p w:rsidR="00E3015D" w:rsidRPr="00741F1B" w:rsidRDefault="00E3015D" w:rsidP="00EB7412">
            <w:pPr>
              <w:rPr>
                <w:strike/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EB7412">
              <w:rPr>
                <w:sz w:val="24"/>
                <w:szCs w:val="24"/>
              </w:rPr>
              <w:t>221 230,7</w:t>
            </w:r>
            <w:r w:rsidRPr="00741F1B">
              <w:rPr>
                <w:sz w:val="24"/>
                <w:szCs w:val="24"/>
              </w:rPr>
              <w:t xml:space="preserve"> тыс.рублей</w:t>
            </w:r>
          </w:p>
        </w:tc>
      </w:tr>
      <w:tr w:rsidR="00E3015D" w:rsidRPr="00741F1B" w:rsidTr="00E3015D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E3015D" w:rsidRPr="00741F1B" w:rsidRDefault="00E3015D" w:rsidP="00E30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налоговых расходов Белоярского района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3015D" w:rsidRPr="00741F1B" w:rsidRDefault="00E3015D" w:rsidP="00FB4069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FB4069">
              <w:rPr>
                <w:sz w:val="24"/>
                <w:szCs w:val="24"/>
              </w:rPr>
              <w:t xml:space="preserve">Общий объем налоговых расходов Белоярского района за 2018 - 2024 годы составляет </w:t>
            </w:r>
            <w:r w:rsidR="00FB4069" w:rsidRPr="00FB4069">
              <w:rPr>
                <w:sz w:val="24"/>
                <w:szCs w:val="24"/>
              </w:rPr>
              <w:t>0</w:t>
            </w:r>
            <w:r w:rsidRPr="00FB4069">
              <w:rPr>
                <w:sz w:val="24"/>
                <w:szCs w:val="24"/>
              </w:rPr>
              <w:t>,0 тыс.рублей</w:t>
            </w:r>
          </w:p>
        </w:tc>
      </w:tr>
    </w:tbl>
    <w:p w:rsidR="006B082E" w:rsidRPr="00FB4069" w:rsidRDefault="006B082E" w:rsidP="008E592A">
      <w:pPr>
        <w:autoSpaceDE w:val="0"/>
        <w:autoSpaceDN w:val="0"/>
        <w:adjustRightInd w:val="0"/>
        <w:rPr>
          <w:sz w:val="24"/>
          <w:szCs w:val="24"/>
        </w:rPr>
      </w:pPr>
    </w:p>
    <w:p w:rsidR="00384C1D" w:rsidRPr="004851CF" w:rsidRDefault="00384C1D" w:rsidP="000F755B">
      <w:pPr>
        <w:pStyle w:val="ConsPlusNormal"/>
        <w:jc w:val="right"/>
        <w:outlineLvl w:val="2"/>
        <w:rPr>
          <w:rFonts w:ascii="Times New Roman" w:hAnsi="Times New Roman" w:cs="Times New Roman"/>
          <w:color w:val="FF0000"/>
          <w:sz w:val="24"/>
          <w:szCs w:val="24"/>
        </w:rPr>
        <w:sectPr w:rsidR="00384C1D" w:rsidRPr="004851CF" w:rsidSect="00983DAA">
          <w:headerReference w:type="even" r:id="rId10"/>
          <w:pgSz w:w="11907" w:h="16840" w:code="9"/>
          <w:pgMar w:top="1134" w:right="851" w:bottom="1134" w:left="1701" w:header="720" w:footer="720" w:gutter="0"/>
          <w:pgNumType w:start="2"/>
          <w:cols w:space="720"/>
          <w:docGrid w:linePitch="272"/>
        </w:sectPr>
      </w:pPr>
    </w:p>
    <w:p w:rsidR="000F755B" w:rsidRPr="006B6549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B6549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EA6DAC" w:rsidRPr="006B6549" w:rsidRDefault="00EA6DAC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F755B" w:rsidRPr="007F527E" w:rsidRDefault="000F755B" w:rsidP="000F755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27E">
        <w:rPr>
          <w:rFonts w:ascii="Times New Roman" w:hAnsi="Times New Roman" w:cs="Times New Roman"/>
          <w:sz w:val="24"/>
          <w:szCs w:val="24"/>
        </w:rPr>
        <w:t>Перечень полномочий ответственного исполнителя (соисполнителя)</w:t>
      </w:r>
      <w:r w:rsidR="0018560B" w:rsidRPr="007F527E">
        <w:rPr>
          <w:rFonts w:ascii="Times New Roman" w:hAnsi="Times New Roman" w:cs="Times New Roman"/>
          <w:sz w:val="24"/>
          <w:szCs w:val="24"/>
        </w:rPr>
        <w:t xml:space="preserve"> </w:t>
      </w:r>
      <w:r w:rsidRPr="007F527E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0F755B" w:rsidRPr="007F527E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026"/>
      </w:tblGrid>
      <w:tr w:rsidR="007425DF" w:rsidRPr="007F527E" w:rsidTr="002663C5">
        <w:trPr>
          <w:tblHeader/>
        </w:trPr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52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7425DF" w:rsidRPr="007F527E" w:rsidTr="002663C5">
        <w:tc>
          <w:tcPr>
            <w:tcW w:w="15763" w:type="dxa"/>
            <w:gridSpan w:val="2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осуществляет:</w:t>
            </w:r>
          </w:p>
        </w:tc>
      </w:tr>
      <w:tr w:rsidR="007425DF" w:rsidRPr="007F527E" w:rsidTr="002663C5"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проекта муниципальной программы,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согласование с соисполнителями</w:t>
            </w:r>
          </w:p>
        </w:tc>
      </w:tr>
      <w:tr w:rsidR="007425DF" w:rsidRPr="007F527E" w:rsidTr="002663C5"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Формирует структуру муниципальной программы, а также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соисполнителей муниципальной программы</w:t>
            </w:r>
          </w:p>
        </w:tc>
      </w:tr>
      <w:tr w:rsidR="007425DF" w:rsidRPr="007F527E" w:rsidTr="002663C5"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Размещает проект муниципальной программы на общественное обсуждение,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порядком, установленным нормативным правовым актом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администрации Белоярского района для общественного обсуждения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стратегического планирования</w:t>
            </w:r>
          </w:p>
        </w:tc>
      </w:tr>
      <w:tr w:rsidR="007425DF" w:rsidRPr="007F527E" w:rsidTr="002663C5"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Разрабатывает в пределах своих полномочий нормативные правовые акты,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необходимые для выполнения муниципальной программы</w:t>
            </w:r>
          </w:p>
        </w:tc>
      </w:tr>
      <w:tr w:rsidR="007425DF" w:rsidRPr="007F527E" w:rsidTr="002663C5"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F52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Организует реализацию муниципальной программы, вносит изменения в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муниципальную программу и несет ответственность за достижение целевых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показателей муниципальной программы, за своевременную и качественную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реализацию муниципальной программы</w:t>
            </w:r>
          </w:p>
        </w:tc>
      </w:tr>
      <w:tr w:rsidR="007425DF" w:rsidRPr="007F527E" w:rsidTr="002663C5"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Осуществляет управление, обеспечивает целевое и эффективное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использование бюджетных средств, выделяемых на реализацию муниципальной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7425DF" w:rsidRPr="007F527E" w:rsidTr="002663C5"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Формирует годовой отчет о ходе реализации муниципальной программы</w:t>
            </w:r>
          </w:p>
        </w:tc>
      </w:tr>
      <w:tr w:rsidR="007425DF" w:rsidRPr="007F527E" w:rsidTr="002663C5">
        <w:tc>
          <w:tcPr>
            <w:tcW w:w="737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7F527E" w:rsidRDefault="007425DF" w:rsidP="007425DF">
            <w:pPr>
              <w:pStyle w:val="ConsPlusNormal"/>
              <w:ind w:firstLine="0"/>
              <w:outlineLvl w:val="2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Подготавливает и уточняет перечень программных мероприятий и объемы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финансирования основных мероприятий на очередной финансовый </w:t>
            </w:r>
            <w:proofErr w:type="gramStart"/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год</w:t>
            </w:r>
            <w:proofErr w:type="gramEnd"/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плановый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период, а также механизм реализации муниципальной программ</w:t>
            </w:r>
          </w:p>
        </w:tc>
      </w:tr>
      <w:tr w:rsidR="007425DF" w:rsidRPr="00C2233C" w:rsidTr="002663C5">
        <w:tc>
          <w:tcPr>
            <w:tcW w:w="15763" w:type="dxa"/>
            <w:gridSpan w:val="2"/>
            <w:shd w:val="clear" w:color="auto" w:fill="auto"/>
            <w:vAlign w:val="center"/>
          </w:tcPr>
          <w:p w:rsidR="007425DF" w:rsidRPr="00C2233C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программы:</w:t>
            </w:r>
          </w:p>
        </w:tc>
      </w:tr>
      <w:tr w:rsidR="007425DF" w:rsidRPr="00C2233C" w:rsidTr="002663C5">
        <w:tc>
          <w:tcPr>
            <w:tcW w:w="737" w:type="dxa"/>
            <w:shd w:val="clear" w:color="auto" w:fill="auto"/>
            <w:vAlign w:val="center"/>
          </w:tcPr>
          <w:p w:rsidR="007425DF" w:rsidRPr="00C2233C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C2233C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Осуществляют реализацию мероприятий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муниципальной программы</w:t>
            </w:r>
            <w:r w:rsidRPr="00C2233C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 в рамках своей компетенции</w:t>
            </w:r>
          </w:p>
        </w:tc>
      </w:tr>
      <w:tr w:rsidR="007425DF" w:rsidRPr="00C2233C" w:rsidTr="002663C5">
        <w:tc>
          <w:tcPr>
            <w:tcW w:w="737" w:type="dxa"/>
            <w:shd w:val="clear" w:color="auto" w:fill="auto"/>
            <w:vAlign w:val="center"/>
          </w:tcPr>
          <w:p w:rsidR="007425DF" w:rsidRPr="00C2233C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C2233C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Разрабатывают в пределах своих полномочий нормативные правовые акты, необходимые для выполнения мероприятий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7425DF" w:rsidRPr="00C2233C" w:rsidTr="002663C5">
        <w:tc>
          <w:tcPr>
            <w:tcW w:w="737" w:type="dxa"/>
            <w:shd w:val="clear" w:color="auto" w:fill="auto"/>
            <w:vAlign w:val="center"/>
          </w:tcPr>
          <w:p w:rsidR="007425DF" w:rsidRPr="00C2233C" w:rsidRDefault="007425DF" w:rsidP="007425D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shd w:val="clear" w:color="auto" w:fill="auto"/>
            <w:vAlign w:val="center"/>
          </w:tcPr>
          <w:p w:rsidR="007425DF" w:rsidRPr="00C2233C" w:rsidRDefault="007425DF" w:rsidP="007425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C">
              <w:rPr>
                <w:rFonts w:ascii="Times New Roman" w:eastAsia="Batang" w:hAnsi="Times New Roman" w:cs="Times New Roman"/>
                <w:sz w:val="24"/>
                <w:szCs w:val="28"/>
              </w:rPr>
              <w:t xml:space="preserve">Направляют ответственному исполнителю предложения по уточнению (изменению) объемов финансирования, мероприятий муниципальной программы, механизма реализации </w:t>
            </w:r>
            <w:r w:rsidRPr="00C2233C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муниципальной программы</w:t>
            </w:r>
            <w:r w:rsidRPr="00C2233C">
              <w:rPr>
                <w:rFonts w:ascii="Times New Roman" w:eastAsia="Batang" w:hAnsi="Times New Roman" w:cs="Times New Roman"/>
                <w:sz w:val="24"/>
                <w:szCs w:val="28"/>
              </w:rPr>
              <w:t>, а также перечень программных мероприятий на очередной финансовый год и плановый период</w:t>
            </w:r>
          </w:p>
        </w:tc>
      </w:tr>
    </w:tbl>
    <w:p w:rsidR="00597501" w:rsidRPr="00C2233C" w:rsidRDefault="00597501">
      <w:pPr>
        <w:rPr>
          <w:sz w:val="24"/>
          <w:szCs w:val="24"/>
        </w:rPr>
      </w:pPr>
      <w:r w:rsidRPr="00C2233C">
        <w:rPr>
          <w:sz w:val="24"/>
          <w:szCs w:val="24"/>
        </w:rPr>
        <w:br w:type="page"/>
      </w:r>
    </w:p>
    <w:p w:rsidR="000F755B" w:rsidRPr="001D5D7F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D5D7F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3015D">
        <w:rPr>
          <w:rFonts w:ascii="Times New Roman" w:hAnsi="Times New Roman" w:cs="Times New Roman"/>
          <w:sz w:val="24"/>
          <w:szCs w:val="24"/>
        </w:rPr>
        <w:t>2</w:t>
      </w:r>
    </w:p>
    <w:p w:rsidR="000F755B" w:rsidRPr="001D5D7F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F755B" w:rsidRPr="00B67A3F" w:rsidRDefault="000F755B" w:rsidP="000F755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67A3F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0F755B" w:rsidRPr="00B67A3F" w:rsidRDefault="000F755B" w:rsidP="008716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3118"/>
        <w:gridCol w:w="7655"/>
      </w:tblGrid>
      <w:tr w:rsidR="00ED28EC" w:rsidRPr="00A65427" w:rsidTr="00C629D7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A6542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A6542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Наименование основного мероприятия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Наименование целевого показателя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Расчет значения целевого показателя*</w:t>
            </w:r>
          </w:p>
        </w:tc>
      </w:tr>
      <w:tr w:rsidR="00ED28EC" w:rsidRPr="00A65427" w:rsidTr="00C629D7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Cs w:val="22"/>
              </w:rPr>
            </w:pPr>
            <w:r w:rsidRPr="00A65427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ED28EC" w:rsidRPr="00A65427" w:rsidTr="00C629D7">
        <w:tc>
          <w:tcPr>
            <w:tcW w:w="15876" w:type="dxa"/>
            <w:gridSpan w:val="4"/>
            <w:shd w:val="clear" w:color="auto" w:fill="auto"/>
            <w:vAlign w:val="center"/>
          </w:tcPr>
          <w:p w:rsidR="00ED28EC" w:rsidRPr="00A65427" w:rsidRDefault="00ED28EC" w:rsidP="00ED28EC">
            <w:pPr>
              <w:pStyle w:val="3"/>
              <w:keepNex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Цель «С</w:t>
            </w:r>
            <w:r w:rsidRPr="00A65427">
              <w:rPr>
                <w:bCs/>
                <w:sz w:val="24"/>
                <w:szCs w:val="24"/>
              </w:rPr>
              <w:t>оздание комфортных условий проживания населения, п</w:t>
            </w:r>
            <w:r w:rsidRPr="00A65427">
              <w:rPr>
                <w:sz w:val="24"/>
                <w:szCs w:val="24"/>
              </w:rPr>
              <w:t>овышение качества и благоустройства городской среды на территории муниципальных образований Белоярского района»</w:t>
            </w:r>
          </w:p>
        </w:tc>
      </w:tr>
      <w:tr w:rsidR="00ED28EC" w:rsidRPr="00A65427" w:rsidTr="00C629D7">
        <w:trPr>
          <w:trHeight w:val="401"/>
        </w:trPr>
        <w:tc>
          <w:tcPr>
            <w:tcW w:w="15876" w:type="dxa"/>
            <w:gridSpan w:val="4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Задача 1 «Повышение уровня благоустройства дворовых территорий»</w:t>
            </w:r>
          </w:p>
        </w:tc>
      </w:tr>
      <w:tr w:rsidR="00ED28EC" w:rsidRPr="00A65427" w:rsidTr="00C629D7">
        <w:trPr>
          <w:trHeight w:val="421"/>
        </w:trPr>
        <w:tc>
          <w:tcPr>
            <w:tcW w:w="15876" w:type="dxa"/>
            <w:gridSpan w:val="4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Задача 2 «Повышение уровня благоустройства территорий общего пользования»</w:t>
            </w:r>
          </w:p>
        </w:tc>
      </w:tr>
      <w:tr w:rsidR="00ED28EC" w:rsidRPr="00A65427" w:rsidTr="00C629D7">
        <w:tc>
          <w:tcPr>
            <w:tcW w:w="15876" w:type="dxa"/>
            <w:gridSpan w:val="4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Задача 3 «Повышение уровня вовлеченности заинтересованных граждан, организаций, представителей </w:t>
            </w:r>
            <w:proofErr w:type="gramStart"/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реализацию мероприятий по формированию современной городской среды»</w:t>
            </w:r>
          </w:p>
        </w:tc>
      </w:tr>
      <w:tr w:rsidR="00ED28EC" w:rsidRPr="00A65427" w:rsidTr="00C629D7">
        <w:trPr>
          <w:trHeight w:val="2401"/>
        </w:trPr>
        <w:tc>
          <w:tcPr>
            <w:tcW w:w="1134" w:type="dxa"/>
            <w:vMerge w:val="restart"/>
            <w:shd w:val="clear" w:color="auto" w:fill="auto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D28EC" w:rsidRPr="00A65427" w:rsidRDefault="00ED28EC" w:rsidP="00ED28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</w:t>
            </w:r>
          </w:p>
        </w:tc>
        <w:tc>
          <w:tcPr>
            <w:tcW w:w="3118" w:type="dxa"/>
            <w:shd w:val="clear" w:color="auto" w:fill="auto"/>
          </w:tcPr>
          <w:p w:rsidR="00ED28EC" w:rsidRPr="00A65427" w:rsidRDefault="00ED28EC" w:rsidP="00ED28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дворовых территорий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D28EC" w:rsidRPr="00A65427" w:rsidRDefault="00ED28EC" w:rsidP="00C629D7">
            <w:pPr>
              <w:autoSpaceDE w:val="0"/>
              <w:autoSpaceDN w:val="0"/>
              <w:adjustRightInd w:val="0"/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t xml:space="preserve">Определяется, исходя из фактического количества благоустроенных дворовых территорий, из числа подлежащих благоустройству по итогам проведенной инвентаризации, в соответствии с </w:t>
            </w:r>
            <w:hyperlink r:id="rId11" w:history="1">
              <w:r w:rsidRPr="00A65427">
                <w:rPr>
                  <w:sz w:val="24"/>
                  <w:szCs w:val="24"/>
                </w:rPr>
                <w:t>постановлением</w:t>
              </w:r>
            </w:hyperlink>
            <w:r w:rsidRPr="00A65427">
              <w:rPr>
                <w:sz w:val="24"/>
                <w:szCs w:val="24"/>
              </w:rPr>
              <w:t xml:space="preserve">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</w:tc>
      </w:tr>
      <w:tr w:rsidR="00ED28EC" w:rsidRPr="00A65427" w:rsidTr="00C629D7">
        <w:tc>
          <w:tcPr>
            <w:tcW w:w="1134" w:type="dxa"/>
            <w:vMerge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ED28EC" w:rsidRPr="00A65427" w:rsidRDefault="00ED28EC" w:rsidP="00ED28E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Pr="00B24102">
              <w:rPr>
                <w:rFonts w:ascii="Times New Roman" w:hAnsi="Times New Roman" w:cs="Times New Roman"/>
                <w:sz w:val="24"/>
                <w:szCs w:val="24"/>
              </w:rPr>
              <w:t>проживающих в поселениях, на территории которых реализуются проекты по созданию комфортной городской среды</w:t>
            </w:r>
          </w:p>
        </w:tc>
        <w:tc>
          <w:tcPr>
            <w:tcW w:w="7655" w:type="dxa"/>
            <w:shd w:val="clear" w:color="auto" w:fill="auto"/>
          </w:tcPr>
          <w:p w:rsidR="00ED28EC" w:rsidRPr="00A65427" w:rsidRDefault="00ED28EC" w:rsidP="00C629D7">
            <w:pPr>
              <w:autoSpaceDE w:val="0"/>
              <w:autoSpaceDN w:val="0"/>
              <w:adjustRightInd w:val="0"/>
              <w:ind w:right="113"/>
              <w:jc w:val="both"/>
              <w:rPr>
                <w:sz w:val="24"/>
                <w:szCs w:val="24"/>
              </w:rPr>
            </w:pPr>
            <w:r w:rsidRPr="00A65427">
              <w:rPr>
                <w:rFonts w:eastAsia="Batang"/>
                <w:sz w:val="24"/>
                <w:szCs w:val="24"/>
                <w:lang w:eastAsia="ko-KR"/>
              </w:rPr>
              <w:t xml:space="preserve">Определяется как отношение количества </w:t>
            </w:r>
            <w:r w:rsidRPr="00A65427">
              <w:rPr>
                <w:sz w:val="24"/>
                <w:szCs w:val="24"/>
              </w:rPr>
              <w:t xml:space="preserve">граждан, принявших участие в решении вопросов развития городской среды, к общему количеству граждан в возрасте от 14 лет, </w:t>
            </w:r>
            <w:r w:rsidRPr="00C30F77">
              <w:rPr>
                <w:sz w:val="24"/>
                <w:szCs w:val="24"/>
              </w:rPr>
              <w:t xml:space="preserve">проживающих в </w:t>
            </w:r>
            <w:r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A65427">
              <w:rPr>
                <w:sz w:val="24"/>
                <w:szCs w:val="24"/>
              </w:rPr>
              <w:t>, умноженное на 100%</w:t>
            </w:r>
          </w:p>
        </w:tc>
      </w:tr>
      <w:tr w:rsidR="00ED28EC" w:rsidRPr="00A65427" w:rsidTr="00C629D7">
        <w:tc>
          <w:tcPr>
            <w:tcW w:w="1134" w:type="dxa"/>
            <w:vMerge w:val="restart"/>
            <w:shd w:val="clear" w:color="auto" w:fill="auto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D28EC" w:rsidRPr="00A65427" w:rsidRDefault="00ED28EC" w:rsidP="00ED28E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 xml:space="preserve">Благоустройство общественных </w:t>
            </w:r>
            <w:r w:rsidRPr="00A65427">
              <w:rPr>
                <w:rFonts w:eastAsia="Calibri"/>
                <w:sz w:val="24"/>
                <w:szCs w:val="24"/>
              </w:rPr>
              <w:lastRenderedPageBreak/>
              <w:t>территорий поселений Белоярского района</w:t>
            </w:r>
          </w:p>
        </w:tc>
        <w:tc>
          <w:tcPr>
            <w:tcW w:w="3118" w:type="dxa"/>
            <w:shd w:val="clear" w:color="auto" w:fill="auto"/>
          </w:tcPr>
          <w:p w:rsidR="00ED28EC" w:rsidRPr="00A65427" w:rsidRDefault="00ED28EC" w:rsidP="00ED28EC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lastRenderedPageBreak/>
              <w:t xml:space="preserve">Количество благоустроенных </w:t>
            </w:r>
            <w:r w:rsidRPr="00A65427">
              <w:rPr>
                <w:sz w:val="24"/>
                <w:szCs w:val="24"/>
              </w:rPr>
              <w:lastRenderedPageBreak/>
              <w:t xml:space="preserve">общественных территорий </w:t>
            </w:r>
          </w:p>
        </w:tc>
        <w:tc>
          <w:tcPr>
            <w:tcW w:w="7655" w:type="dxa"/>
            <w:shd w:val="clear" w:color="auto" w:fill="auto"/>
          </w:tcPr>
          <w:p w:rsidR="00ED28EC" w:rsidRPr="00A65427" w:rsidRDefault="00ED28EC" w:rsidP="00C629D7">
            <w:p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lastRenderedPageBreak/>
              <w:t xml:space="preserve">Определяется, исходя из фактического количества благоустроенных </w:t>
            </w:r>
            <w:r w:rsidRPr="00A65427">
              <w:rPr>
                <w:sz w:val="24"/>
                <w:szCs w:val="24"/>
              </w:rPr>
              <w:lastRenderedPageBreak/>
              <w:t>общественных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</w:tc>
      </w:tr>
      <w:tr w:rsidR="00ED28EC" w:rsidRPr="00A65427" w:rsidTr="00C629D7">
        <w:tc>
          <w:tcPr>
            <w:tcW w:w="1134" w:type="dxa"/>
            <w:vMerge/>
            <w:shd w:val="clear" w:color="auto" w:fill="auto"/>
            <w:vAlign w:val="center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ED28EC" w:rsidRPr="00A65427" w:rsidRDefault="00ED28EC" w:rsidP="00ED28E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D28EC" w:rsidRPr="00A65427" w:rsidRDefault="00ED28EC" w:rsidP="00ED28EC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Pr="00C30F77">
              <w:rPr>
                <w:sz w:val="24"/>
                <w:szCs w:val="24"/>
              </w:rPr>
              <w:t xml:space="preserve">проживающих в </w:t>
            </w:r>
            <w:r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</w:p>
        </w:tc>
        <w:tc>
          <w:tcPr>
            <w:tcW w:w="7655" w:type="dxa"/>
            <w:shd w:val="clear" w:color="auto" w:fill="auto"/>
          </w:tcPr>
          <w:p w:rsidR="00ED28EC" w:rsidRPr="00A65427" w:rsidRDefault="00ED28EC" w:rsidP="00C629D7">
            <w:pPr>
              <w:ind w:right="113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Определяется как отношение количества граждан, принявших участие в решении вопросов развития городской среды, к общему количеству граждан в возрасте от 14 лет, </w:t>
            </w:r>
            <w:r w:rsidRPr="00C30F77">
              <w:rPr>
                <w:sz w:val="24"/>
                <w:szCs w:val="24"/>
              </w:rPr>
              <w:t xml:space="preserve">проживающих в </w:t>
            </w:r>
            <w:r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A65427">
              <w:rPr>
                <w:sz w:val="24"/>
                <w:szCs w:val="24"/>
              </w:rPr>
              <w:t>, умноженное на 100%</w:t>
            </w:r>
          </w:p>
        </w:tc>
      </w:tr>
      <w:tr w:rsidR="00ED28EC" w:rsidRPr="00A65427" w:rsidTr="00C629D7">
        <w:tc>
          <w:tcPr>
            <w:tcW w:w="1134" w:type="dxa"/>
            <w:shd w:val="clear" w:color="auto" w:fill="auto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28EC" w:rsidRPr="00A65427" w:rsidRDefault="00ED28EC" w:rsidP="00ED28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</w:t>
            </w:r>
            <w:r w:rsidRPr="00A65427">
              <w:rPr>
                <w:sz w:val="24"/>
                <w:szCs w:val="24"/>
              </w:rPr>
              <w:t>ый проект «Формирование комфортной городской среды»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D28EC" w:rsidRPr="00A65427" w:rsidRDefault="00ED28EC" w:rsidP="00ED28EC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Количество благоустроенных дворовых территорий </w:t>
            </w: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</w:p>
          <w:p w:rsidR="00ED28EC" w:rsidRPr="00A65427" w:rsidRDefault="00ED28EC" w:rsidP="00ED28EC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</w:t>
            </w:r>
            <w:r w:rsidRPr="00C30F77">
              <w:rPr>
                <w:sz w:val="24"/>
                <w:szCs w:val="24"/>
              </w:rPr>
              <w:t xml:space="preserve">проживающих в </w:t>
            </w:r>
            <w:r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</w:p>
        </w:tc>
        <w:tc>
          <w:tcPr>
            <w:tcW w:w="7655" w:type="dxa"/>
            <w:vMerge w:val="restart"/>
            <w:shd w:val="clear" w:color="auto" w:fill="auto"/>
          </w:tcPr>
          <w:p w:rsidR="00ED28EC" w:rsidRPr="00A65427" w:rsidRDefault="00ED28EC" w:rsidP="00C629D7">
            <w:p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lastRenderedPageBreak/>
              <w:t>Определяется, исходя из фактического количества благоустроенных дворовых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  <w:p w:rsidR="00ED28EC" w:rsidRPr="00A65427" w:rsidRDefault="00ED28EC" w:rsidP="00C629D7">
            <w:pPr>
              <w:ind w:right="113"/>
              <w:jc w:val="both"/>
              <w:rPr>
                <w:sz w:val="24"/>
                <w:szCs w:val="24"/>
              </w:rPr>
            </w:pPr>
          </w:p>
          <w:p w:rsidR="00ED28EC" w:rsidRPr="00A65427" w:rsidRDefault="00ED28EC" w:rsidP="00C629D7">
            <w:p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A65427">
              <w:rPr>
                <w:sz w:val="24"/>
                <w:szCs w:val="24"/>
              </w:rPr>
              <w:t xml:space="preserve">Определяется, исходя из фактического количества благоустроенных общественных территорий, из числа подлежащих благоустройству по итогам проведенной инвентаризации, в соответствии с постановлением Правительства Российской Федерации от 10.02.2017 №169 «Об </w:t>
            </w:r>
            <w:r w:rsidRPr="00A65427">
              <w:rPr>
                <w:sz w:val="24"/>
                <w:szCs w:val="24"/>
              </w:rPr>
              <w:lastRenderedPageBreak/>
              <w:t>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proofErr w:type="gramEnd"/>
          </w:p>
          <w:p w:rsidR="00ED28EC" w:rsidRPr="00A65427" w:rsidRDefault="00ED28EC" w:rsidP="00C629D7">
            <w:pPr>
              <w:ind w:right="113"/>
              <w:jc w:val="both"/>
              <w:rPr>
                <w:sz w:val="24"/>
                <w:szCs w:val="24"/>
              </w:rPr>
            </w:pPr>
          </w:p>
          <w:p w:rsidR="00ED28EC" w:rsidRPr="00A65427" w:rsidRDefault="00ED28EC" w:rsidP="00C629D7">
            <w:pPr>
              <w:ind w:right="113"/>
              <w:jc w:val="both"/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 xml:space="preserve">Определяется как отношение количества граждан, принявших участие в решении вопросов развития городской среды, к общему количеству граждан в возрасте от 14 лет, </w:t>
            </w:r>
            <w:r w:rsidRPr="00C30F77">
              <w:rPr>
                <w:sz w:val="24"/>
                <w:szCs w:val="24"/>
              </w:rPr>
              <w:t xml:space="preserve">проживающих в </w:t>
            </w:r>
            <w:r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A65427">
              <w:rPr>
                <w:sz w:val="24"/>
                <w:szCs w:val="24"/>
              </w:rPr>
              <w:t>, умноженное на 100%</w:t>
            </w:r>
          </w:p>
        </w:tc>
      </w:tr>
      <w:tr w:rsidR="00ED28EC" w:rsidRPr="00A65427" w:rsidTr="00C629D7">
        <w:trPr>
          <w:trHeight w:val="83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EC" w:rsidRPr="00A65427" w:rsidRDefault="00ED28EC" w:rsidP="00C629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EC" w:rsidRPr="00A65427" w:rsidRDefault="00ED28EC" w:rsidP="00C62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EC" w:rsidRPr="00A65427" w:rsidRDefault="00ED28EC" w:rsidP="00C629D7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ED28EC" w:rsidRPr="00A65427" w:rsidTr="00C629D7">
        <w:trPr>
          <w:trHeight w:val="83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28EC" w:rsidRPr="00A65427" w:rsidRDefault="00ED28EC" w:rsidP="00ED2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2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D28EC" w:rsidRPr="00A65427" w:rsidRDefault="00ED28EC" w:rsidP="00C629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542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EC" w:rsidRPr="00A65427" w:rsidRDefault="00ED28EC" w:rsidP="00C62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EC" w:rsidRPr="00A65427" w:rsidRDefault="00ED28EC" w:rsidP="00C629D7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597501" w:rsidRPr="004851CF" w:rsidRDefault="00597501">
      <w:pPr>
        <w:rPr>
          <w:color w:val="FF0000"/>
          <w:sz w:val="24"/>
          <w:szCs w:val="24"/>
        </w:rPr>
      </w:pPr>
      <w:r w:rsidRPr="004851CF">
        <w:rPr>
          <w:color w:val="FF0000"/>
          <w:sz w:val="24"/>
          <w:szCs w:val="24"/>
        </w:rPr>
        <w:lastRenderedPageBreak/>
        <w:br w:type="page"/>
      </w:r>
    </w:p>
    <w:p w:rsidR="000F755B" w:rsidRPr="007D4DB7" w:rsidRDefault="000F755B" w:rsidP="000F75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D4DB7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3015D">
        <w:rPr>
          <w:rFonts w:ascii="Times New Roman" w:hAnsi="Times New Roman" w:cs="Times New Roman"/>
          <w:sz w:val="24"/>
          <w:szCs w:val="24"/>
        </w:rPr>
        <w:t>3</w:t>
      </w:r>
    </w:p>
    <w:p w:rsidR="000F755B" w:rsidRPr="007D4DB7" w:rsidRDefault="000F755B" w:rsidP="00932E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F755B" w:rsidRPr="007D4DB7" w:rsidRDefault="000F755B" w:rsidP="000F755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2"/>
      <w:bookmarkEnd w:id="1"/>
      <w:r w:rsidRPr="007D4DB7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0F755B" w:rsidRPr="007D4DB7" w:rsidRDefault="000F755B" w:rsidP="008716A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850"/>
        <w:gridCol w:w="851"/>
        <w:gridCol w:w="850"/>
        <w:gridCol w:w="851"/>
        <w:gridCol w:w="850"/>
        <w:gridCol w:w="851"/>
        <w:gridCol w:w="850"/>
        <w:gridCol w:w="1985"/>
      </w:tblGrid>
      <w:tr w:rsidR="0097401A" w:rsidRPr="00C30F77" w:rsidTr="00C629D7">
        <w:trPr>
          <w:trHeight w:val="27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№ показателя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ind w:left="936"/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bCs/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97401A" w:rsidRPr="00C30F77" w:rsidTr="00C629D7">
        <w:trPr>
          <w:trHeight w:val="1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ind w:left="26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7401A" w:rsidRPr="00C30F77" w:rsidTr="00C629D7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spacing w:line="274" w:lineRule="exact"/>
              <w:ind w:left="5" w:hanging="5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spacing w:line="226" w:lineRule="exact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7401A" w:rsidRPr="00C30F77" w:rsidTr="00C629D7">
        <w:trPr>
          <w:cantSplit/>
          <w:trHeight w:val="5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дворовых территорий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13</w:t>
            </w:r>
          </w:p>
        </w:tc>
      </w:tr>
      <w:tr w:rsidR="0097401A" w:rsidRPr="00C30F77" w:rsidTr="00C629D7">
        <w:trPr>
          <w:cantSplit/>
          <w:trHeight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01A" w:rsidRPr="00C30F77" w:rsidRDefault="0097401A" w:rsidP="00C629D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городском поселении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0473EE" w:rsidRDefault="0097401A" w:rsidP="00C629D7">
            <w:pPr>
              <w:jc w:val="center"/>
              <w:rPr>
                <w:sz w:val="24"/>
                <w:szCs w:val="24"/>
              </w:rPr>
            </w:pPr>
            <w:r w:rsidRPr="00903EDD">
              <w:rPr>
                <w:sz w:val="24"/>
                <w:szCs w:val="24"/>
              </w:rPr>
              <w:t>1</w:t>
            </w:r>
            <w:r w:rsidR="007425DF">
              <w:rPr>
                <w:sz w:val="24"/>
                <w:szCs w:val="24"/>
              </w:rPr>
              <w:t>+1**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1**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1**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4</w:t>
            </w:r>
          </w:p>
        </w:tc>
      </w:tr>
      <w:tr w:rsidR="0097401A" w:rsidRPr="00C30F77" w:rsidTr="00C629D7">
        <w:trPr>
          <w:cantSplit/>
          <w:trHeight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сельских поселениях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E1153E" w:rsidRDefault="0097401A" w:rsidP="00C629D7">
            <w:pPr>
              <w:jc w:val="center"/>
              <w:rPr>
                <w:sz w:val="24"/>
                <w:szCs w:val="24"/>
              </w:rPr>
            </w:pPr>
            <w:r w:rsidRPr="00E1153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3</w:t>
            </w:r>
          </w:p>
        </w:tc>
      </w:tr>
      <w:tr w:rsidR="0097401A" w:rsidRPr="00C30F77" w:rsidTr="00C629D7">
        <w:trPr>
          <w:cantSplit/>
          <w:trHeight w:val="7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spacing w:line="269" w:lineRule="exact"/>
              <w:ind w:left="5" w:hanging="5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проживающих в </w:t>
            </w:r>
            <w:r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C30F77">
              <w:rPr>
                <w:sz w:val="24"/>
                <w:szCs w:val="24"/>
              </w:rPr>
              <w:t>,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C30F77" w:rsidRDefault="0097401A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7425DF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7425DF">
              <w:rPr>
                <w:rFonts w:eastAsia="Georgia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7425DF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7425DF">
              <w:rPr>
                <w:rFonts w:eastAsia="Georgia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7425DF">
              <w:rPr>
                <w:rFonts w:eastAsia="Georgia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01A" w:rsidRPr="007425DF" w:rsidRDefault="0097401A" w:rsidP="00C629D7">
            <w:pPr>
              <w:jc w:val="center"/>
              <w:rPr>
                <w:rFonts w:eastAsia="Georgia"/>
                <w:sz w:val="24"/>
                <w:szCs w:val="24"/>
              </w:rPr>
            </w:pPr>
            <w:r w:rsidRPr="007425DF">
              <w:rPr>
                <w:rFonts w:eastAsia="Georgia"/>
                <w:sz w:val="24"/>
                <w:szCs w:val="24"/>
              </w:rPr>
              <w:t>30</w:t>
            </w:r>
          </w:p>
        </w:tc>
      </w:tr>
    </w:tbl>
    <w:p w:rsidR="00670DE2" w:rsidRDefault="0097401A" w:rsidP="00670DE2">
      <w:pPr>
        <w:jc w:val="both"/>
        <w:rPr>
          <w:sz w:val="24"/>
          <w:szCs w:val="24"/>
        </w:rPr>
      </w:pPr>
      <w:r w:rsidRPr="00E074C7">
        <w:rPr>
          <w:sz w:val="24"/>
          <w:szCs w:val="24"/>
        </w:rPr>
        <w:t>&lt;*&gt;</w:t>
      </w:r>
      <w:r>
        <w:rPr>
          <w:sz w:val="24"/>
          <w:szCs w:val="24"/>
        </w:rPr>
        <w:t xml:space="preserve">, </w:t>
      </w:r>
      <w:r w:rsidRPr="00E074C7">
        <w:rPr>
          <w:sz w:val="24"/>
          <w:szCs w:val="24"/>
        </w:rPr>
        <w:t>&lt;*</w:t>
      </w:r>
      <w:r>
        <w:rPr>
          <w:sz w:val="24"/>
          <w:szCs w:val="24"/>
        </w:rPr>
        <w:t>*</w:t>
      </w:r>
      <w:r w:rsidRPr="00E074C7">
        <w:rPr>
          <w:sz w:val="24"/>
          <w:szCs w:val="24"/>
        </w:rPr>
        <w:t>&gt;</w:t>
      </w:r>
      <w:r>
        <w:rPr>
          <w:sz w:val="24"/>
          <w:szCs w:val="24"/>
        </w:rPr>
        <w:t xml:space="preserve"> В ходе реализации муниципальной программы в городском поселении планируется благоустройство одной общественной зоны, выполняемое отдельными этапами</w:t>
      </w:r>
      <w:r w:rsidR="00670DE2">
        <w:rPr>
          <w:sz w:val="24"/>
          <w:szCs w:val="24"/>
        </w:rPr>
        <w:t>.</w:t>
      </w:r>
    </w:p>
    <w:p w:rsidR="00597501" w:rsidRPr="005B5183" w:rsidRDefault="00597501">
      <w:pPr>
        <w:rPr>
          <w:sz w:val="24"/>
          <w:szCs w:val="24"/>
        </w:rPr>
      </w:pPr>
      <w:r w:rsidRPr="005B5183">
        <w:rPr>
          <w:sz w:val="24"/>
          <w:szCs w:val="24"/>
        </w:rPr>
        <w:br w:type="page"/>
      </w:r>
    </w:p>
    <w:p w:rsidR="00401243" w:rsidRPr="007D4DB7" w:rsidRDefault="00401243" w:rsidP="00401243">
      <w:pPr>
        <w:jc w:val="right"/>
        <w:rPr>
          <w:sz w:val="24"/>
          <w:szCs w:val="24"/>
        </w:rPr>
      </w:pPr>
      <w:r w:rsidRPr="007D4DB7">
        <w:rPr>
          <w:sz w:val="24"/>
          <w:szCs w:val="24"/>
        </w:rPr>
        <w:lastRenderedPageBreak/>
        <w:t xml:space="preserve">Таблица </w:t>
      </w:r>
      <w:r w:rsidR="00E3015D">
        <w:rPr>
          <w:sz w:val="24"/>
          <w:szCs w:val="24"/>
        </w:rPr>
        <w:t>4</w:t>
      </w:r>
    </w:p>
    <w:p w:rsidR="00247829" w:rsidRPr="007D4DB7" w:rsidRDefault="00247829" w:rsidP="00401243">
      <w:pPr>
        <w:jc w:val="right"/>
        <w:rPr>
          <w:sz w:val="24"/>
          <w:szCs w:val="24"/>
        </w:rPr>
      </w:pPr>
    </w:p>
    <w:p w:rsidR="00401243" w:rsidRDefault="00E3015D" w:rsidP="00E3015D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финансовых ресурсов</w:t>
      </w:r>
      <w:r w:rsidR="00401243" w:rsidRPr="006B082E">
        <w:rPr>
          <w:sz w:val="24"/>
          <w:szCs w:val="24"/>
        </w:rPr>
        <w:t xml:space="preserve"> муниципальной программы</w:t>
      </w:r>
    </w:p>
    <w:p w:rsidR="00E3015D" w:rsidRPr="006B082E" w:rsidRDefault="00E3015D" w:rsidP="00E3015D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15958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410"/>
        <w:gridCol w:w="1701"/>
        <w:gridCol w:w="2410"/>
        <w:gridCol w:w="1275"/>
        <w:gridCol w:w="1037"/>
        <w:gridCol w:w="1090"/>
        <w:gridCol w:w="1036"/>
        <w:gridCol w:w="1090"/>
        <w:gridCol w:w="992"/>
        <w:gridCol w:w="1036"/>
        <w:gridCol w:w="1090"/>
      </w:tblGrid>
      <w:tr w:rsidR="0097401A" w:rsidRPr="001C4BE9" w:rsidTr="00C629D7">
        <w:trPr>
          <w:trHeight w:val="541"/>
          <w:tblHeader/>
          <w:jc w:val="center"/>
        </w:trPr>
        <w:tc>
          <w:tcPr>
            <w:tcW w:w="791" w:type="dxa"/>
            <w:vMerge w:val="restart"/>
            <w:vAlign w:val="center"/>
          </w:tcPr>
          <w:p w:rsidR="0097401A" w:rsidRPr="001C4BE9" w:rsidRDefault="0097401A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97401A" w:rsidRPr="001C4BE9" w:rsidRDefault="0097401A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97401A" w:rsidRPr="001C4BE9" w:rsidRDefault="0097401A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97401A" w:rsidRPr="001C4BE9" w:rsidRDefault="0097401A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6" w:type="dxa"/>
            <w:gridSpan w:val="8"/>
            <w:vAlign w:val="center"/>
          </w:tcPr>
          <w:p w:rsidR="0097401A" w:rsidRPr="001C4BE9" w:rsidRDefault="0097401A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7401A" w:rsidRPr="001C4BE9" w:rsidTr="00C629D7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97401A" w:rsidRPr="001C4BE9" w:rsidRDefault="0097401A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в том числе</w:t>
            </w:r>
          </w:p>
        </w:tc>
      </w:tr>
      <w:tr w:rsidR="0097401A" w:rsidRPr="001C4BE9" w:rsidTr="00C629D7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:rsidR="0097401A" w:rsidRPr="001C4BE9" w:rsidRDefault="0097401A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2018 г.</w:t>
            </w:r>
          </w:p>
        </w:tc>
        <w:tc>
          <w:tcPr>
            <w:tcW w:w="1090" w:type="dxa"/>
            <w:vAlign w:val="center"/>
          </w:tcPr>
          <w:p w:rsidR="0097401A" w:rsidRPr="001C4BE9" w:rsidRDefault="0097401A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2019 г.</w:t>
            </w:r>
          </w:p>
        </w:tc>
        <w:tc>
          <w:tcPr>
            <w:tcW w:w="1036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2020 г.</w:t>
            </w:r>
          </w:p>
        </w:tc>
        <w:tc>
          <w:tcPr>
            <w:tcW w:w="1090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2022 г.</w:t>
            </w:r>
          </w:p>
        </w:tc>
        <w:tc>
          <w:tcPr>
            <w:tcW w:w="1036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2023 г.</w:t>
            </w:r>
          </w:p>
        </w:tc>
        <w:tc>
          <w:tcPr>
            <w:tcW w:w="1090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2024 г.</w:t>
            </w:r>
          </w:p>
        </w:tc>
      </w:tr>
      <w:tr w:rsidR="0097401A" w:rsidRPr="001C4BE9" w:rsidTr="00C629D7">
        <w:trPr>
          <w:trHeight w:val="260"/>
          <w:tblHeader/>
          <w:jc w:val="center"/>
        </w:trPr>
        <w:tc>
          <w:tcPr>
            <w:tcW w:w="791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12</w:t>
            </w:r>
          </w:p>
        </w:tc>
      </w:tr>
      <w:tr w:rsidR="0097401A" w:rsidRPr="001C4BE9" w:rsidTr="00C629D7">
        <w:trPr>
          <w:trHeight w:val="151"/>
          <w:jc w:val="center"/>
        </w:trPr>
        <w:tc>
          <w:tcPr>
            <w:tcW w:w="79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  <w:r w:rsidRPr="001C4BE9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84 399,9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13 689,2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20 788,0</w:t>
            </w:r>
          </w:p>
        </w:tc>
        <w:tc>
          <w:tcPr>
            <w:tcW w:w="992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15 750,0</w:t>
            </w:r>
          </w:p>
        </w:tc>
        <w:tc>
          <w:tcPr>
            <w:tcW w:w="1036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13 200,0</w:t>
            </w:r>
          </w:p>
        </w:tc>
        <w:tc>
          <w:tcPr>
            <w:tcW w:w="1090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13 200,0</w:t>
            </w:r>
          </w:p>
        </w:tc>
      </w:tr>
      <w:tr w:rsidR="0097401A" w:rsidRPr="001C4BE9" w:rsidTr="00C629D7">
        <w:trPr>
          <w:trHeight w:val="282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1 053,8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1 053,8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401A" w:rsidRPr="001C4BE9" w:rsidTr="00C629D7">
        <w:trPr>
          <w:trHeight w:val="413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2 458,8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2 458,8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80 887,3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10 176,6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20 788,0</w:t>
            </w:r>
          </w:p>
        </w:tc>
        <w:tc>
          <w:tcPr>
            <w:tcW w:w="992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15 750,0</w:t>
            </w:r>
          </w:p>
        </w:tc>
        <w:tc>
          <w:tcPr>
            <w:tcW w:w="1036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13 200,0</w:t>
            </w:r>
          </w:p>
        </w:tc>
        <w:tc>
          <w:tcPr>
            <w:tcW w:w="1090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13 200,0</w:t>
            </w:r>
          </w:p>
        </w:tc>
      </w:tr>
      <w:tr w:rsidR="0097401A" w:rsidRPr="001C4BE9" w:rsidTr="00C629D7">
        <w:trPr>
          <w:trHeight w:val="179"/>
          <w:jc w:val="center"/>
        </w:trPr>
        <w:tc>
          <w:tcPr>
            <w:tcW w:w="79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  <w:r w:rsidRPr="001C4BE9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108 467,6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25 287,7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 xml:space="preserve">30 320,8 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22 659,1</w:t>
            </w:r>
          </w:p>
        </w:tc>
        <w:tc>
          <w:tcPr>
            <w:tcW w:w="992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30 100,0</w:t>
            </w:r>
          </w:p>
        </w:tc>
        <w:tc>
          <w:tcPr>
            <w:tcW w:w="1090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2 270,7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2 270,7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19 368,1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19 368,1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86 828,8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3 648,9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30 320,8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22 659,1</w:t>
            </w:r>
          </w:p>
        </w:tc>
        <w:tc>
          <w:tcPr>
            <w:tcW w:w="992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30 100,0</w:t>
            </w:r>
          </w:p>
        </w:tc>
        <w:tc>
          <w:tcPr>
            <w:tcW w:w="1090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7401A" w:rsidRPr="001C4BE9" w:rsidTr="00C629D7">
        <w:trPr>
          <w:trHeight w:val="209"/>
          <w:jc w:val="center"/>
        </w:trPr>
        <w:tc>
          <w:tcPr>
            <w:tcW w:w="79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221 230,7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75 357,2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41 632,6</w:t>
            </w:r>
          </w:p>
        </w:tc>
        <w:tc>
          <w:tcPr>
            <w:tcW w:w="992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13 922,2</w:t>
            </w:r>
          </w:p>
        </w:tc>
        <w:tc>
          <w:tcPr>
            <w:tcW w:w="1036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10 834,8</w:t>
            </w:r>
          </w:p>
        </w:tc>
        <w:tc>
          <w:tcPr>
            <w:tcW w:w="1090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12 038,7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140 115,4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4 225,6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68 599,0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401A" w:rsidRPr="001C4BE9" w:rsidRDefault="001C4BE9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6 609,2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401A" w:rsidRPr="001C4BE9" w:rsidRDefault="00071ED8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12 516,3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1 535,7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3 366,5</w:t>
            </w:r>
          </w:p>
        </w:tc>
        <w:tc>
          <w:tcPr>
            <w:tcW w:w="992" w:type="dxa"/>
          </w:tcPr>
          <w:p w:rsidR="0097401A" w:rsidRPr="001C4BE9" w:rsidRDefault="00071ED8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4 170,9</w:t>
            </w:r>
          </w:p>
        </w:tc>
        <w:tc>
          <w:tcPr>
            <w:tcW w:w="1036" w:type="dxa"/>
          </w:tcPr>
          <w:p w:rsidR="0097401A" w:rsidRPr="001C4BE9" w:rsidRDefault="00071ED8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1 083,5</w:t>
            </w:r>
          </w:p>
        </w:tc>
        <w:tc>
          <w:tcPr>
            <w:tcW w:w="1090" w:type="dxa"/>
          </w:tcPr>
          <w:p w:rsidR="0097401A" w:rsidRPr="001C4BE9" w:rsidRDefault="00071ED8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1 203,9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 xml:space="preserve">Благоустройство </w:t>
            </w:r>
            <w:r w:rsidRPr="001C4BE9">
              <w:rPr>
                <w:sz w:val="24"/>
                <w:szCs w:val="24"/>
              </w:rPr>
              <w:lastRenderedPageBreak/>
              <w:t>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401A" w:rsidRPr="001C4BE9" w:rsidRDefault="00071ED8" w:rsidP="00071E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14 223</w:t>
            </w:r>
            <w:r w:rsidR="0097401A" w:rsidRPr="001C4BE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2 691,4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11 532,</w:t>
            </w:r>
            <w:r w:rsidR="00C629D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12 801,6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2 422,3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10 379,3</w:t>
            </w:r>
          </w:p>
        </w:tc>
        <w:tc>
          <w:tcPr>
            <w:tcW w:w="992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1 422,3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269,1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1 153,2</w:t>
            </w:r>
          </w:p>
        </w:tc>
        <w:tc>
          <w:tcPr>
            <w:tcW w:w="992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401A" w:rsidRPr="001C4BE9" w:rsidTr="00C629D7">
        <w:trPr>
          <w:trHeight w:val="178"/>
          <w:jc w:val="center"/>
        </w:trPr>
        <w:tc>
          <w:tcPr>
            <w:tcW w:w="79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УКС, КФ</w:t>
            </w: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207 006,8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72 665,8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30 100,1</w:t>
            </w:r>
          </w:p>
        </w:tc>
        <w:tc>
          <w:tcPr>
            <w:tcW w:w="992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13 922,2</w:t>
            </w:r>
          </w:p>
        </w:tc>
        <w:tc>
          <w:tcPr>
            <w:tcW w:w="1036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10 834,8</w:t>
            </w:r>
          </w:p>
        </w:tc>
        <w:tc>
          <w:tcPr>
            <w:tcW w:w="1090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12 038,7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140 115,4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4 225,6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55 797,4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6 953,5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23 992,5</w:t>
            </w:r>
          </w:p>
        </w:tc>
        <w:tc>
          <w:tcPr>
            <w:tcW w:w="992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6 609,2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11 094,0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1 266,6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</w:t>
            </w:r>
            <w:r w:rsidR="00C629D7">
              <w:rPr>
                <w:sz w:val="24"/>
                <w:szCs w:val="24"/>
              </w:rPr>
              <w:t> </w:t>
            </w:r>
            <w:r w:rsidRPr="001C4BE9">
              <w:rPr>
                <w:sz w:val="24"/>
                <w:szCs w:val="24"/>
              </w:rPr>
              <w:t>213</w:t>
            </w:r>
            <w:r w:rsidR="00C629D7">
              <w:rPr>
                <w:sz w:val="24"/>
                <w:szCs w:val="24"/>
              </w:rPr>
              <w:t>,</w:t>
            </w:r>
            <w:r w:rsidRPr="001C4B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4 170,9</w:t>
            </w:r>
          </w:p>
        </w:tc>
        <w:tc>
          <w:tcPr>
            <w:tcW w:w="1036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1 083,5</w:t>
            </w:r>
          </w:p>
        </w:tc>
        <w:tc>
          <w:tcPr>
            <w:tcW w:w="1090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1 203,9</w:t>
            </w:r>
          </w:p>
        </w:tc>
      </w:tr>
      <w:tr w:rsidR="0097401A" w:rsidRPr="001C4BE9" w:rsidTr="00C629D7">
        <w:trPr>
          <w:trHeight w:val="227"/>
          <w:jc w:val="center"/>
        </w:trPr>
        <w:tc>
          <w:tcPr>
            <w:tcW w:w="79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</w:t>
            </w:r>
            <w:r w:rsidRPr="001C4BE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414 098,2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38 976,9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80 933,2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99 962,7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85 079,7</w:t>
            </w:r>
          </w:p>
        </w:tc>
        <w:tc>
          <w:tcPr>
            <w:tcW w:w="992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29 672,2</w:t>
            </w:r>
          </w:p>
        </w:tc>
        <w:tc>
          <w:tcPr>
            <w:tcW w:w="1036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54 134,8</w:t>
            </w:r>
          </w:p>
        </w:tc>
        <w:tc>
          <w:tcPr>
            <w:tcW w:w="1090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25 338,7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143 439,9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3 324,5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4 225,6</w:t>
            </w:r>
          </w:p>
        </w:tc>
      </w:tr>
      <w:tr w:rsidR="0097401A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90 425,9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21 826,9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6 609,2</w:t>
            </w:r>
          </w:p>
        </w:tc>
      </w:tr>
      <w:tr w:rsidR="001C4BE9" w:rsidRPr="001C4BE9" w:rsidTr="00C629D7">
        <w:trPr>
          <w:trHeight w:val="415"/>
          <w:jc w:val="center"/>
        </w:trPr>
        <w:tc>
          <w:tcPr>
            <w:tcW w:w="79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401A" w:rsidRPr="001C4BE9" w:rsidRDefault="0097401A" w:rsidP="00C629D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401A" w:rsidRPr="001C4BE9" w:rsidRDefault="0097401A" w:rsidP="00C62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401A" w:rsidRPr="001C4BE9" w:rsidRDefault="0097401A" w:rsidP="00C629D7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180 232,4</w:t>
            </w:r>
          </w:p>
        </w:tc>
        <w:tc>
          <w:tcPr>
            <w:tcW w:w="1037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13 825,5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7 111,7</w:t>
            </w:r>
          </w:p>
        </w:tc>
        <w:tc>
          <w:tcPr>
            <w:tcW w:w="1036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33 673,3</w:t>
            </w:r>
          </w:p>
        </w:tc>
        <w:tc>
          <w:tcPr>
            <w:tcW w:w="1090" w:type="dxa"/>
          </w:tcPr>
          <w:p w:rsidR="0097401A" w:rsidRPr="001C4BE9" w:rsidRDefault="0097401A" w:rsidP="00C629D7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46 813,6</w:t>
            </w:r>
          </w:p>
        </w:tc>
        <w:tc>
          <w:tcPr>
            <w:tcW w:w="992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19 920,9</w:t>
            </w:r>
          </w:p>
        </w:tc>
        <w:tc>
          <w:tcPr>
            <w:tcW w:w="1036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44 383,5</w:t>
            </w:r>
          </w:p>
        </w:tc>
        <w:tc>
          <w:tcPr>
            <w:tcW w:w="1090" w:type="dxa"/>
          </w:tcPr>
          <w:p w:rsidR="0097401A" w:rsidRPr="001C4BE9" w:rsidRDefault="00C629D7" w:rsidP="00C62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14 503,9</w:t>
            </w:r>
          </w:p>
        </w:tc>
      </w:tr>
    </w:tbl>
    <w:p w:rsidR="00597501" w:rsidRPr="006B082E" w:rsidRDefault="00597501">
      <w:pPr>
        <w:rPr>
          <w:sz w:val="24"/>
          <w:szCs w:val="24"/>
        </w:rPr>
      </w:pPr>
      <w:r w:rsidRPr="006B082E">
        <w:rPr>
          <w:sz w:val="24"/>
          <w:szCs w:val="24"/>
        </w:rPr>
        <w:br w:type="page"/>
      </w:r>
    </w:p>
    <w:p w:rsidR="00F2689C" w:rsidRPr="007D4DB7" w:rsidRDefault="00F2689C" w:rsidP="00F2689C">
      <w:pPr>
        <w:jc w:val="right"/>
        <w:rPr>
          <w:sz w:val="24"/>
          <w:szCs w:val="24"/>
        </w:rPr>
      </w:pPr>
      <w:r w:rsidRPr="007D4DB7">
        <w:rPr>
          <w:sz w:val="24"/>
          <w:szCs w:val="24"/>
        </w:rPr>
        <w:lastRenderedPageBreak/>
        <w:t>Таблица 5</w:t>
      </w:r>
    </w:p>
    <w:p w:rsidR="00F2689C" w:rsidRPr="007D4DB7" w:rsidRDefault="00F2689C" w:rsidP="00F2689C">
      <w:pPr>
        <w:jc w:val="right"/>
        <w:rPr>
          <w:sz w:val="24"/>
          <w:szCs w:val="24"/>
        </w:rPr>
      </w:pPr>
    </w:p>
    <w:p w:rsidR="00F2689C" w:rsidRPr="006B082E" w:rsidRDefault="00F2689C" w:rsidP="00F2689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Мероприятия, реализуемые на принципах проектного управления</w:t>
      </w:r>
    </w:p>
    <w:p w:rsidR="00F2689C" w:rsidRPr="006B082E" w:rsidRDefault="00F2689C" w:rsidP="00F2689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5854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 w:rsidR="00C629D7" w:rsidRPr="003479C8" w:rsidTr="00C629D7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:rsidR="00C629D7" w:rsidRPr="003479C8" w:rsidRDefault="00C629D7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3479C8">
              <w:rPr>
                <w:bCs/>
                <w:sz w:val="22"/>
                <w:szCs w:val="22"/>
              </w:rPr>
              <w:t>п</w:t>
            </w:r>
            <w:proofErr w:type="gramEnd"/>
            <w:r w:rsidRPr="003479C8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267" w:type="dxa"/>
            <w:vMerge w:val="restart"/>
            <w:vAlign w:val="center"/>
          </w:tcPr>
          <w:p w:rsidR="00C629D7" w:rsidRPr="003479C8" w:rsidRDefault="00C629D7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C629D7" w:rsidRPr="003479C8" w:rsidRDefault="00C629D7" w:rsidP="000E6E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993" w:type="dxa"/>
            <w:vMerge w:val="restart"/>
            <w:vAlign w:val="center"/>
          </w:tcPr>
          <w:p w:rsidR="00C629D7" w:rsidRPr="003479C8" w:rsidRDefault="00C629D7" w:rsidP="00C629D7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C629D7" w:rsidRPr="003479C8" w:rsidRDefault="000E6E50" w:rsidP="000E6E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ц</w:t>
            </w:r>
            <w:r w:rsidR="00C629D7" w:rsidRPr="003479C8">
              <w:rPr>
                <w:sz w:val="22"/>
                <w:szCs w:val="22"/>
              </w:rPr>
              <w:t>ел</w:t>
            </w:r>
            <w:r>
              <w:rPr>
                <w:sz w:val="22"/>
                <w:szCs w:val="22"/>
              </w:rPr>
              <w:t>евого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C629D7" w:rsidRPr="003479C8" w:rsidRDefault="00C629D7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C629D7" w:rsidRPr="003479C8" w:rsidRDefault="00C629D7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vAlign w:val="center"/>
          </w:tcPr>
          <w:p w:rsidR="00C629D7" w:rsidRPr="003479C8" w:rsidRDefault="00C629D7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C629D7" w:rsidRPr="003479C8" w:rsidTr="00C629D7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Всего</w:t>
            </w:r>
          </w:p>
        </w:tc>
        <w:tc>
          <w:tcPr>
            <w:tcW w:w="5857" w:type="dxa"/>
            <w:gridSpan w:val="6"/>
            <w:vAlign w:val="center"/>
          </w:tcPr>
          <w:p w:rsidR="00C629D7" w:rsidRPr="003479C8" w:rsidRDefault="00C629D7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 том числе</w:t>
            </w:r>
          </w:p>
        </w:tc>
      </w:tr>
      <w:tr w:rsidR="00C629D7" w:rsidRPr="003479C8" w:rsidTr="00C629D7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29D7" w:rsidRPr="003479C8" w:rsidRDefault="00C629D7" w:rsidP="00C62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2023 г.</w:t>
            </w:r>
          </w:p>
        </w:tc>
        <w:tc>
          <w:tcPr>
            <w:tcW w:w="896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2024 г.</w:t>
            </w:r>
          </w:p>
        </w:tc>
      </w:tr>
      <w:tr w:rsidR="00C629D7" w:rsidRPr="003479C8" w:rsidTr="00C629D7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13</w:t>
            </w:r>
          </w:p>
        </w:tc>
        <w:tc>
          <w:tcPr>
            <w:tcW w:w="896" w:type="dxa"/>
            <w:vAlign w:val="center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14</w:t>
            </w:r>
          </w:p>
        </w:tc>
      </w:tr>
      <w:tr w:rsidR="00C629D7" w:rsidRPr="003479C8" w:rsidTr="00C629D7">
        <w:trPr>
          <w:trHeight w:val="256"/>
          <w:jc w:val="center"/>
        </w:trPr>
        <w:tc>
          <w:tcPr>
            <w:tcW w:w="508" w:type="dxa"/>
            <w:vMerge w:val="restart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Merge w:val="restart"/>
          </w:tcPr>
          <w:p w:rsidR="00C629D7" w:rsidRPr="003479C8" w:rsidRDefault="00C629D7" w:rsidP="00C629D7">
            <w:pPr>
              <w:rPr>
                <w:rFonts w:eastAsia="Calibri"/>
                <w:sz w:val="22"/>
                <w:szCs w:val="22"/>
              </w:rPr>
            </w:pPr>
            <w:r w:rsidRPr="003479C8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C629D7" w:rsidRPr="003479C8" w:rsidRDefault="00C629D7" w:rsidP="00C629D7">
            <w:pPr>
              <w:rPr>
                <w:sz w:val="22"/>
                <w:szCs w:val="22"/>
              </w:rPr>
            </w:pPr>
            <w:r w:rsidRPr="003479C8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3" w:type="dxa"/>
            <w:vMerge w:val="restart"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</w:tcPr>
          <w:p w:rsidR="00C629D7" w:rsidRPr="003479C8" w:rsidRDefault="000E6E50" w:rsidP="000E6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Merge w:val="restart"/>
          </w:tcPr>
          <w:p w:rsidR="00C629D7" w:rsidRPr="003479C8" w:rsidRDefault="00C629D7" w:rsidP="00C629D7">
            <w:pPr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</w:tcPr>
          <w:p w:rsidR="00C629D7" w:rsidRPr="00942E1C" w:rsidRDefault="00C629D7" w:rsidP="00C629D7">
            <w:pPr>
              <w:rPr>
                <w:sz w:val="22"/>
                <w:szCs w:val="22"/>
              </w:rPr>
            </w:pPr>
            <w:r w:rsidRPr="00942E1C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629D7" w:rsidRPr="00610127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221 230,7</w:t>
            </w:r>
          </w:p>
        </w:tc>
        <w:tc>
          <w:tcPr>
            <w:tcW w:w="992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75 357,2</w:t>
            </w:r>
          </w:p>
        </w:tc>
        <w:tc>
          <w:tcPr>
            <w:tcW w:w="992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67 445,2</w:t>
            </w:r>
          </w:p>
        </w:tc>
        <w:tc>
          <w:tcPr>
            <w:tcW w:w="993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41 632,6</w:t>
            </w:r>
          </w:p>
        </w:tc>
        <w:tc>
          <w:tcPr>
            <w:tcW w:w="992" w:type="dxa"/>
          </w:tcPr>
          <w:p w:rsidR="00C629D7" w:rsidRPr="00610127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13 922,2</w:t>
            </w:r>
          </w:p>
        </w:tc>
        <w:tc>
          <w:tcPr>
            <w:tcW w:w="992" w:type="dxa"/>
          </w:tcPr>
          <w:p w:rsidR="00C629D7" w:rsidRPr="001E7DD3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10 834,8</w:t>
            </w:r>
          </w:p>
        </w:tc>
        <w:tc>
          <w:tcPr>
            <w:tcW w:w="896" w:type="dxa"/>
          </w:tcPr>
          <w:p w:rsidR="00C629D7" w:rsidRPr="001E7DD3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12 038,7</w:t>
            </w:r>
          </w:p>
        </w:tc>
      </w:tr>
      <w:tr w:rsidR="00C629D7" w:rsidRPr="003479C8" w:rsidTr="00C629D7">
        <w:trPr>
          <w:trHeight w:val="282"/>
          <w:jc w:val="center"/>
        </w:trPr>
        <w:tc>
          <w:tcPr>
            <w:tcW w:w="508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C629D7" w:rsidRPr="003479C8" w:rsidRDefault="00C629D7" w:rsidP="00C629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29D7" w:rsidRPr="003479C8" w:rsidRDefault="00C629D7" w:rsidP="00C629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9D7" w:rsidRPr="00942E1C" w:rsidRDefault="00C629D7" w:rsidP="00C629D7">
            <w:pPr>
              <w:rPr>
                <w:sz w:val="22"/>
                <w:szCs w:val="22"/>
              </w:rPr>
            </w:pPr>
            <w:r w:rsidRPr="00942E1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629D7" w:rsidRPr="00610127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140 115,4</w:t>
            </w:r>
          </w:p>
        </w:tc>
        <w:tc>
          <w:tcPr>
            <w:tcW w:w="992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64 445,7</w:t>
            </w:r>
          </w:p>
        </w:tc>
        <w:tc>
          <w:tcPr>
            <w:tcW w:w="992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59 943,8</w:t>
            </w:r>
          </w:p>
        </w:tc>
        <w:tc>
          <w:tcPr>
            <w:tcW w:w="993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C629D7" w:rsidRPr="00610127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3 803,0</w:t>
            </w:r>
          </w:p>
        </w:tc>
        <w:tc>
          <w:tcPr>
            <w:tcW w:w="992" w:type="dxa"/>
          </w:tcPr>
          <w:p w:rsidR="00C629D7" w:rsidRPr="001E7DD3" w:rsidRDefault="00C629D7" w:rsidP="000E6E50">
            <w:pPr>
              <w:jc w:val="right"/>
              <w:rPr>
                <w:sz w:val="22"/>
                <w:szCs w:val="22"/>
              </w:rPr>
            </w:pPr>
            <w:r w:rsidRPr="001E7DD3">
              <w:rPr>
                <w:sz w:val="22"/>
                <w:szCs w:val="22"/>
              </w:rPr>
              <w:t>3</w:t>
            </w:r>
            <w:r w:rsidR="000E6E50">
              <w:rPr>
                <w:sz w:val="22"/>
                <w:szCs w:val="22"/>
              </w:rPr>
              <w:t> 803,0</w:t>
            </w:r>
          </w:p>
        </w:tc>
        <w:tc>
          <w:tcPr>
            <w:tcW w:w="896" w:type="dxa"/>
          </w:tcPr>
          <w:p w:rsidR="00C629D7" w:rsidRPr="001E7DD3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4 225,6</w:t>
            </w:r>
          </w:p>
        </w:tc>
      </w:tr>
      <w:tr w:rsidR="00C629D7" w:rsidRPr="003479C8" w:rsidTr="00C629D7">
        <w:trPr>
          <w:trHeight w:val="413"/>
          <w:jc w:val="center"/>
        </w:trPr>
        <w:tc>
          <w:tcPr>
            <w:tcW w:w="508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C629D7" w:rsidRPr="003479C8" w:rsidRDefault="00C629D7" w:rsidP="00C629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29D7" w:rsidRPr="003479C8" w:rsidRDefault="00C629D7" w:rsidP="00C629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9D7" w:rsidRPr="00942E1C" w:rsidRDefault="00C629D7" w:rsidP="00C629D7">
            <w:pPr>
              <w:rPr>
                <w:sz w:val="22"/>
                <w:szCs w:val="22"/>
              </w:rPr>
            </w:pPr>
            <w:r w:rsidRPr="00942E1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629D7" w:rsidRPr="00610127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68 599,8</w:t>
            </w:r>
          </w:p>
        </w:tc>
        <w:tc>
          <w:tcPr>
            <w:tcW w:w="992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9 375,8</w:t>
            </w:r>
          </w:p>
        </w:tc>
        <w:tc>
          <w:tcPr>
            <w:tcW w:w="992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6 345,6</w:t>
            </w:r>
          </w:p>
        </w:tc>
        <w:tc>
          <w:tcPr>
            <w:tcW w:w="993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34 371,8</w:t>
            </w:r>
          </w:p>
        </w:tc>
        <w:tc>
          <w:tcPr>
            <w:tcW w:w="992" w:type="dxa"/>
          </w:tcPr>
          <w:p w:rsidR="00C629D7" w:rsidRPr="00610127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5 948,3</w:t>
            </w:r>
          </w:p>
        </w:tc>
        <w:tc>
          <w:tcPr>
            <w:tcW w:w="992" w:type="dxa"/>
          </w:tcPr>
          <w:p w:rsidR="00C629D7" w:rsidRPr="001E7DD3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5 948,3</w:t>
            </w:r>
          </w:p>
        </w:tc>
        <w:tc>
          <w:tcPr>
            <w:tcW w:w="896" w:type="dxa"/>
          </w:tcPr>
          <w:p w:rsidR="00C629D7" w:rsidRPr="001E7DD3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6 609,2</w:t>
            </w:r>
          </w:p>
        </w:tc>
      </w:tr>
      <w:tr w:rsidR="00C629D7" w:rsidRPr="003479C8" w:rsidTr="00C629D7">
        <w:trPr>
          <w:trHeight w:val="415"/>
          <w:jc w:val="center"/>
        </w:trPr>
        <w:tc>
          <w:tcPr>
            <w:tcW w:w="508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C629D7" w:rsidRPr="003479C8" w:rsidRDefault="00C629D7" w:rsidP="00C629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629D7" w:rsidRPr="003479C8" w:rsidRDefault="00C629D7" w:rsidP="00C62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29D7" w:rsidRPr="003479C8" w:rsidRDefault="00C629D7" w:rsidP="00C629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29D7" w:rsidRPr="00942E1C" w:rsidRDefault="00C629D7" w:rsidP="00C629D7">
            <w:pPr>
              <w:rPr>
                <w:sz w:val="22"/>
                <w:szCs w:val="22"/>
              </w:rPr>
            </w:pPr>
            <w:r w:rsidRPr="00942E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629D7" w:rsidRPr="00610127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12 516,3</w:t>
            </w:r>
          </w:p>
        </w:tc>
        <w:tc>
          <w:tcPr>
            <w:tcW w:w="992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1 535,7</w:t>
            </w:r>
          </w:p>
        </w:tc>
        <w:tc>
          <w:tcPr>
            <w:tcW w:w="992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1 155,8</w:t>
            </w:r>
          </w:p>
        </w:tc>
        <w:tc>
          <w:tcPr>
            <w:tcW w:w="993" w:type="dxa"/>
          </w:tcPr>
          <w:p w:rsidR="00C629D7" w:rsidRPr="00610127" w:rsidRDefault="00C629D7" w:rsidP="00C629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3 366,5</w:t>
            </w:r>
          </w:p>
        </w:tc>
        <w:tc>
          <w:tcPr>
            <w:tcW w:w="992" w:type="dxa"/>
          </w:tcPr>
          <w:p w:rsidR="00C629D7" w:rsidRPr="00610127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4 170,9</w:t>
            </w:r>
          </w:p>
        </w:tc>
        <w:tc>
          <w:tcPr>
            <w:tcW w:w="992" w:type="dxa"/>
          </w:tcPr>
          <w:p w:rsidR="00C629D7" w:rsidRPr="001E7DD3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1 083,5</w:t>
            </w:r>
          </w:p>
        </w:tc>
        <w:tc>
          <w:tcPr>
            <w:tcW w:w="896" w:type="dxa"/>
          </w:tcPr>
          <w:p w:rsidR="00C629D7" w:rsidRPr="001E7DD3" w:rsidRDefault="000E6E50" w:rsidP="00C629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1 203,9</w:t>
            </w:r>
          </w:p>
        </w:tc>
      </w:tr>
    </w:tbl>
    <w:p w:rsidR="00F2689C" w:rsidRPr="006B082E" w:rsidRDefault="00F2689C" w:rsidP="00F2689C">
      <w:pPr>
        <w:rPr>
          <w:sz w:val="24"/>
          <w:szCs w:val="24"/>
        </w:rPr>
      </w:pPr>
      <w:r w:rsidRPr="006B082E">
        <w:rPr>
          <w:sz w:val="24"/>
          <w:szCs w:val="24"/>
        </w:rPr>
        <w:br w:type="page"/>
      </w:r>
    </w:p>
    <w:p w:rsidR="00401243" w:rsidRPr="006B082E" w:rsidRDefault="00401243" w:rsidP="0040124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6B082E">
        <w:rPr>
          <w:sz w:val="24"/>
          <w:szCs w:val="24"/>
        </w:rPr>
        <w:lastRenderedPageBreak/>
        <w:t>Таблица 6</w:t>
      </w:r>
    </w:p>
    <w:p w:rsidR="00932ED7" w:rsidRPr="006B082E" w:rsidRDefault="00932ED7" w:rsidP="00401243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401243" w:rsidRPr="001D01F2" w:rsidRDefault="00401243" w:rsidP="0040124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D01F2">
        <w:rPr>
          <w:sz w:val="24"/>
          <w:szCs w:val="24"/>
        </w:rPr>
        <w:t xml:space="preserve">Перечень </w:t>
      </w:r>
      <w:r w:rsidR="00A62D1D">
        <w:rPr>
          <w:sz w:val="24"/>
          <w:szCs w:val="24"/>
        </w:rPr>
        <w:t xml:space="preserve">реализуемых </w:t>
      </w:r>
      <w:r w:rsidRPr="001D01F2">
        <w:rPr>
          <w:sz w:val="24"/>
          <w:szCs w:val="24"/>
        </w:rPr>
        <w:t>объектов</w:t>
      </w:r>
    </w:p>
    <w:p w:rsidR="00401243" w:rsidRPr="001D01F2" w:rsidRDefault="00401243" w:rsidP="008716A6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0" w:type="auto"/>
        <w:jc w:val="center"/>
        <w:tblInd w:w="-2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244"/>
        <w:gridCol w:w="1843"/>
        <w:gridCol w:w="1844"/>
        <w:gridCol w:w="1984"/>
        <w:gridCol w:w="2126"/>
        <w:gridCol w:w="2376"/>
      </w:tblGrid>
      <w:tr w:rsidR="00A62D1D" w:rsidRPr="001D01F2" w:rsidTr="00A62D1D">
        <w:trPr>
          <w:trHeight w:val="602"/>
          <w:jc w:val="center"/>
        </w:trPr>
        <w:tc>
          <w:tcPr>
            <w:tcW w:w="453" w:type="dxa"/>
            <w:vAlign w:val="center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1D01F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D01F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244" w:type="dxa"/>
            <w:vAlign w:val="center"/>
          </w:tcPr>
          <w:p w:rsidR="00A62D1D" w:rsidRPr="001D01F2" w:rsidRDefault="00A62D1D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A62D1D" w:rsidRPr="001D01F2" w:rsidRDefault="00A62D1D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4" w:type="dxa"/>
            <w:vAlign w:val="center"/>
          </w:tcPr>
          <w:p w:rsidR="00A62D1D" w:rsidRPr="001D01F2" w:rsidRDefault="00A62D1D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4"/>
                <w:szCs w:val="24"/>
              </w:rPr>
              <w:t>Срок строительства</w:t>
            </w:r>
          </w:p>
        </w:tc>
        <w:tc>
          <w:tcPr>
            <w:tcW w:w="1984" w:type="dxa"/>
            <w:vAlign w:val="center"/>
          </w:tcPr>
          <w:p w:rsidR="00A62D1D" w:rsidRPr="001D01F2" w:rsidRDefault="00A62D1D" w:rsidP="00A6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2126" w:type="dxa"/>
            <w:vAlign w:val="center"/>
          </w:tcPr>
          <w:p w:rsidR="00A62D1D" w:rsidRPr="001D01F2" w:rsidRDefault="00A62D1D" w:rsidP="00A6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2376" w:type="dxa"/>
            <w:vAlign w:val="center"/>
          </w:tcPr>
          <w:p w:rsidR="00A62D1D" w:rsidRPr="001D01F2" w:rsidRDefault="00A62D1D" w:rsidP="00384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A62D1D" w:rsidRPr="001D01F2" w:rsidTr="00A62D1D">
        <w:trPr>
          <w:trHeight w:val="281"/>
          <w:jc w:val="center"/>
        </w:trPr>
        <w:tc>
          <w:tcPr>
            <w:tcW w:w="453" w:type="dxa"/>
            <w:vAlign w:val="center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A62D1D" w:rsidRPr="001D01F2" w:rsidRDefault="00A62D1D" w:rsidP="00A62D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2D1D" w:rsidRPr="001D01F2" w:rsidTr="00A62D1D">
        <w:trPr>
          <w:trHeight w:val="281"/>
          <w:jc w:val="center"/>
        </w:trPr>
        <w:tc>
          <w:tcPr>
            <w:tcW w:w="453" w:type="dxa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62D1D" w:rsidRPr="001D01F2" w:rsidRDefault="00A62D1D" w:rsidP="002478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62D1D" w:rsidRPr="001D01F2" w:rsidRDefault="00A62D1D" w:rsidP="004658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62D1D" w:rsidRPr="001D01F2" w:rsidRDefault="00A62D1D" w:rsidP="001D6078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2D1D" w:rsidRPr="001D01F2" w:rsidRDefault="00A62D1D" w:rsidP="005F47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2D1D" w:rsidRPr="001D01F2" w:rsidRDefault="00A62D1D" w:rsidP="005F47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A62D1D" w:rsidRPr="001D01F2" w:rsidRDefault="00A62D1D" w:rsidP="005F47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1D" w:rsidRPr="001D01F2" w:rsidTr="00A62D1D">
        <w:trPr>
          <w:trHeight w:val="281"/>
          <w:jc w:val="center"/>
        </w:trPr>
        <w:tc>
          <w:tcPr>
            <w:tcW w:w="453" w:type="dxa"/>
          </w:tcPr>
          <w:p w:rsidR="00A62D1D" w:rsidRPr="001D01F2" w:rsidRDefault="00A62D1D" w:rsidP="00F21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62D1D" w:rsidRPr="001D01F2" w:rsidRDefault="00A62D1D" w:rsidP="002478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62D1D" w:rsidRPr="001D01F2" w:rsidRDefault="00A62D1D" w:rsidP="00AD61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62D1D" w:rsidRPr="001D01F2" w:rsidRDefault="00A62D1D" w:rsidP="00384628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2D1D" w:rsidRPr="001D01F2" w:rsidRDefault="00A62D1D" w:rsidP="005F4762">
            <w:pPr>
              <w:pStyle w:val="ConsPlusNormal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2D1D" w:rsidRPr="001D01F2" w:rsidRDefault="00A62D1D" w:rsidP="005F4762">
            <w:pPr>
              <w:pStyle w:val="ConsPlusNormal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A62D1D" w:rsidRPr="001D01F2" w:rsidRDefault="00A62D1D" w:rsidP="005F4762">
            <w:pPr>
              <w:pStyle w:val="ConsPlusNormal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D1D" w:rsidRPr="00A62D1D" w:rsidRDefault="00A62D1D" w:rsidP="00A62D1D">
      <w:pPr>
        <w:autoSpaceDE w:val="0"/>
        <w:autoSpaceDN w:val="0"/>
        <w:ind w:left="-142"/>
        <w:jc w:val="both"/>
        <w:rPr>
          <w:sz w:val="24"/>
          <w:szCs w:val="24"/>
        </w:rPr>
      </w:pPr>
      <w:r w:rsidRPr="00A62D1D">
        <w:rPr>
          <w:sz w:val="24"/>
          <w:szCs w:val="24"/>
        </w:rPr>
        <w:t>*Муниципальной программой не предусмотрено строительство (реконструкция) объектов капитального строительства, направленных на достижение цели и решение задач</w:t>
      </w:r>
    </w:p>
    <w:p w:rsidR="00257A9A" w:rsidRPr="00A62D1D" w:rsidRDefault="00257A9A">
      <w:pPr>
        <w:rPr>
          <w:sz w:val="24"/>
          <w:szCs w:val="24"/>
        </w:rPr>
      </w:pPr>
      <w:r w:rsidRPr="00A62D1D">
        <w:rPr>
          <w:sz w:val="24"/>
          <w:szCs w:val="24"/>
        </w:rPr>
        <w:br w:type="page"/>
      </w:r>
    </w:p>
    <w:p w:rsidR="00257A9A" w:rsidRPr="00A62D1D" w:rsidRDefault="00257A9A" w:rsidP="00CC1999">
      <w:pPr>
        <w:rPr>
          <w:sz w:val="24"/>
          <w:szCs w:val="24"/>
        </w:rPr>
        <w:sectPr w:rsidR="00257A9A" w:rsidRPr="00A62D1D" w:rsidSect="00EA6DAC">
          <w:pgSz w:w="16840" w:h="11907" w:orient="landscape" w:code="9"/>
          <w:pgMar w:top="1701" w:right="567" w:bottom="851" w:left="567" w:header="720" w:footer="720" w:gutter="0"/>
          <w:cols w:space="720"/>
          <w:docGrid w:linePitch="272"/>
        </w:sectPr>
      </w:pPr>
    </w:p>
    <w:p w:rsidR="00CB5F04" w:rsidRPr="005B5183" w:rsidRDefault="00CB5F04" w:rsidP="00CB5F04">
      <w:pPr>
        <w:jc w:val="right"/>
        <w:rPr>
          <w:sz w:val="24"/>
          <w:szCs w:val="24"/>
        </w:rPr>
      </w:pPr>
      <w:r w:rsidRPr="005B5183">
        <w:rPr>
          <w:sz w:val="24"/>
          <w:szCs w:val="24"/>
        </w:rPr>
        <w:lastRenderedPageBreak/>
        <w:t xml:space="preserve">Таблица </w:t>
      </w:r>
      <w:r w:rsidR="00FB4069">
        <w:rPr>
          <w:sz w:val="24"/>
          <w:szCs w:val="24"/>
        </w:rPr>
        <w:t>7</w:t>
      </w:r>
    </w:p>
    <w:p w:rsidR="00CB5F04" w:rsidRDefault="00CB5F04" w:rsidP="00983DAA">
      <w:pPr>
        <w:jc w:val="right"/>
        <w:rPr>
          <w:sz w:val="24"/>
          <w:szCs w:val="24"/>
        </w:rPr>
      </w:pPr>
    </w:p>
    <w:p w:rsidR="00CB5F04" w:rsidRPr="00A62D1D" w:rsidRDefault="00CB5F04" w:rsidP="00CB5F04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62D1D">
        <w:rPr>
          <w:rFonts w:ascii="Times New Roman" w:hAnsi="Times New Roman" w:cs="Times New Roman"/>
          <w:color w:val="FF0000"/>
          <w:sz w:val="24"/>
          <w:szCs w:val="24"/>
        </w:rPr>
        <w:t>Нормативная стоимость (единичной расценки) работ по благоустройству дворовых территорий, входящих в минимальный и дополнительный перечень</w:t>
      </w:r>
    </w:p>
    <w:p w:rsidR="00CB5F04" w:rsidRPr="00A62D1D" w:rsidRDefault="00CB5F04" w:rsidP="00983DAA">
      <w:pPr>
        <w:jc w:val="right"/>
        <w:rPr>
          <w:color w:val="FF0000"/>
          <w:sz w:val="24"/>
          <w:szCs w:val="24"/>
        </w:rPr>
      </w:pPr>
    </w:p>
    <w:tbl>
      <w:tblPr>
        <w:tblW w:w="9545" w:type="dxa"/>
        <w:tblInd w:w="-13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6394"/>
        <w:gridCol w:w="60"/>
        <w:gridCol w:w="1226"/>
        <w:gridCol w:w="1297"/>
      </w:tblGrid>
      <w:tr w:rsidR="00CB5F04" w:rsidRPr="00A62D1D" w:rsidTr="00E5762A">
        <w:trPr>
          <w:trHeight w:hRule="exact"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  <w:lang w:val="en-US"/>
              </w:rPr>
              <w:t>N</w:t>
            </w:r>
            <w:r w:rsidRPr="00A62D1D">
              <w:rPr>
                <w:color w:val="FF0000"/>
                <w:sz w:val="24"/>
                <w:szCs w:val="24"/>
              </w:rPr>
              <w:t>° п/п</w:t>
            </w:r>
          </w:p>
        </w:tc>
        <w:tc>
          <w:tcPr>
            <w:tcW w:w="6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Наименование работ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Ед. изм.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Цена за ед. с НДС (руб.)</w:t>
            </w:r>
            <w:r w:rsidR="00084653" w:rsidRPr="00A62D1D">
              <w:rPr>
                <w:color w:val="FF0000"/>
                <w:sz w:val="24"/>
                <w:szCs w:val="24"/>
              </w:rPr>
              <w:t>*</w:t>
            </w:r>
          </w:p>
        </w:tc>
      </w:tr>
      <w:tr w:rsidR="00CB5F04" w:rsidRPr="00A62D1D" w:rsidTr="00E5762A">
        <w:trPr>
          <w:trHeight w:hRule="exact" w:val="300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bCs/>
                <w:color w:val="FF0000"/>
                <w:sz w:val="24"/>
                <w:szCs w:val="24"/>
              </w:rPr>
              <w:t>Минимальный перечень видов работ по благоустройству дворовых территорий</w:t>
            </w:r>
          </w:p>
        </w:tc>
      </w:tr>
      <w:tr w:rsidR="00CB5F04" w:rsidRPr="00A62D1D" w:rsidTr="00E5762A">
        <w:trPr>
          <w:trHeight w:hRule="exact" w:val="8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Устройство внутриквартального, дворового проезда (автостоянки) с асфальтобетонным покрытием (щебень 15 см, а/б -12 см)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м</w:t>
            </w:r>
            <w:proofErr w:type="gramStart"/>
            <w:r w:rsidRPr="00A62D1D">
              <w:rPr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2 950,33</w:t>
            </w:r>
          </w:p>
        </w:tc>
      </w:tr>
      <w:tr w:rsidR="00CB5F04" w:rsidRPr="00A62D1D" w:rsidTr="00E5762A">
        <w:trPr>
          <w:trHeight w:hRule="exact"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Устройство бордюра дорожного 1000*300*150 мм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A62D1D">
              <w:rPr>
                <w:color w:val="FF0000"/>
                <w:sz w:val="24"/>
                <w:szCs w:val="24"/>
              </w:rPr>
              <w:t>м.п</w:t>
            </w:r>
            <w:proofErr w:type="spellEnd"/>
            <w:r w:rsidRPr="00A62D1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2 043,33</w:t>
            </w:r>
          </w:p>
        </w:tc>
      </w:tr>
      <w:tr w:rsidR="00CB5F04" w:rsidRPr="00A62D1D" w:rsidTr="00E5762A">
        <w:trPr>
          <w:trHeight w:hRule="exact" w:val="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Устройство тротуаров из плитки прямоугольной серой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м</w:t>
            </w:r>
            <w:proofErr w:type="gramStart"/>
            <w:r w:rsidRPr="00A62D1D">
              <w:rPr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1 981,72</w:t>
            </w:r>
          </w:p>
        </w:tc>
      </w:tr>
      <w:tr w:rsidR="00CB5F04" w:rsidRPr="00A62D1D" w:rsidTr="00E5762A">
        <w:trPr>
          <w:trHeight w:hRule="exact"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Устройство тротуаров из плитки типа "Катушка" серой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м</w:t>
            </w:r>
            <w:proofErr w:type="gramStart"/>
            <w:r w:rsidRPr="00A62D1D">
              <w:rPr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2 050,36</w:t>
            </w:r>
          </w:p>
        </w:tc>
      </w:tr>
      <w:tr w:rsidR="00CB5F04" w:rsidRPr="00A62D1D" w:rsidTr="00E5762A">
        <w:trPr>
          <w:trHeight w:hRule="exact"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Устройство бордюра тротуарного 1000*200*80 мм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A62D1D">
              <w:rPr>
                <w:color w:val="FF0000"/>
                <w:sz w:val="24"/>
                <w:szCs w:val="24"/>
              </w:rPr>
              <w:t>м.п</w:t>
            </w:r>
            <w:proofErr w:type="spellEnd"/>
            <w:r w:rsidRPr="00A62D1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972,33</w:t>
            </w:r>
          </w:p>
        </w:tc>
      </w:tr>
      <w:tr w:rsidR="00CB5F04" w:rsidRPr="00A62D1D" w:rsidTr="00E5762A">
        <w:trPr>
          <w:trHeight w:hRule="exact"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 xml:space="preserve">Установка торшера уличного освещения с лампой, с прокладкой кабеля (15 </w:t>
            </w:r>
            <w:proofErr w:type="spellStart"/>
            <w:r w:rsidRPr="00A62D1D">
              <w:rPr>
                <w:color w:val="FF0000"/>
                <w:sz w:val="24"/>
                <w:szCs w:val="24"/>
              </w:rPr>
              <w:t>м.п</w:t>
            </w:r>
            <w:proofErr w:type="spellEnd"/>
            <w:r w:rsidRPr="00A62D1D">
              <w:rPr>
                <w:color w:val="FF0000"/>
                <w:sz w:val="24"/>
                <w:szCs w:val="24"/>
              </w:rPr>
              <w:t>.) и подключением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 торшер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47 000,00</w:t>
            </w:r>
          </w:p>
        </w:tc>
      </w:tr>
      <w:tr w:rsidR="00CB5F04" w:rsidRPr="00A62D1D" w:rsidTr="00E5762A">
        <w:trPr>
          <w:trHeight w:hRule="exact"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Установка лавок (со стоимостью лавки)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10 000,00</w:t>
            </w:r>
          </w:p>
        </w:tc>
      </w:tr>
      <w:tr w:rsidR="00CB5F04" w:rsidRPr="00A62D1D" w:rsidTr="00E5762A">
        <w:trPr>
          <w:trHeight w:hRule="exact"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Установка урны (со стоимостью урны)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4 500,00</w:t>
            </w:r>
          </w:p>
        </w:tc>
      </w:tr>
      <w:tr w:rsidR="00CB5F04" w:rsidRPr="00A62D1D" w:rsidTr="00E5762A">
        <w:trPr>
          <w:trHeight w:hRule="exact" w:val="325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bCs/>
                <w:color w:val="FF0000"/>
                <w:sz w:val="24"/>
                <w:szCs w:val="24"/>
              </w:rPr>
              <w:t>Перечень дополнительных видов по благоустройству дворовых территорий</w:t>
            </w:r>
          </w:p>
        </w:tc>
      </w:tr>
      <w:tr w:rsidR="00CB5F04" w:rsidRPr="00A62D1D" w:rsidTr="00E5762A">
        <w:trPr>
          <w:trHeight w:hRule="exact"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Установка детских игровых площадок: карусель, балансир, качели деревянные на два места, детский городок (со стоимостью оборудования).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комп.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351 000,00</w:t>
            </w:r>
          </w:p>
        </w:tc>
      </w:tr>
      <w:tr w:rsidR="00CB5F04" w:rsidRPr="00A62D1D" w:rsidTr="00E5762A">
        <w:trPr>
          <w:trHeight w:hRule="exact"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79586C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Устройство ограждения спортивных площадок типа «</w:t>
            </w:r>
            <w:r w:rsidRPr="00A62D1D">
              <w:rPr>
                <w:color w:val="FF0000"/>
                <w:sz w:val="24"/>
                <w:szCs w:val="24"/>
                <w:lang w:val="en-US"/>
              </w:rPr>
              <w:t>D</w:t>
            </w:r>
            <w:proofErr w:type="gramStart"/>
            <w:r w:rsidRPr="00A62D1D">
              <w:rPr>
                <w:color w:val="FF0000"/>
                <w:sz w:val="24"/>
                <w:szCs w:val="24"/>
              </w:rPr>
              <w:t>е</w:t>
            </w:r>
            <w:proofErr w:type="gramEnd"/>
            <w:r w:rsidRPr="00A62D1D">
              <w:rPr>
                <w:color w:val="FF0000"/>
                <w:sz w:val="24"/>
                <w:szCs w:val="24"/>
                <w:lang w:val="en-US"/>
              </w:rPr>
              <w:t>fence</w:t>
            </w:r>
            <w:r w:rsidRPr="00A62D1D">
              <w:rPr>
                <w:color w:val="FF0000"/>
                <w:sz w:val="24"/>
                <w:szCs w:val="24"/>
              </w:rPr>
              <w:t xml:space="preserve">» или аналог, </w:t>
            </w:r>
            <w:r w:rsidRPr="00A62D1D">
              <w:rPr>
                <w:color w:val="FF0000"/>
                <w:sz w:val="24"/>
                <w:szCs w:val="24"/>
                <w:lang w:val="en-US"/>
              </w:rPr>
              <w:t>h</w:t>
            </w:r>
            <w:r w:rsidRPr="00A62D1D">
              <w:rPr>
                <w:color w:val="FF0000"/>
                <w:sz w:val="24"/>
                <w:szCs w:val="24"/>
              </w:rPr>
              <w:t>=4,0 м. (со стоимостью ограждения)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 xml:space="preserve">1 </w:t>
            </w:r>
            <w:proofErr w:type="spellStart"/>
            <w:r w:rsidRPr="00A62D1D">
              <w:rPr>
                <w:color w:val="FF0000"/>
                <w:sz w:val="24"/>
                <w:szCs w:val="24"/>
              </w:rPr>
              <w:t>м.п</w:t>
            </w:r>
            <w:proofErr w:type="spellEnd"/>
            <w:r w:rsidRPr="00A62D1D">
              <w:rPr>
                <w:color w:val="FF0000"/>
                <w:sz w:val="24"/>
                <w:szCs w:val="24"/>
              </w:rPr>
              <w:t>. ограждения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6 340,00</w:t>
            </w:r>
          </w:p>
        </w:tc>
      </w:tr>
      <w:tr w:rsidR="00CB5F04" w:rsidRPr="00A62D1D" w:rsidTr="00E5762A">
        <w:trPr>
          <w:trHeight w:hRule="exact"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Устройство спортивного покрытия толщиной 10 мм из крашеной резиновой крошки.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м</w:t>
            </w:r>
            <w:proofErr w:type="gramStart"/>
            <w:r w:rsidRPr="00A62D1D">
              <w:rPr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1 200,00</w:t>
            </w:r>
          </w:p>
        </w:tc>
      </w:tr>
      <w:tr w:rsidR="00CB5F04" w:rsidRPr="00A62D1D" w:rsidTr="00E5762A">
        <w:trPr>
          <w:trHeight w:hRule="exact"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Установка спортивного оборудования (тренажеров).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39 000,00</w:t>
            </w:r>
          </w:p>
        </w:tc>
      </w:tr>
      <w:tr w:rsidR="00CB5F04" w:rsidRPr="00A62D1D" w:rsidTr="00E5762A">
        <w:trPr>
          <w:trHeight w:hRule="exact"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Озеленение территории (устройство газонов).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м</w:t>
            </w:r>
            <w:proofErr w:type="gramStart"/>
            <w:r w:rsidRPr="00A62D1D">
              <w:rPr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256,00</w:t>
            </w:r>
          </w:p>
        </w:tc>
      </w:tr>
      <w:tr w:rsidR="00CB5F04" w:rsidRPr="00A62D1D" w:rsidTr="00E5762A">
        <w:trPr>
          <w:trHeight w:hRule="exact"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 xml:space="preserve">Устройство ограждения контейнерных площадок из блоков пустотелых </w:t>
            </w:r>
            <w:r w:rsidRPr="00A62D1D">
              <w:rPr>
                <w:color w:val="FF0000"/>
                <w:sz w:val="24"/>
                <w:szCs w:val="24"/>
                <w:lang w:val="en-US"/>
              </w:rPr>
              <w:t>HESS</w:t>
            </w:r>
            <w:r w:rsidRPr="00A62D1D">
              <w:rPr>
                <w:color w:val="FF0000"/>
                <w:sz w:val="24"/>
                <w:szCs w:val="24"/>
              </w:rPr>
              <w:t xml:space="preserve"> (400*200*200). Размер ограждения: 6000*2000*1500 (д*ш*в)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67 000,00</w:t>
            </w:r>
          </w:p>
        </w:tc>
      </w:tr>
      <w:tr w:rsidR="00CB5F04" w:rsidRPr="00A62D1D" w:rsidTr="00E5762A">
        <w:trPr>
          <w:trHeight w:hRule="exact"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248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Устройство секционного, металлического, придомового ограждения. Размер секции: 2400*600 мм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189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A62D1D">
              <w:rPr>
                <w:color w:val="FF0000"/>
                <w:sz w:val="24"/>
                <w:szCs w:val="24"/>
              </w:rPr>
              <w:t>м.п</w:t>
            </w:r>
            <w:proofErr w:type="spellEnd"/>
            <w:r w:rsidRPr="00A62D1D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F04" w:rsidRPr="00A62D1D" w:rsidRDefault="00CB5F04" w:rsidP="00E5762A">
            <w:pPr>
              <w:autoSpaceDE w:val="0"/>
              <w:autoSpaceDN w:val="0"/>
              <w:adjustRightInd w:val="0"/>
              <w:ind w:right="85"/>
              <w:jc w:val="right"/>
              <w:rPr>
                <w:color w:val="FF0000"/>
                <w:sz w:val="24"/>
                <w:szCs w:val="24"/>
              </w:rPr>
            </w:pPr>
            <w:r w:rsidRPr="00A62D1D">
              <w:rPr>
                <w:color w:val="FF0000"/>
                <w:sz w:val="24"/>
                <w:szCs w:val="24"/>
              </w:rPr>
              <w:t>2 600,00</w:t>
            </w:r>
          </w:p>
        </w:tc>
      </w:tr>
    </w:tbl>
    <w:p w:rsidR="00084653" w:rsidRPr="00A62D1D" w:rsidRDefault="00084653" w:rsidP="00084653">
      <w:pPr>
        <w:ind w:hanging="142"/>
        <w:rPr>
          <w:color w:val="FF0000"/>
          <w:sz w:val="24"/>
          <w:szCs w:val="24"/>
        </w:rPr>
      </w:pPr>
      <w:r w:rsidRPr="00A62D1D">
        <w:rPr>
          <w:color w:val="FF0000"/>
          <w:sz w:val="24"/>
          <w:szCs w:val="24"/>
        </w:rPr>
        <w:t>&lt;*&gt; Стоимость определена на основании:</w:t>
      </w:r>
    </w:p>
    <w:p w:rsidR="00084653" w:rsidRPr="00A62D1D" w:rsidRDefault="00084653" w:rsidP="00084653">
      <w:pPr>
        <w:ind w:hanging="142"/>
        <w:rPr>
          <w:color w:val="FF0000"/>
          <w:sz w:val="24"/>
          <w:szCs w:val="24"/>
        </w:rPr>
      </w:pPr>
      <w:r w:rsidRPr="00A62D1D">
        <w:rPr>
          <w:color w:val="FF0000"/>
          <w:sz w:val="24"/>
          <w:szCs w:val="24"/>
        </w:rPr>
        <w:t xml:space="preserve">- коммерческих предложений, исследование проходило в </w:t>
      </w:r>
      <w:r w:rsidR="007B43DC" w:rsidRPr="00A62D1D">
        <w:rPr>
          <w:color w:val="FF0000"/>
          <w:sz w:val="24"/>
          <w:szCs w:val="24"/>
        </w:rPr>
        <w:t>октябре</w:t>
      </w:r>
      <w:r w:rsidRPr="00A62D1D">
        <w:rPr>
          <w:color w:val="FF0000"/>
          <w:sz w:val="24"/>
          <w:szCs w:val="24"/>
        </w:rPr>
        <w:t xml:space="preserve"> 2017 года;</w:t>
      </w:r>
    </w:p>
    <w:p w:rsidR="00084653" w:rsidRPr="00A62D1D" w:rsidRDefault="00084653" w:rsidP="00084653">
      <w:pPr>
        <w:ind w:hanging="142"/>
        <w:rPr>
          <w:color w:val="FF0000"/>
          <w:sz w:val="24"/>
          <w:szCs w:val="24"/>
        </w:rPr>
      </w:pPr>
      <w:r w:rsidRPr="00A62D1D">
        <w:rPr>
          <w:color w:val="FF0000"/>
          <w:sz w:val="24"/>
          <w:szCs w:val="24"/>
        </w:rPr>
        <w:t>- ценовых предложений по аналогичному виду работ на сайте http://zakupki.gov.ru/.</w:t>
      </w:r>
    </w:p>
    <w:p w:rsidR="00084653" w:rsidRPr="00A62D1D" w:rsidRDefault="00084653" w:rsidP="00084653">
      <w:pPr>
        <w:ind w:hanging="142"/>
        <w:rPr>
          <w:color w:val="FF0000"/>
          <w:sz w:val="24"/>
          <w:szCs w:val="24"/>
        </w:rPr>
      </w:pPr>
      <w:r w:rsidRPr="00A62D1D">
        <w:rPr>
          <w:color w:val="FF0000"/>
          <w:sz w:val="24"/>
          <w:szCs w:val="24"/>
        </w:rPr>
        <w:t>Возможна корректировка цен.</w:t>
      </w:r>
    </w:p>
    <w:p w:rsidR="00084653" w:rsidRPr="00A62D1D" w:rsidRDefault="00084653" w:rsidP="00084653">
      <w:pPr>
        <w:ind w:hanging="142"/>
        <w:rPr>
          <w:color w:val="FF0000"/>
          <w:sz w:val="24"/>
          <w:szCs w:val="24"/>
        </w:rPr>
      </w:pP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593">
        <w:rPr>
          <w:rFonts w:ascii="Times New Roman" w:hAnsi="Times New Roman" w:cs="Times New Roman"/>
          <w:sz w:val="24"/>
          <w:szCs w:val="24"/>
        </w:rPr>
        <w:t xml:space="preserve">Выполнение работ по благоустройству дворовых территорий многоквартирных домов осуществляется при наличии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территории, о трудовом и (или) финансовом участии собственников помещений в многоквартирном доме, а в случае финансового участия - размере </w:t>
      </w:r>
      <w:proofErr w:type="spellStart"/>
      <w:r w:rsidRPr="000D4593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D4593">
        <w:rPr>
          <w:rFonts w:ascii="Times New Roman" w:hAnsi="Times New Roman" w:cs="Times New Roman"/>
          <w:sz w:val="24"/>
          <w:szCs w:val="24"/>
        </w:rPr>
        <w:t xml:space="preserve"> собственниками помещений в многоквартирном доме работ по благоустройству дворовых территорий, и о принятии созданного в</w:t>
      </w:r>
      <w:proofErr w:type="gramEnd"/>
      <w:r w:rsidRPr="000D45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4593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0D4593">
        <w:rPr>
          <w:rFonts w:ascii="Times New Roman" w:hAnsi="Times New Roman" w:cs="Times New Roman"/>
          <w:sz w:val="24"/>
          <w:szCs w:val="24"/>
        </w:rPr>
        <w:t xml:space="preserve"> благоустройства имущества в состав общего имущества многоквартирного дома.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 xml:space="preserve">Мероприятия по повышению уровня благоустройства дворовых территорий многоквартирных домов состоят из мероприятий, определенных минимальным </w:t>
      </w:r>
      <w:r w:rsidRPr="000D4593">
        <w:rPr>
          <w:rFonts w:ascii="Times New Roman" w:hAnsi="Times New Roman" w:cs="Times New Roman"/>
          <w:sz w:val="24"/>
          <w:szCs w:val="24"/>
        </w:rPr>
        <w:lastRenderedPageBreak/>
        <w:t>(обязательным) перечнем работ, и мероприятий дополнительного перечня работ.</w:t>
      </w:r>
    </w:p>
    <w:p w:rsidR="00FB4069" w:rsidRPr="000D4593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1.1. Минимальный перечень видов работ по благоустройству дворовых территорий многоквартирных домов: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ремонт дворовых проездов, включая тротуары, ливневые канализации (дренажные системы);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обеспечение освещения дворовых территорий;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установка скамеек;</w:t>
      </w:r>
    </w:p>
    <w:p w:rsidR="00FB4069" w:rsidRPr="000D4593" w:rsidRDefault="00FB4069" w:rsidP="00FB406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установка урн.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Указанный перечень является исчерпывающим и не может быть расширен.</w:t>
      </w:r>
    </w:p>
    <w:p w:rsidR="00FB4069" w:rsidRPr="000D4593" w:rsidRDefault="00FB4069" w:rsidP="00FB4069">
      <w:pPr>
        <w:spacing w:before="120"/>
        <w:ind w:firstLine="567"/>
        <w:jc w:val="both"/>
        <w:rPr>
          <w:sz w:val="24"/>
          <w:szCs w:val="24"/>
        </w:rPr>
      </w:pPr>
      <w:r w:rsidRPr="000D4593">
        <w:rPr>
          <w:sz w:val="24"/>
          <w:szCs w:val="24"/>
        </w:rPr>
        <w:t>При формировании предложений по благоустройству дворовых территорий собственники помещений в многоквартирных домах вправе отказаться от одного или нескольких видов работ, входящих в минимальный перечень видов работ по благоустройству, если такие виды работ были выполнены ранее и не требуют повторного благоустройства.</w:t>
      </w:r>
    </w:p>
    <w:p w:rsidR="00FB4069" w:rsidRPr="000D4593" w:rsidRDefault="00FB4069" w:rsidP="00FB4069">
      <w:pPr>
        <w:spacing w:before="120"/>
        <w:ind w:firstLine="567"/>
        <w:jc w:val="both"/>
        <w:rPr>
          <w:sz w:val="24"/>
          <w:szCs w:val="24"/>
        </w:rPr>
      </w:pPr>
      <w:r w:rsidRPr="000D4593">
        <w:rPr>
          <w:sz w:val="24"/>
          <w:szCs w:val="24"/>
        </w:rPr>
        <w:t>При реализации минимального перечня работ по благоустройству дворовых территорий финансовое и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домах.</w:t>
      </w:r>
    </w:p>
    <w:p w:rsidR="00FB4069" w:rsidRPr="000D4593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Минимальный перечень видов работ является обязательным, без которого выполнение дополнительного перечня видов работ не допускается.</w:t>
      </w:r>
    </w:p>
    <w:p w:rsidR="00FB4069" w:rsidRPr="000D4593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1.2. Перечень дополнительных видов работ по благоустройству дворовых территорий многоквартирных домов: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оборудование детских (игровых) и (или) спортивных площадок;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оборудование автомобильных парковок (парковочных мест);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оборудование контейнерных (хозяйственных) площадок для твердых коммунальных отходов;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устройство велосипедных парковок;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оборудование площадок для выгула собак;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озеленение дворовых территорий;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устройство пешеходных дорожек и ограждений;</w:t>
      </w:r>
    </w:p>
    <w:p w:rsidR="00FB4069" w:rsidRPr="000D4593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- установка элементов навигации (указателей, аншлагов, информационных стендов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D4593">
        <w:rPr>
          <w:rFonts w:ascii="Times New Roman" w:hAnsi="Times New Roman" w:cs="Times New Roman"/>
          <w:sz w:val="24"/>
          <w:szCs w:val="24"/>
        </w:rPr>
        <w:t>.</w:t>
      </w:r>
    </w:p>
    <w:p w:rsidR="00FB4069" w:rsidRPr="000D4593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593">
        <w:rPr>
          <w:rFonts w:ascii="Times New Roman" w:hAnsi="Times New Roman" w:cs="Times New Roman"/>
          <w:sz w:val="24"/>
          <w:szCs w:val="24"/>
        </w:rPr>
        <w:t>При выполнении дополнительных видов работ по благоустройству дворовых территорий многоквартирных домов обязательным условием является трудовое и (или) финансовое участие собственников помещений в многоквартирных домах.</w:t>
      </w:r>
    </w:p>
    <w:p w:rsidR="00FB4069" w:rsidRPr="000D4593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593">
        <w:rPr>
          <w:rFonts w:ascii="Times New Roman" w:hAnsi="Times New Roman" w:cs="Times New Roman"/>
          <w:sz w:val="24"/>
          <w:szCs w:val="24"/>
        </w:rPr>
        <w:t>При выборе формы финансового участия собственников помещений в многоквартирных домах в реализации мероприятий по благоустройству дворовой территории в рамках</w:t>
      </w:r>
      <w:proofErr w:type="gramEnd"/>
      <w:r w:rsidRPr="000D4593">
        <w:rPr>
          <w:rFonts w:ascii="Times New Roman" w:hAnsi="Times New Roman" w:cs="Times New Roman"/>
          <w:sz w:val="24"/>
          <w:szCs w:val="24"/>
        </w:rPr>
        <w:t xml:space="preserve">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территории, и составляет не менее 5% стоимости выполнения таких работ.</w:t>
      </w:r>
    </w:p>
    <w:p w:rsidR="00FB4069" w:rsidRPr="00E31420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выполнения дополнительных видов работ по благоустройству дворовых территорий многоквартирных домов за счет средств, полученных муниципальным образованием в качестве </w:t>
      </w:r>
      <w:r w:rsidRPr="00402D9B">
        <w:rPr>
          <w:rFonts w:ascii="Times New Roman" w:hAnsi="Times New Roman" w:cs="Times New Roman"/>
          <w:sz w:val="24"/>
          <w:szCs w:val="24"/>
        </w:rPr>
        <w:t xml:space="preserve">субсидий из бюджета автономного округа или субсидий из бюджета автономного округа и федерального бюджета, </w:t>
      </w:r>
      <w:proofErr w:type="spellStart"/>
      <w:r w:rsidRPr="00402D9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02D9B">
        <w:rPr>
          <w:rFonts w:ascii="Times New Roman" w:hAnsi="Times New Roman" w:cs="Times New Roman"/>
          <w:sz w:val="24"/>
          <w:szCs w:val="24"/>
        </w:rPr>
        <w:t xml:space="preserve"> собственниками помещений многоквартирного дома работ по благоустройству дворовых территорий составляет не менее 10%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402D9B">
        <w:rPr>
          <w:rFonts w:ascii="Times New Roman" w:hAnsi="Times New Roman" w:cs="Times New Roman"/>
          <w:sz w:val="24"/>
          <w:szCs w:val="24"/>
        </w:rPr>
        <w:t xml:space="preserve"> 20% стоимости выполнения таких работ, соответственно.</w:t>
      </w:r>
      <w:proofErr w:type="gramEnd"/>
    </w:p>
    <w:p w:rsidR="00FB4069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420">
        <w:rPr>
          <w:rFonts w:ascii="Times New Roman" w:hAnsi="Times New Roman" w:cs="Times New Roman"/>
          <w:sz w:val="24"/>
          <w:szCs w:val="24"/>
        </w:rPr>
        <w:t>Порядок аккумулирования средств собственников помещений в многоквартирных</w:t>
      </w:r>
      <w:r w:rsidRPr="000D4593">
        <w:rPr>
          <w:rFonts w:ascii="Times New Roman" w:hAnsi="Times New Roman" w:cs="Times New Roman"/>
          <w:sz w:val="24"/>
          <w:szCs w:val="24"/>
        </w:rPr>
        <w:t xml:space="preserve"> домах, направляемых на выполнение дополнительного перечня работ по благоустройству </w:t>
      </w:r>
      <w:r w:rsidRPr="000D4593">
        <w:rPr>
          <w:rFonts w:ascii="Times New Roman" w:hAnsi="Times New Roman" w:cs="Times New Roman"/>
          <w:sz w:val="24"/>
          <w:szCs w:val="24"/>
        </w:rPr>
        <w:lastRenderedPageBreak/>
        <w:t>дворовых территорий поселений Белоярского района устанавливается постановлением администрации Белоярского района от 15 мая 2017 года № 425 «Об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B4069" w:rsidRDefault="00FB406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F04" w:rsidRDefault="00CB5F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7A9A" w:rsidRPr="005B5183" w:rsidRDefault="00983DAA" w:rsidP="00983DAA">
      <w:pPr>
        <w:jc w:val="right"/>
        <w:rPr>
          <w:sz w:val="24"/>
          <w:szCs w:val="24"/>
        </w:rPr>
      </w:pPr>
      <w:r w:rsidRPr="005B5183">
        <w:rPr>
          <w:sz w:val="24"/>
          <w:szCs w:val="24"/>
        </w:rPr>
        <w:lastRenderedPageBreak/>
        <w:t xml:space="preserve">Таблица </w:t>
      </w:r>
      <w:r w:rsidR="00FB4069">
        <w:rPr>
          <w:sz w:val="24"/>
          <w:szCs w:val="24"/>
        </w:rPr>
        <w:t>8</w:t>
      </w:r>
    </w:p>
    <w:p w:rsidR="00983DAA" w:rsidRPr="005B5183" w:rsidRDefault="00983DAA" w:rsidP="00983DAA">
      <w:pPr>
        <w:jc w:val="right"/>
        <w:rPr>
          <w:sz w:val="24"/>
          <w:szCs w:val="24"/>
        </w:rPr>
      </w:pPr>
    </w:p>
    <w:p w:rsidR="00B64A57" w:rsidRDefault="00983DAA" w:rsidP="00983DAA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Адресный п</w:t>
      </w:r>
      <w:r w:rsidRPr="001B654F">
        <w:rPr>
          <w:sz w:val="24"/>
          <w:szCs w:val="24"/>
        </w:rPr>
        <w:t xml:space="preserve">еречень </w:t>
      </w:r>
      <w:r w:rsidR="00B64A57">
        <w:rPr>
          <w:sz w:val="24"/>
          <w:szCs w:val="24"/>
        </w:rPr>
        <w:t xml:space="preserve">дворовых и общественных </w:t>
      </w:r>
      <w:r w:rsidR="00B92A8A">
        <w:rPr>
          <w:sz w:val="24"/>
          <w:szCs w:val="24"/>
        </w:rPr>
        <w:t>территорий</w:t>
      </w:r>
      <w:r>
        <w:rPr>
          <w:sz w:val="24"/>
          <w:szCs w:val="24"/>
        </w:rPr>
        <w:t>,</w:t>
      </w:r>
    </w:p>
    <w:p w:rsidR="00983DAA" w:rsidRDefault="00B92A8A" w:rsidP="00983D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планируемых </w:t>
      </w:r>
      <w:r w:rsidR="00983DAA" w:rsidRPr="001B654F">
        <w:rPr>
          <w:sz w:val="24"/>
          <w:szCs w:val="24"/>
        </w:rPr>
        <w:t>к благоустройству в 2018 – 202</w:t>
      </w:r>
      <w:r w:rsidR="00FB4069">
        <w:rPr>
          <w:sz w:val="24"/>
          <w:szCs w:val="24"/>
        </w:rPr>
        <w:t>4</w:t>
      </w:r>
      <w:r w:rsidR="00983DAA" w:rsidRPr="001B654F">
        <w:rPr>
          <w:sz w:val="24"/>
          <w:szCs w:val="24"/>
        </w:rPr>
        <w:t xml:space="preserve"> годах</w:t>
      </w:r>
    </w:p>
    <w:p w:rsidR="00983DAA" w:rsidRDefault="00983DAA" w:rsidP="00983DAA">
      <w:pPr>
        <w:jc w:val="center"/>
        <w:rPr>
          <w:sz w:val="24"/>
          <w:szCs w:val="24"/>
        </w:rPr>
      </w:pPr>
    </w:p>
    <w:p w:rsidR="00FB4069" w:rsidRDefault="00FB4069" w:rsidP="00FB40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Адресный перечень дворовых территорий, нуждающихся в благоустройстве, формируется по результатам инвентаризации с учетом их физического состояния, исходя из минимального перечня работ по благоустройству (ремонт дворовых проездов, включая тротуары, ливневые канализации (дренажные системы); обеспечение освещения дворовых территорий; установка скамеек; установка урн), в соответствии </w:t>
      </w:r>
      <w:r w:rsidRPr="00FB4069">
        <w:rPr>
          <w:sz w:val="24"/>
          <w:szCs w:val="24"/>
        </w:rPr>
        <w:t xml:space="preserve">с </w:t>
      </w:r>
      <w:hyperlink r:id="rId12" w:history="1">
        <w:r w:rsidRPr="00FB4069">
          <w:rPr>
            <w:rStyle w:val="a9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sz w:val="24"/>
          <w:szCs w:val="24"/>
        </w:rPr>
        <w:t xml:space="preserve"> администрации Белоярского района от 4 мая 2017 года N 386 «Об утверждении Порядка разработки, обсуждения с заинтересованными лицами и утверждения </w:t>
      </w:r>
      <w:proofErr w:type="gramStart"/>
      <w:r>
        <w:rPr>
          <w:sz w:val="24"/>
          <w:szCs w:val="24"/>
        </w:rPr>
        <w:t>дизайн-проекта</w:t>
      </w:r>
      <w:proofErr w:type="gramEnd"/>
      <w:r>
        <w:rPr>
          <w:sz w:val="24"/>
          <w:szCs w:val="24"/>
        </w:rPr>
        <w:t xml:space="preserve"> благоустройства дворовой территории, включенной в муниципальную программу».</w:t>
      </w:r>
    </w:p>
    <w:p w:rsidR="00FB4069" w:rsidRDefault="00FB4069" w:rsidP="00983DAA">
      <w:pPr>
        <w:jc w:val="center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931"/>
      </w:tblGrid>
      <w:tr w:rsidR="00FB4069" w:rsidTr="00C629D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Дворовые территории,</w:t>
            </w:r>
          </w:p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подлежащие ремонту в рамках минимального перечня работ</w:t>
            </w:r>
          </w:p>
        </w:tc>
      </w:tr>
      <w:tr w:rsidR="00FB4069" w:rsidTr="00C629D7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7 микрорайон, дома №20,21,16,17,18,19</w:t>
            </w:r>
          </w:p>
        </w:tc>
      </w:tr>
      <w:tr w:rsidR="00FB4069" w:rsidTr="00C629D7">
        <w:trPr>
          <w:trHeight w:val="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6 микрорайон, дома №6,11,12,9,10,11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3 микрорайон, дома №15,19,21,22,23,24,25,26,27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микрорайон Мирный, дома №3а,14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>, дом №5, 3 микрорайон, дома №1,3,4,5а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3 микрорайон, дома №2,6,7,8,9,10,11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портивный</w:t>
            </w:r>
            <w:proofErr w:type="spellEnd"/>
            <w:r>
              <w:rPr>
                <w:sz w:val="24"/>
                <w:szCs w:val="24"/>
                <w:lang w:eastAsia="en-US"/>
              </w:rPr>
              <w:t>, дома №3,4,4/1,4/2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1 микрорайон, дома №18,19,20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4424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1 микрорайон, дома №</w:t>
            </w:r>
            <w:r w:rsidR="0044248A">
              <w:rPr>
                <w:sz w:val="24"/>
                <w:szCs w:val="24"/>
                <w:lang w:eastAsia="en-US"/>
              </w:rPr>
              <w:t>1,1а,2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дома №13,14,15,16, </w:t>
            </w:r>
            <w:proofErr w:type="spellStart"/>
            <w:r>
              <w:rPr>
                <w:sz w:val="24"/>
                <w:szCs w:val="24"/>
                <w:lang w:eastAsia="en-US"/>
              </w:rPr>
              <w:t>ул.Школьная</w:t>
            </w:r>
            <w:proofErr w:type="spellEnd"/>
            <w:r>
              <w:rPr>
                <w:sz w:val="24"/>
                <w:szCs w:val="24"/>
                <w:lang w:eastAsia="en-US"/>
              </w:rPr>
              <w:t>, дом №9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олодости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дом №1,4а, </w:t>
            </w:r>
            <w:proofErr w:type="spellStart"/>
            <w:r>
              <w:rPr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>, дом №2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7 микрорайон, д.6,7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3 микрорайон, дома №12,13,14,17,18,20,28а,29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с.Казым, Белоярский район, ул.Ягодная, дома №2а,7а</w:t>
            </w:r>
          </w:p>
        </w:tc>
      </w:tr>
      <w:tr w:rsidR="00FB4069" w:rsidTr="00C629D7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с.Полноват, Белоярский район, ул.Пермякова, дом №1а</w:t>
            </w:r>
          </w:p>
        </w:tc>
      </w:tr>
    </w:tbl>
    <w:p w:rsidR="002F3539" w:rsidRDefault="002F3539" w:rsidP="00FB4069">
      <w:pPr>
        <w:ind w:left="-142"/>
        <w:jc w:val="both"/>
        <w:rPr>
          <w:sz w:val="24"/>
          <w:szCs w:val="24"/>
        </w:rPr>
      </w:pPr>
    </w:p>
    <w:p w:rsidR="00FB4069" w:rsidRDefault="00FB4069" w:rsidP="00FB4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Перечень общественных территорий, нуждающихся в благоустройстве, формируется по результатам инвентаризации, с учетом их физического состояния, в соответствии с порядком рассмотрения и оценки предложений заинтересованных лиц о включении общественной территории в муниципальную программу, утвержденным постановлением администрации Белоярского района от 4 мая 2017 года N 385 «Об утверждении Порядка предоставления, рассмотрения и оценки предложений заинтересованных лиц о включении общественной территории в муниципальную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программу формирования современной городской среды».</w:t>
      </w:r>
    </w:p>
    <w:p w:rsidR="002F3539" w:rsidRDefault="002F3539" w:rsidP="002F3539">
      <w:pPr>
        <w:ind w:left="-142"/>
        <w:jc w:val="both"/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FB4069" w:rsidTr="00C629D7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Общественные территории, подлежащие благоустройству</w:t>
            </w:r>
          </w:p>
        </w:tc>
      </w:tr>
      <w:tr w:rsidR="00FB4069" w:rsidTr="00C629D7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 «Благоустройство набережной Сэй Пан» в г.Белоярский</w:t>
            </w:r>
          </w:p>
        </w:tc>
      </w:tr>
      <w:tr w:rsidR="00FB4069" w:rsidTr="00C629D7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г.Белоярский. Центральная детская площадка в г.Белоярский</w:t>
            </w:r>
          </w:p>
        </w:tc>
      </w:tr>
      <w:tr w:rsidR="00FB4069" w:rsidTr="00C629D7">
        <w:trPr>
          <w:trHeight w:val="1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г.Белоярский. Территория «Белая горка» в г.Белоярский. 1 этап. Лыже-роллерная трасса</w:t>
            </w:r>
          </w:p>
        </w:tc>
      </w:tr>
      <w:tr w:rsidR="00FB4069" w:rsidTr="00C629D7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г.Белоярский. Парк спорта и отдыха «Белая горка» в г.Белоярский</w:t>
            </w:r>
          </w:p>
        </w:tc>
      </w:tr>
      <w:tr w:rsidR="00FB4069" w:rsidTr="00C629D7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с.Полноват, Белоярский район. Обустройство мест массового отдыха населения</w:t>
            </w:r>
          </w:p>
        </w:tc>
      </w:tr>
      <w:tr w:rsidR="00FB4069" w:rsidTr="00C629D7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с.Казым, Белоярский район. Благоустройство территории центральной площади</w:t>
            </w:r>
          </w:p>
        </w:tc>
      </w:tr>
      <w:tr w:rsidR="00FB4069" w:rsidTr="00C629D7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Default="00FB4069" w:rsidP="00C629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Default="00FB4069" w:rsidP="00C629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п.Сорум, Белоярский район. Благоустройство пешеходного бульвара вдоль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п.Сорум. Зона игровой площадки и тихого отдыха</w:t>
            </w:r>
          </w:p>
        </w:tc>
      </w:tr>
    </w:tbl>
    <w:p w:rsidR="002F3539" w:rsidRDefault="002F3539" w:rsidP="00FB40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069" w:rsidRDefault="00FB4069" w:rsidP="00FB40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Включение дворовой территории, общественной территории в муниципальную программу выполняется с учетом предложений заинтересованных лиц.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позднее 1 декабря предшествующего года году проведения благоустройства объектов с учетом обсуждения с представителями заинтересованных лиц подготавливается дизайн-проект благоустройства каждой дворовой территории, включенной в муниципальную программу,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территории.</w:t>
      </w:r>
    </w:p>
    <w:p w:rsidR="00FB4069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указанных территорий из адресного перечня дворовых территорий и общественных территорий общественной комиссией из представителей органов местного самоуправления, политических партий и движений, общественных организаций, иных заинтересованных лиц (далее – Общественная комиссия), в порядке, установленном такой комиссией.</w:t>
      </w:r>
    </w:p>
    <w:p w:rsidR="00FB4069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образование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срок, не позднее предпоследнего года реализации муниципальной программы.</w:t>
      </w:r>
      <w:proofErr w:type="gramEnd"/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 допускается благоустройство дворовых территорий, прилегающих к многоквартирным домам, признанным в установленном порядке аварийными и подлежащими сносу, а также к многоквартирным домам, которые считаются ветхими и непригодными для проживания.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по благоустройству дворовых территорий и общественных территорий в случае, если на такой общественной территории предусматривается минимальный перечень работ по благоустройству (установка и (или) замена детского игрового и (или) спортивного оборудования, в том числе малобюджетных плоскостных спортивных сооружений, установка малых архитектурных форм, устройство пешеходных дорожек, озеленение) и площадь общественной территории не превышает 10 000 кв. м, осуществляются на основании дизайн-проекта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сметной документации на выполнение работ. В дизайн-прое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соответствующей территории. Содержание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зависит от вида и состава планируемых работ. Дизайн-проект может быть подготовлен в виде проектно-сметной документации.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благоустройству иных общественных территорий, не </w:t>
      </w:r>
      <w:r w:rsidRPr="00FB4069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13" w:anchor="P4719" w:history="1">
        <w:r w:rsidRPr="00FB4069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абзаце первом</w:t>
        </w:r>
      </w:hyperlink>
      <w:r w:rsidRPr="00FB4069">
        <w:rPr>
          <w:rFonts w:ascii="Times New Roman" w:hAnsi="Times New Roman" w:cs="Times New Roman"/>
          <w:sz w:val="24"/>
          <w:szCs w:val="24"/>
        </w:rPr>
        <w:t xml:space="preserve"> настоящего пункта, осуществляются на основании проектно-сметной документации и архитектурно-планировочной концепции, содержащей в себе принципиальные архитектурно-дизайнерские и функционально-планировочные решения, </w:t>
      </w:r>
      <w:r>
        <w:rPr>
          <w:rFonts w:ascii="Times New Roman" w:hAnsi="Times New Roman" w:cs="Times New Roman"/>
          <w:sz w:val="24"/>
          <w:szCs w:val="24"/>
        </w:rPr>
        <w:t>определяющие облик, характер и виды использования общественной территории.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благоустройству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процессе выполнения работ по благоустройству и после ввода объектов в эксплуатацию, на них должны быть размещены компоненты единого визуального стиля регионального проекта «Формирование комфортной городской среды».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Доля объема закупок оборудования, имеющего российское происхождение, в общем объеме закупок, при реализации мероприятий муниципальной программы, должна составлять не менее 90%.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Финансирование расходов по разработке проектно-сметной документации,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проведению проверки достоверности сметной стоимости работ по благоустройству и дизайн-проектов, техническому надзору, авторскому надзору, выполнению кадастровых работ и других расходов, не связанных с выполнением непосредственно устройства объектов или строительно-монтажных работ в рамках благоустройства, производится за счет средств бюджетов поселений Белоярского района.</w:t>
      </w:r>
    </w:p>
    <w:p w:rsidR="00FB4069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благоустройству дворовых территорий многоквартирных жилых домов, подлежащих благоустройству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5 апреля 2013 года </w:t>
      </w:r>
      <w:r>
        <w:rPr>
          <w:rFonts w:ascii="Times New Roman" w:hAnsi="Times New Roman" w:cs="Times New Roman"/>
          <w:iCs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нужд», так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и в виде субсидий, предоставляемых </w:t>
      </w: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поселений Белоярского района.</w:t>
      </w:r>
    </w:p>
    <w:p w:rsidR="00FB4069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благоустройству общественных территорий, подлежащих благоустройству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05 апреля 2013 года </w:t>
      </w:r>
      <w:r>
        <w:rPr>
          <w:rFonts w:ascii="Times New Roman" w:hAnsi="Times New Roman" w:cs="Times New Roman"/>
          <w:iCs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нужд», так и в виде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субсидий, предоставляемых бюджетам поселений Белоярского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муниципальных образований.</w:t>
      </w:r>
    </w:p>
    <w:p w:rsidR="00FB4069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Источниками финансирования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являются средства:</w:t>
      </w:r>
    </w:p>
    <w:p w:rsidR="00FB4069" w:rsidRDefault="00FB4069" w:rsidP="00FB4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федерального бюджета;</w:t>
      </w:r>
    </w:p>
    <w:p w:rsidR="00FB4069" w:rsidRDefault="00FB4069" w:rsidP="00FB4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бюджета Ханты-Мансийского автономного округа - Югры;</w:t>
      </w:r>
    </w:p>
    <w:p w:rsidR="00FB4069" w:rsidRDefault="00FB4069" w:rsidP="00FB4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бюджета Белоярского района;</w:t>
      </w:r>
    </w:p>
    <w:p w:rsidR="00FB4069" w:rsidRDefault="00FB4069" w:rsidP="00FB4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внебюджетных источников.</w:t>
      </w:r>
    </w:p>
    <w:p w:rsidR="00FB4069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за счет средств, полученных муниципальным образованием в качестве субсидии из бюджета автономного округа, предельная дата заключения муниципальных контрактов (договоров) по результатам закупки товаров, работ и услуг для обеспечения муниципальных нужд, не позднее 1 апреля года предоставления субсидии. </w:t>
      </w:r>
      <w:proofErr w:type="gramEnd"/>
    </w:p>
    <w:p w:rsidR="00FB4069" w:rsidRDefault="00FB4069" w:rsidP="00FB406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Срок гарантийных обязательств на результаты выполненных работ по благоустройству дворовых территорий многоквартирных жилых домов и общественных территорий по муниципальным контрактам (договорам), заключенным по результатам закупки товаров, работ и услуг для обеспечения муниципальных нужд, по контрактам (договорам), заключенным на закупку товаров, работ и услуг за счет субсидий,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предоставляемых </w:t>
      </w: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 (муниципальных) учреждений), индивидуальным предпринимателям на финансовое обеспечение затрат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выполнением работ по благоустройству дворовых территорий многоквартирных домов, расположенных на территории Белоярского района,</w:t>
      </w:r>
      <w:r w:rsidRPr="00A87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по контрактам (договорам), заключенным на закупку товаров, работ и услуг за счет субсидий, </w:t>
      </w:r>
      <w:r>
        <w:rPr>
          <w:rFonts w:ascii="Times New Roman" w:hAnsi="Times New Roman" w:cs="Times New Roman"/>
          <w:iCs/>
          <w:sz w:val="24"/>
          <w:szCs w:val="24"/>
        </w:rPr>
        <w:t>предоставляемых бюджетам поселений Белоярского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муниципальных образований, устанавливается не менее 3 лет.</w:t>
      </w:r>
    </w:p>
    <w:p w:rsidR="00FB4069" w:rsidRDefault="00FB4069" w:rsidP="00FB406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В случае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мероприятий по благоустройству дворовых территорий многоквартирных жилых домов, подлежащих благоустройству в рамках муниципальной программы, за счет средств, полученных муниципальным образованием в качестве субсидии из бюджета автономного округа, должны быть проведены работы по образованию земельных участков, на которых расположены такие многоквартирные дома.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Срок общественных обсуждений проектов изменений муниципальной программы, включая в электронной форме в информационно-телекоммуникационной сети, не менее 30 календарных дней со дня опубликования таких проектов.</w:t>
      </w:r>
    </w:p>
    <w:p w:rsidR="00FB4069" w:rsidRDefault="00FB4069" w:rsidP="00FB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ходом выполнения муниципальной программы осуществляется, в том числе, Общественной комиссией; документы о составе, протоколы и графики заседаний указанной Общественной комиссии размещаются в информационно-телекоммуникационной сети Интернет.</w:t>
      </w:r>
    </w:p>
    <w:p w:rsidR="00CB5F04" w:rsidRDefault="00CB5F04" w:rsidP="002F3539">
      <w:pPr>
        <w:rPr>
          <w:sz w:val="24"/>
          <w:szCs w:val="24"/>
        </w:rPr>
      </w:pPr>
    </w:p>
    <w:p w:rsidR="00CB5F04" w:rsidRDefault="00CB5F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5F04" w:rsidRPr="005B5183" w:rsidRDefault="00CB5F04" w:rsidP="00CB5F04">
      <w:pPr>
        <w:jc w:val="right"/>
        <w:rPr>
          <w:sz w:val="24"/>
          <w:szCs w:val="24"/>
        </w:rPr>
      </w:pPr>
      <w:r w:rsidRPr="005B5183">
        <w:rPr>
          <w:sz w:val="24"/>
          <w:szCs w:val="24"/>
        </w:rPr>
        <w:lastRenderedPageBreak/>
        <w:t xml:space="preserve">Таблица </w:t>
      </w:r>
      <w:r w:rsidR="00FB4069">
        <w:rPr>
          <w:sz w:val="24"/>
          <w:szCs w:val="24"/>
        </w:rPr>
        <w:t>9</w:t>
      </w:r>
    </w:p>
    <w:p w:rsidR="00FB4069" w:rsidRDefault="00FB4069" w:rsidP="00FB4069">
      <w:pPr>
        <w:pStyle w:val="ConsPlusNormal"/>
        <w:spacing w:before="120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3B7EDE">
        <w:rPr>
          <w:rFonts w:ascii="Times New Roman" w:hAnsi="Times New Roman" w:cs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за счет средств указанных лиц в соответствии с требованиями утвержденных в муниципальном образовании правил благоустройства территории</w:t>
      </w:r>
    </w:p>
    <w:p w:rsidR="00FB4069" w:rsidRDefault="00FB4069" w:rsidP="00FB4069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2976"/>
        <w:gridCol w:w="1525"/>
      </w:tblGrid>
      <w:tr w:rsidR="00FB4069" w:rsidTr="00C629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994B78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Объект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Кадастровый номер 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Срок проведения</w:t>
            </w:r>
          </w:p>
        </w:tc>
      </w:tr>
      <w:tr w:rsidR="00FB4069" w:rsidTr="00C629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Дворец детского (юношеского)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86:06:0020106:9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994B7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94B78">
              <w:rPr>
                <w:sz w:val="24"/>
                <w:szCs w:val="24"/>
                <w:lang w:eastAsia="en-US"/>
              </w:rPr>
              <w:t>.Л</w:t>
            </w:r>
            <w:proofErr w:type="gramEnd"/>
            <w:r w:rsidRPr="00994B78">
              <w:rPr>
                <w:sz w:val="24"/>
                <w:szCs w:val="24"/>
                <w:lang w:eastAsia="en-US"/>
              </w:rPr>
              <w:t>ысюка</w:t>
            </w:r>
            <w:proofErr w:type="spellEnd"/>
            <w:r w:rsidRPr="00994B78">
              <w:rPr>
                <w:sz w:val="24"/>
                <w:szCs w:val="24"/>
                <w:lang w:eastAsia="en-US"/>
              </w:rPr>
              <w:t>, д.4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2022</w:t>
            </w:r>
          </w:p>
        </w:tc>
      </w:tr>
      <w:tr w:rsidR="00FB4069" w:rsidTr="00C629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Белоярский политехнический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86:06:0020104:16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994B78">
              <w:rPr>
                <w:sz w:val="24"/>
                <w:szCs w:val="24"/>
                <w:lang w:eastAsia="en-US"/>
              </w:rPr>
              <w:t>кв</w:t>
            </w:r>
            <w:proofErr w:type="gramStart"/>
            <w:r w:rsidRPr="00994B7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994B78">
              <w:rPr>
                <w:sz w:val="24"/>
                <w:szCs w:val="24"/>
                <w:lang w:eastAsia="en-US"/>
              </w:rPr>
              <w:t>портивный</w:t>
            </w:r>
            <w:proofErr w:type="spellEnd"/>
            <w:r w:rsidRPr="00994B78">
              <w:rPr>
                <w:sz w:val="24"/>
                <w:szCs w:val="24"/>
                <w:lang w:eastAsia="en-US"/>
              </w:rPr>
              <w:t>, д.1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2022</w:t>
            </w:r>
          </w:p>
        </w:tc>
      </w:tr>
      <w:tr w:rsidR="00FB4069" w:rsidTr="00C629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Здание соцзащиты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86:06:0020102:40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994B78">
              <w:rPr>
                <w:sz w:val="24"/>
                <w:szCs w:val="24"/>
                <w:lang w:eastAsia="en-US"/>
              </w:rPr>
              <w:t>мкр</w:t>
            </w:r>
            <w:proofErr w:type="spellEnd"/>
            <w:r w:rsidRPr="00994B78">
              <w:rPr>
                <w:sz w:val="24"/>
                <w:szCs w:val="24"/>
                <w:lang w:eastAsia="en-US"/>
              </w:rPr>
              <w:t>-н 7, д.5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2021</w:t>
            </w:r>
          </w:p>
        </w:tc>
      </w:tr>
      <w:tr w:rsidR="00FB4069" w:rsidTr="00C629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Здание хлебопекарни (разрушенное)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86:06:0020108:26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 xml:space="preserve">г. Белоярский, </w:t>
            </w:r>
            <w:proofErr w:type="spellStart"/>
            <w:r w:rsidRPr="00994B7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94B78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994B78">
              <w:rPr>
                <w:sz w:val="24"/>
                <w:szCs w:val="24"/>
                <w:lang w:eastAsia="en-US"/>
              </w:rPr>
              <w:t>олодости</w:t>
            </w:r>
            <w:proofErr w:type="spellEnd"/>
            <w:r w:rsidRPr="00994B78">
              <w:rPr>
                <w:sz w:val="24"/>
                <w:szCs w:val="24"/>
                <w:lang w:eastAsia="en-US"/>
              </w:rPr>
              <w:t>, д.9/15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2023</w:t>
            </w:r>
          </w:p>
        </w:tc>
      </w:tr>
      <w:tr w:rsidR="00FB4069" w:rsidTr="00C629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Общежитие (разрушенное)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86:06:0020106:5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994B78">
              <w:rPr>
                <w:sz w:val="24"/>
                <w:szCs w:val="24"/>
                <w:lang w:eastAsia="en-US"/>
              </w:rPr>
              <w:t>кв</w:t>
            </w:r>
            <w:proofErr w:type="gramStart"/>
            <w:r w:rsidRPr="00994B78">
              <w:rPr>
                <w:sz w:val="24"/>
                <w:szCs w:val="24"/>
                <w:lang w:eastAsia="en-US"/>
              </w:rPr>
              <w:t>.Т</w:t>
            </w:r>
            <w:proofErr w:type="gramEnd"/>
            <w:r w:rsidRPr="00994B78">
              <w:rPr>
                <w:sz w:val="24"/>
                <w:szCs w:val="24"/>
                <w:lang w:eastAsia="en-US"/>
              </w:rPr>
              <w:t>аежный</w:t>
            </w:r>
            <w:proofErr w:type="spellEnd"/>
            <w:r w:rsidRPr="00994B78">
              <w:rPr>
                <w:sz w:val="24"/>
                <w:szCs w:val="24"/>
                <w:lang w:eastAsia="en-US"/>
              </w:rPr>
              <w:t>, д.7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2024</w:t>
            </w:r>
          </w:p>
        </w:tc>
      </w:tr>
      <w:tr w:rsidR="00FB4069" w:rsidTr="00C629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Служебные здания ЮТЭК-РС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86:06:0020103:1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994B7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994B7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994B78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994B78">
              <w:rPr>
                <w:sz w:val="24"/>
                <w:szCs w:val="24"/>
                <w:lang w:eastAsia="en-US"/>
              </w:rPr>
              <w:t>, уч.30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994B78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994B78">
              <w:rPr>
                <w:sz w:val="24"/>
                <w:szCs w:val="24"/>
                <w:lang w:eastAsia="en-US"/>
              </w:rPr>
              <w:t>2024</w:t>
            </w:r>
          </w:p>
        </w:tc>
      </w:tr>
    </w:tbl>
    <w:p w:rsidR="00FB4069" w:rsidRPr="00431E23" w:rsidRDefault="00FB4069" w:rsidP="00FB4069">
      <w:pPr>
        <w:jc w:val="center"/>
        <w:rPr>
          <w:sz w:val="24"/>
          <w:szCs w:val="24"/>
        </w:rPr>
      </w:pPr>
    </w:p>
    <w:p w:rsidR="00FB4069" w:rsidRDefault="00FB40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5F04" w:rsidRDefault="00FB4069" w:rsidP="00CB5F0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10</w:t>
      </w:r>
    </w:p>
    <w:p w:rsidR="00FB4069" w:rsidRDefault="00FB4069" w:rsidP="00FB4069">
      <w:pPr>
        <w:jc w:val="center"/>
        <w:rPr>
          <w:sz w:val="24"/>
          <w:szCs w:val="24"/>
        </w:rPr>
      </w:pPr>
    </w:p>
    <w:p w:rsidR="00FB4069" w:rsidRDefault="00FB4069" w:rsidP="00FB4069">
      <w:pPr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6C71D2">
        <w:rPr>
          <w:sz w:val="24"/>
          <w:szCs w:val="24"/>
        </w:rPr>
        <w:t>ероприятия по инвентаризации уровня благоустройства индивидуальных жилых домов и земельных участков, предоставленных для их размещения</w:t>
      </w:r>
    </w:p>
    <w:p w:rsidR="00FB4069" w:rsidRDefault="00FB4069" w:rsidP="00FB4069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75"/>
        <w:gridCol w:w="7088"/>
        <w:gridCol w:w="1807"/>
      </w:tblGrid>
      <w:tr w:rsidR="00FB4069" w:rsidRPr="00ED6817" w:rsidTr="00C62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ED6817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FB4069" w:rsidRPr="00ED6817" w:rsidTr="00C62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Pr="00ED6817" w:rsidRDefault="00FB4069" w:rsidP="00C629D7">
            <w:pPr>
              <w:jc w:val="both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Проведение инвентаризации уровня благоустройства индивидуальных жилых домов и земельных участков, предоставленных для их размещения, в г.Белоярский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2020 -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D6817">
                <w:rPr>
                  <w:sz w:val="24"/>
                  <w:szCs w:val="24"/>
                  <w:lang w:eastAsia="en-US"/>
                </w:rPr>
                <w:t xml:space="preserve">2021 </w:t>
              </w:r>
              <w:proofErr w:type="spellStart"/>
              <w:r w:rsidRPr="00ED6817">
                <w:rPr>
                  <w:sz w:val="24"/>
                  <w:szCs w:val="24"/>
                  <w:lang w:eastAsia="en-US"/>
                </w:rPr>
                <w:t>г</w:t>
              </w:r>
            </w:smartTag>
            <w:r w:rsidRPr="00ED6817">
              <w:rPr>
                <w:sz w:val="24"/>
                <w:szCs w:val="24"/>
                <w:lang w:eastAsia="en-US"/>
              </w:rPr>
              <w:t>.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ED681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B4069" w:rsidRPr="00ED6817" w:rsidTr="00C62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Pr="00ED6817" w:rsidRDefault="00FB4069" w:rsidP="00C629D7">
            <w:pPr>
              <w:jc w:val="both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Утверждение 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актов инвентаризации уровня благоустройства индивидуальных жилых домов</w:t>
            </w:r>
            <w:proofErr w:type="gramEnd"/>
            <w:r w:rsidRPr="00ED6817">
              <w:rPr>
                <w:sz w:val="24"/>
                <w:szCs w:val="24"/>
                <w:lang w:eastAsia="en-US"/>
              </w:rPr>
              <w:t xml:space="preserve"> и земельных участков, предоставленных для их размещения, в г.Белоярский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2020 -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D6817">
                <w:rPr>
                  <w:sz w:val="24"/>
                  <w:szCs w:val="24"/>
                  <w:lang w:eastAsia="en-US"/>
                </w:rPr>
                <w:t xml:space="preserve">2021 </w:t>
              </w:r>
              <w:proofErr w:type="spellStart"/>
              <w:r w:rsidRPr="00ED6817">
                <w:rPr>
                  <w:sz w:val="24"/>
                  <w:szCs w:val="24"/>
                  <w:lang w:eastAsia="en-US"/>
                </w:rPr>
                <w:t>г</w:t>
              </w:r>
            </w:smartTag>
            <w:r w:rsidRPr="00ED6817">
              <w:rPr>
                <w:sz w:val="24"/>
                <w:szCs w:val="24"/>
                <w:lang w:eastAsia="en-US"/>
              </w:rPr>
              <w:t>.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ED681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FB4069" w:rsidRPr="00ED6817" w:rsidTr="00C629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69" w:rsidRPr="00ED6817" w:rsidRDefault="00FB4069" w:rsidP="00C629D7">
            <w:pPr>
              <w:jc w:val="both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Заключение по результатам инвентаризации соглашений с собственниками (пользователями) индивидуальных жилых домов (собственниками (пользователями) земельных участков) об их благоустройстве в соответствии с требованиями утвержденных в муниципальном образовании Белоярский район правил благоустройства территории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069" w:rsidRPr="00ED6817" w:rsidRDefault="00FB4069" w:rsidP="00C629D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2020 - 2023 </w:t>
            </w:r>
            <w:proofErr w:type="spellStart"/>
            <w:r w:rsidRPr="00ED6817">
              <w:rPr>
                <w:sz w:val="24"/>
                <w:szCs w:val="24"/>
                <w:lang w:eastAsia="en-US"/>
              </w:rPr>
              <w:t>г.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ED6817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FB4069" w:rsidRPr="006C71D2" w:rsidRDefault="00FB4069" w:rsidP="00FB4069">
      <w:pPr>
        <w:jc w:val="center"/>
        <w:rPr>
          <w:sz w:val="24"/>
          <w:szCs w:val="24"/>
        </w:rPr>
      </w:pPr>
    </w:p>
    <w:p w:rsidR="00FB4069" w:rsidRDefault="00FB4069" w:rsidP="00CB5F04">
      <w:pPr>
        <w:jc w:val="right"/>
        <w:rPr>
          <w:sz w:val="24"/>
          <w:szCs w:val="24"/>
        </w:rPr>
      </w:pPr>
    </w:p>
    <w:sectPr w:rsidR="00FB4069" w:rsidSect="00983DAA">
      <w:pgSz w:w="11907" w:h="16840" w:code="9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BE" w:rsidRDefault="00B622BE" w:rsidP="002A2E51">
      <w:r>
        <w:separator/>
      </w:r>
    </w:p>
  </w:endnote>
  <w:endnote w:type="continuationSeparator" w:id="0">
    <w:p w:rsidR="00B622BE" w:rsidRDefault="00B622BE" w:rsidP="002A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BE" w:rsidRDefault="00B622BE" w:rsidP="002A2E51">
      <w:r>
        <w:separator/>
      </w:r>
    </w:p>
  </w:footnote>
  <w:footnote w:type="continuationSeparator" w:id="0">
    <w:p w:rsidR="00B622BE" w:rsidRDefault="00B622BE" w:rsidP="002A2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D7" w:rsidRDefault="00C629D7" w:rsidP="002A2E51">
    <w:pPr>
      <w:pStyle w:val="ab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D62"/>
    <w:multiLevelType w:val="hybridMultilevel"/>
    <w:tmpl w:val="01847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0F10039"/>
    <w:multiLevelType w:val="hybridMultilevel"/>
    <w:tmpl w:val="846C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2E1743"/>
    <w:multiLevelType w:val="hybridMultilevel"/>
    <w:tmpl w:val="3A1E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E413B"/>
    <w:multiLevelType w:val="hybridMultilevel"/>
    <w:tmpl w:val="E1E25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9381E"/>
    <w:multiLevelType w:val="hybridMultilevel"/>
    <w:tmpl w:val="E314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4"/>
  </w:num>
  <w:num w:numId="7">
    <w:abstractNumId w:val="9"/>
  </w:num>
  <w:num w:numId="8">
    <w:abstractNumId w:val="7"/>
  </w:num>
  <w:num w:numId="9">
    <w:abstractNumId w:val="16"/>
  </w:num>
  <w:num w:numId="10">
    <w:abstractNumId w:val="2"/>
  </w:num>
  <w:num w:numId="11">
    <w:abstractNumId w:val="18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7"/>
  </w:num>
  <w:num w:numId="17">
    <w:abstractNumId w:val="11"/>
  </w:num>
  <w:num w:numId="18">
    <w:abstractNumId w:val="12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0CB1"/>
    <w:rsid w:val="00002F0C"/>
    <w:rsid w:val="00004ABB"/>
    <w:rsid w:val="00014AE6"/>
    <w:rsid w:val="00025794"/>
    <w:rsid w:val="00033A99"/>
    <w:rsid w:val="00035827"/>
    <w:rsid w:val="0003629B"/>
    <w:rsid w:val="000370C8"/>
    <w:rsid w:val="00043CE4"/>
    <w:rsid w:val="00047C99"/>
    <w:rsid w:val="0005171B"/>
    <w:rsid w:val="0006066C"/>
    <w:rsid w:val="00063CD7"/>
    <w:rsid w:val="00066DF1"/>
    <w:rsid w:val="00066E88"/>
    <w:rsid w:val="000703C2"/>
    <w:rsid w:val="00071ED8"/>
    <w:rsid w:val="00071F54"/>
    <w:rsid w:val="0007704F"/>
    <w:rsid w:val="00084587"/>
    <w:rsid w:val="00084653"/>
    <w:rsid w:val="00091D21"/>
    <w:rsid w:val="000923EF"/>
    <w:rsid w:val="000971D0"/>
    <w:rsid w:val="000A04FC"/>
    <w:rsid w:val="000A34B2"/>
    <w:rsid w:val="000A3E5E"/>
    <w:rsid w:val="000A5E48"/>
    <w:rsid w:val="000B03AD"/>
    <w:rsid w:val="000B6A6F"/>
    <w:rsid w:val="000B7352"/>
    <w:rsid w:val="000B73C0"/>
    <w:rsid w:val="000C0448"/>
    <w:rsid w:val="000C360E"/>
    <w:rsid w:val="000E6E50"/>
    <w:rsid w:val="000E70D3"/>
    <w:rsid w:val="000E7404"/>
    <w:rsid w:val="000F0080"/>
    <w:rsid w:val="000F0977"/>
    <w:rsid w:val="000F6A03"/>
    <w:rsid w:val="000F755B"/>
    <w:rsid w:val="001009AD"/>
    <w:rsid w:val="00103944"/>
    <w:rsid w:val="00106541"/>
    <w:rsid w:val="00112BF6"/>
    <w:rsid w:val="00113508"/>
    <w:rsid w:val="00117CDB"/>
    <w:rsid w:val="001314AB"/>
    <w:rsid w:val="0014152B"/>
    <w:rsid w:val="001429F2"/>
    <w:rsid w:val="00142AA9"/>
    <w:rsid w:val="00142E98"/>
    <w:rsid w:val="0014448F"/>
    <w:rsid w:val="00146BBF"/>
    <w:rsid w:val="00156E96"/>
    <w:rsid w:val="00161364"/>
    <w:rsid w:val="00163F68"/>
    <w:rsid w:val="001673E9"/>
    <w:rsid w:val="001713CA"/>
    <w:rsid w:val="001715A5"/>
    <w:rsid w:val="00174C26"/>
    <w:rsid w:val="0017589C"/>
    <w:rsid w:val="001826D5"/>
    <w:rsid w:val="001851BE"/>
    <w:rsid w:val="0018560B"/>
    <w:rsid w:val="001A3A5C"/>
    <w:rsid w:val="001B103C"/>
    <w:rsid w:val="001B592C"/>
    <w:rsid w:val="001C293E"/>
    <w:rsid w:val="001C4BE9"/>
    <w:rsid w:val="001C5617"/>
    <w:rsid w:val="001C59F1"/>
    <w:rsid w:val="001D01F2"/>
    <w:rsid w:val="001D0B6B"/>
    <w:rsid w:val="001D3DD8"/>
    <w:rsid w:val="001D3F21"/>
    <w:rsid w:val="001D5D7F"/>
    <w:rsid w:val="001D6078"/>
    <w:rsid w:val="001D65A7"/>
    <w:rsid w:val="001D689C"/>
    <w:rsid w:val="001D6CCD"/>
    <w:rsid w:val="001E2388"/>
    <w:rsid w:val="001E2C60"/>
    <w:rsid w:val="001E75F5"/>
    <w:rsid w:val="001F1310"/>
    <w:rsid w:val="001F1633"/>
    <w:rsid w:val="001F6BFA"/>
    <w:rsid w:val="00201E2E"/>
    <w:rsid w:val="002033CA"/>
    <w:rsid w:val="00204855"/>
    <w:rsid w:val="00206622"/>
    <w:rsid w:val="002137A0"/>
    <w:rsid w:val="0021471B"/>
    <w:rsid w:val="00216CFA"/>
    <w:rsid w:val="00221D46"/>
    <w:rsid w:val="00223110"/>
    <w:rsid w:val="00223B46"/>
    <w:rsid w:val="0022642A"/>
    <w:rsid w:val="002402C5"/>
    <w:rsid w:val="00241426"/>
    <w:rsid w:val="00243277"/>
    <w:rsid w:val="00243877"/>
    <w:rsid w:val="00246B28"/>
    <w:rsid w:val="00247829"/>
    <w:rsid w:val="00247846"/>
    <w:rsid w:val="00251CF2"/>
    <w:rsid w:val="00251D94"/>
    <w:rsid w:val="0025299C"/>
    <w:rsid w:val="00257A9A"/>
    <w:rsid w:val="00257E37"/>
    <w:rsid w:val="00260110"/>
    <w:rsid w:val="0026118D"/>
    <w:rsid w:val="00265DDB"/>
    <w:rsid w:val="00275E06"/>
    <w:rsid w:val="00277C8A"/>
    <w:rsid w:val="00283614"/>
    <w:rsid w:val="002861DE"/>
    <w:rsid w:val="00293938"/>
    <w:rsid w:val="002970E1"/>
    <w:rsid w:val="002A1B2D"/>
    <w:rsid w:val="002A2E51"/>
    <w:rsid w:val="002A38F0"/>
    <w:rsid w:val="002A5895"/>
    <w:rsid w:val="002B2097"/>
    <w:rsid w:val="002B3C03"/>
    <w:rsid w:val="002B6FB8"/>
    <w:rsid w:val="002C101D"/>
    <w:rsid w:val="002C33FE"/>
    <w:rsid w:val="002C46B2"/>
    <w:rsid w:val="002C4D95"/>
    <w:rsid w:val="002D112B"/>
    <w:rsid w:val="002D42A8"/>
    <w:rsid w:val="002E1999"/>
    <w:rsid w:val="002E31F1"/>
    <w:rsid w:val="002E7318"/>
    <w:rsid w:val="002F01B2"/>
    <w:rsid w:val="002F1FB7"/>
    <w:rsid w:val="002F3539"/>
    <w:rsid w:val="002F4767"/>
    <w:rsid w:val="002F4A6D"/>
    <w:rsid w:val="002F6E8C"/>
    <w:rsid w:val="0030216A"/>
    <w:rsid w:val="00305FDD"/>
    <w:rsid w:val="003064CA"/>
    <w:rsid w:val="003069F4"/>
    <w:rsid w:val="00306CDC"/>
    <w:rsid w:val="003077DF"/>
    <w:rsid w:val="00310C19"/>
    <w:rsid w:val="00314782"/>
    <w:rsid w:val="003171EA"/>
    <w:rsid w:val="00322F6F"/>
    <w:rsid w:val="00327C7C"/>
    <w:rsid w:val="00333757"/>
    <w:rsid w:val="003341FC"/>
    <w:rsid w:val="0034336B"/>
    <w:rsid w:val="003433A6"/>
    <w:rsid w:val="0034632A"/>
    <w:rsid w:val="00346F1D"/>
    <w:rsid w:val="00356DBC"/>
    <w:rsid w:val="00357A9D"/>
    <w:rsid w:val="00360A5B"/>
    <w:rsid w:val="00361A30"/>
    <w:rsid w:val="00362341"/>
    <w:rsid w:val="003657DC"/>
    <w:rsid w:val="00372F56"/>
    <w:rsid w:val="00374E71"/>
    <w:rsid w:val="0038272E"/>
    <w:rsid w:val="003838F3"/>
    <w:rsid w:val="00384628"/>
    <w:rsid w:val="00384C1D"/>
    <w:rsid w:val="00384EA6"/>
    <w:rsid w:val="0039684A"/>
    <w:rsid w:val="00397194"/>
    <w:rsid w:val="003A00D0"/>
    <w:rsid w:val="003A0445"/>
    <w:rsid w:val="003A1148"/>
    <w:rsid w:val="003A2EB4"/>
    <w:rsid w:val="003A33E3"/>
    <w:rsid w:val="003A6449"/>
    <w:rsid w:val="003A7831"/>
    <w:rsid w:val="003A7F16"/>
    <w:rsid w:val="003B2CCB"/>
    <w:rsid w:val="003B3540"/>
    <w:rsid w:val="003B6E8D"/>
    <w:rsid w:val="003B781E"/>
    <w:rsid w:val="003C0E39"/>
    <w:rsid w:val="003C1631"/>
    <w:rsid w:val="003C332D"/>
    <w:rsid w:val="003C5F93"/>
    <w:rsid w:val="003F115A"/>
    <w:rsid w:val="003F1D31"/>
    <w:rsid w:val="003F33DF"/>
    <w:rsid w:val="004004F4"/>
    <w:rsid w:val="00401243"/>
    <w:rsid w:val="0040266A"/>
    <w:rsid w:val="00415ABB"/>
    <w:rsid w:val="00420426"/>
    <w:rsid w:val="004207A0"/>
    <w:rsid w:val="004227F0"/>
    <w:rsid w:val="00424510"/>
    <w:rsid w:val="00425731"/>
    <w:rsid w:val="0043150E"/>
    <w:rsid w:val="004328C9"/>
    <w:rsid w:val="00434003"/>
    <w:rsid w:val="00434C7C"/>
    <w:rsid w:val="0043766B"/>
    <w:rsid w:val="0044248A"/>
    <w:rsid w:val="00446A0D"/>
    <w:rsid w:val="004535F7"/>
    <w:rsid w:val="00456787"/>
    <w:rsid w:val="00460FDF"/>
    <w:rsid w:val="004611BF"/>
    <w:rsid w:val="00463B6B"/>
    <w:rsid w:val="00465848"/>
    <w:rsid w:val="00467E35"/>
    <w:rsid w:val="0047060A"/>
    <w:rsid w:val="00472626"/>
    <w:rsid w:val="00472A3F"/>
    <w:rsid w:val="004851CF"/>
    <w:rsid w:val="0048561C"/>
    <w:rsid w:val="0048649C"/>
    <w:rsid w:val="00491BD8"/>
    <w:rsid w:val="0049291C"/>
    <w:rsid w:val="00493563"/>
    <w:rsid w:val="004939B8"/>
    <w:rsid w:val="004948BB"/>
    <w:rsid w:val="004969D5"/>
    <w:rsid w:val="004A0487"/>
    <w:rsid w:val="004A2241"/>
    <w:rsid w:val="004A66BA"/>
    <w:rsid w:val="004B1925"/>
    <w:rsid w:val="004C22E6"/>
    <w:rsid w:val="004C275C"/>
    <w:rsid w:val="004C2D83"/>
    <w:rsid w:val="004C4D8D"/>
    <w:rsid w:val="004D2270"/>
    <w:rsid w:val="004D2F43"/>
    <w:rsid w:val="004E328C"/>
    <w:rsid w:val="004E3879"/>
    <w:rsid w:val="004E3AC3"/>
    <w:rsid w:val="004E70C0"/>
    <w:rsid w:val="004F161D"/>
    <w:rsid w:val="004F2D70"/>
    <w:rsid w:val="004F4926"/>
    <w:rsid w:val="0050276C"/>
    <w:rsid w:val="00504D7B"/>
    <w:rsid w:val="005063F3"/>
    <w:rsid w:val="00506DDD"/>
    <w:rsid w:val="005159A0"/>
    <w:rsid w:val="00516557"/>
    <w:rsid w:val="00517029"/>
    <w:rsid w:val="00525001"/>
    <w:rsid w:val="005257B5"/>
    <w:rsid w:val="00526CBD"/>
    <w:rsid w:val="00531EA0"/>
    <w:rsid w:val="00533366"/>
    <w:rsid w:val="00535D84"/>
    <w:rsid w:val="00537848"/>
    <w:rsid w:val="005408C8"/>
    <w:rsid w:val="00540BDE"/>
    <w:rsid w:val="005417D7"/>
    <w:rsid w:val="005504A5"/>
    <w:rsid w:val="00550A0A"/>
    <w:rsid w:val="005512A6"/>
    <w:rsid w:val="005541B2"/>
    <w:rsid w:val="00556589"/>
    <w:rsid w:val="00566EE9"/>
    <w:rsid w:val="00570862"/>
    <w:rsid w:val="0057187D"/>
    <w:rsid w:val="00573AB8"/>
    <w:rsid w:val="00575487"/>
    <w:rsid w:val="0058176E"/>
    <w:rsid w:val="0058381C"/>
    <w:rsid w:val="0059098A"/>
    <w:rsid w:val="00591645"/>
    <w:rsid w:val="00591C1A"/>
    <w:rsid w:val="00597501"/>
    <w:rsid w:val="005A27B9"/>
    <w:rsid w:val="005B1F63"/>
    <w:rsid w:val="005B3155"/>
    <w:rsid w:val="005B38F9"/>
    <w:rsid w:val="005B391F"/>
    <w:rsid w:val="005B3BC5"/>
    <w:rsid w:val="005B3BEA"/>
    <w:rsid w:val="005B43D4"/>
    <w:rsid w:val="005B5183"/>
    <w:rsid w:val="005B775A"/>
    <w:rsid w:val="005D30BE"/>
    <w:rsid w:val="005D68A6"/>
    <w:rsid w:val="005D6D5F"/>
    <w:rsid w:val="005D789F"/>
    <w:rsid w:val="005E20C0"/>
    <w:rsid w:val="005E505D"/>
    <w:rsid w:val="005F0CD4"/>
    <w:rsid w:val="005F1D2D"/>
    <w:rsid w:val="005F2A9D"/>
    <w:rsid w:val="005F4762"/>
    <w:rsid w:val="005F7928"/>
    <w:rsid w:val="006025D9"/>
    <w:rsid w:val="006038D4"/>
    <w:rsid w:val="00603EDB"/>
    <w:rsid w:val="00610B7A"/>
    <w:rsid w:val="006116DB"/>
    <w:rsid w:val="006122C8"/>
    <w:rsid w:val="0061440B"/>
    <w:rsid w:val="00615C92"/>
    <w:rsid w:val="006200F6"/>
    <w:rsid w:val="00623ADE"/>
    <w:rsid w:val="00636E76"/>
    <w:rsid w:val="00644045"/>
    <w:rsid w:val="00646109"/>
    <w:rsid w:val="006473E7"/>
    <w:rsid w:val="006501F5"/>
    <w:rsid w:val="00651931"/>
    <w:rsid w:val="00654334"/>
    <w:rsid w:val="00654945"/>
    <w:rsid w:val="00656110"/>
    <w:rsid w:val="00657ACE"/>
    <w:rsid w:val="006607F2"/>
    <w:rsid w:val="0066110C"/>
    <w:rsid w:val="00667DC3"/>
    <w:rsid w:val="00667E2C"/>
    <w:rsid w:val="00670118"/>
    <w:rsid w:val="00670DE2"/>
    <w:rsid w:val="00674460"/>
    <w:rsid w:val="00675549"/>
    <w:rsid w:val="00676F81"/>
    <w:rsid w:val="00685CEF"/>
    <w:rsid w:val="00687C5D"/>
    <w:rsid w:val="006A2301"/>
    <w:rsid w:val="006A2F3F"/>
    <w:rsid w:val="006A3127"/>
    <w:rsid w:val="006A458A"/>
    <w:rsid w:val="006A5F30"/>
    <w:rsid w:val="006B0521"/>
    <w:rsid w:val="006B082E"/>
    <w:rsid w:val="006B0AA3"/>
    <w:rsid w:val="006B0C0B"/>
    <w:rsid w:val="006B255D"/>
    <w:rsid w:val="006B43D1"/>
    <w:rsid w:val="006B6549"/>
    <w:rsid w:val="006C05CA"/>
    <w:rsid w:val="006C446D"/>
    <w:rsid w:val="006C5BEB"/>
    <w:rsid w:val="006C7631"/>
    <w:rsid w:val="006D14BE"/>
    <w:rsid w:val="006D1EE2"/>
    <w:rsid w:val="006D2D0A"/>
    <w:rsid w:val="006D4DB5"/>
    <w:rsid w:val="006D66B4"/>
    <w:rsid w:val="006D7BBC"/>
    <w:rsid w:val="006E17C6"/>
    <w:rsid w:val="006E2014"/>
    <w:rsid w:val="006E26E0"/>
    <w:rsid w:val="006E7D4A"/>
    <w:rsid w:val="006F1A3C"/>
    <w:rsid w:val="006F3630"/>
    <w:rsid w:val="006F42FC"/>
    <w:rsid w:val="006F62D8"/>
    <w:rsid w:val="00707FF9"/>
    <w:rsid w:val="0071022F"/>
    <w:rsid w:val="00710F1C"/>
    <w:rsid w:val="00715CCA"/>
    <w:rsid w:val="0072435F"/>
    <w:rsid w:val="00735DD5"/>
    <w:rsid w:val="007379A0"/>
    <w:rsid w:val="00741631"/>
    <w:rsid w:val="00741ABA"/>
    <w:rsid w:val="007425DF"/>
    <w:rsid w:val="00742BCD"/>
    <w:rsid w:val="007442E0"/>
    <w:rsid w:val="0074534E"/>
    <w:rsid w:val="00750EDD"/>
    <w:rsid w:val="00753410"/>
    <w:rsid w:val="00756ECA"/>
    <w:rsid w:val="007628D4"/>
    <w:rsid w:val="00766FDC"/>
    <w:rsid w:val="007732AF"/>
    <w:rsid w:val="0077398F"/>
    <w:rsid w:val="00773B64"/>
    <w:rsid w:val="00775039"/>
    <w:rsid w:val="00776080"/>
    <w:rsid w:val="00780394"/>
    <w:rsid w:val="00781553"/>
    <w:rsid w:val="00783565"/>
    <w:rsid w:val="00784B2D"/>
    <w:rsid w:val="007859BF"/>
    <w:rsid w:val="007869BD"/>
    <w:rsid w:val="00787E13"/>
    <w:rsid w:val="00792F50"/>
    <w:rsid w:val="0079531F"/>
    <w:rsid w:val="00795499"/>
    <w:rsid w:val="0079586C"/>
    <w:rsid w:val="007962C4"/>
    <w:rsid w:val="007962FA"/>
    <w:rsid w:val="0079735D"/>
    <w:rsid w:val="00797472"/>
    <w:rsid w:val="007A05A4"/>
    <w:rsid w:val="007A0B9B"/>
    <w:rsid w:val="007A42D3"/>
    <w:rsid w:val="007A4B80"/>
    <w:rsid w:val="007A540F"/>
    <w:rsid w:val="007A542D"/>
    <w:rsid w:val="007A5E8C"/>
    <w:rsid w:val="007B1ED6"/>
    <w:rsid w:val="007B321C"/>
    <w:rsid w:val="007B43DC"/>
    <w:rsid w:val="007B4DE8"/>
    <w:rsid w:val="007B6C26"/>
    <w:rsid w:val="007B75CD"/>
    <w:rsid w:val="007C0CA3"/>
    <w:rsid w:val="007C1F41"/>
    <w:rsid w:val="007C6B52"/>
    <w:rsid w:val="007D15E0"/>
    <w:rsid w:val="007D37EF"/>
    <w:rsid w:val="007D4DB7"/>
    <w:rsid w:val="007E2ACC"/>
    <w:rsid w:val="007E3465"/>
    <w:rsid w:val="007F17D4"/>
    <w:rsid w:val="007F26D4"/>
    <w:rsid w:val="007F47E9"/>
    <w:rsid w:val="007F4ADE"/>
    <w:rsid w:val="007F4CF4"/>
    <w:rsid w:val="007F527E"/>
    <w:rsid w:val="007F6404"/>
    <w:rsid w:val="008014DA"/>
    <w:rsid w:val="00801617"/>
    <w:rsid w:val="00802896"/>
    <w:rsid w:val="0080348A"/>
    <w:rsid w:val="0080477C"/>
    <w:rsid w:val="00805AF0"/>
    <w:rsid w:val="00814E09"/>
    <w:rsid w:val="00823B65"/>
    <w:rsid w:val="00827A9E"/>
    <w:rsid w:val="008338E5"/>
    <w:rsid w:val="00834539"/>
    <w:rsid w:val="0084567C"/>
    <w:rsid w:val="008463CA"/>
    <w:rsid w:val="00846ECC"/>
    <w:rsid w:val="00853903"/>
    <w:rsid w:val="008555D1"/>
    <w:rsid w:val="0085639E"/>
    <w:rsid w:val="008601EA"/>
    <w:rsid w:val="0086111C"/>
    <w:rsid w:val="00867BBE"/>
    <w:rsid w:val="008716A6"/>
    <w:rsid w:val="0087351F"/>
    <w:rsid w:val="008767B8"/>
    <w:rsid w:val="00877CB3"/>
    <w:rsid w:val="00880218"/>
    <w:rsid w:val="0088179A"/>
    <w:rsid w:val="008824EC"/>
    <w:rsid w:val="008853D8"/>
    <w:rsid w:val="00885D23"/>
    <w:rsid w:val="0088773C"/>
    <w:rsid w:val="008A2607"/>
    <w:rsid w:val="008A5074"/>
    <w:rsid w:val="008A6E0E"/>
    <w:rsid w:val="008A7381"/>
    <w:rsid w:val="008A73E6"/>
    <w:rsid w:val="008B0441"/>
    <w:rsid w:val="008B16E2"/>
    <w:rsid w:val="008B64F4"/>
    <w:rsid w:val="008C12CC"/>
    <w:rsid w:val="008C4D3A"/>
    <w:rsid w:val="008C7C68"/>
    <w:rsid w:val="008D1686"/>
    <w:rsid w:val="008D3DCF"/>
    <w:rsid w:val="008D4B97"/>
    <w:rsid w:val="008D5A84"/>
    <w:rsid w:val="008D5EDB"/>
    <w:rsid w:val="008D5F7F"/>
    <w:rsid w:val="008D60B3"/>
    <w:rsid w:val="008D69B0"/>
    <w:rsid w:val="008E3358"/>
    <w:rsid w:val="008E592A"/>
    <w:rsid w:val="008F7AF5"/>
    <w:rsid w:val="008F7D4D"/>
    <w:rsid w:val="009039E2"/>
    <w:rsid w:val="00906646"/>
    <w:rsid w:val="00911518"/>
    <w:rsid w:val="009124BB"/>
    <w:rsid w:val="0091291C"/>
    <w:rsid w:val="0091390B"/>
    <w:rsid w:val="00915713"/>
    <w:rsid w:val="009159E2"/>
    <w:rsid w:val="00916006"/>
    <w:rsid w:val="00917F3F"/>
    <w:rsid w:val="00920471"/>
    <w:rsid w:val="00926DE2"/>
    <w:rsid w:val="00926F1D"/>
    <w:rsid w:val="00927B8B"/>
    <w:rsid w:val="00927FA7"/>
    <w:rsid w:val="009322B4"/>
    <w:rsid w:val="00932ED7"/>
    <w:rsid w:val="00934349"/>
    <w:rsid w:val="009377BF"/>
    <w:rsid w:val="009378C7"/>
    <w:rsid w:val="009421EF"/>
    <w:rsid w:val="00942E80"/>
    <w:rsid w:val="009507F6"/>
    <w:rsid w:val="00956713"/>
    <w:rsid w:val="00960CB5"/>
    <w:rsid w:val="0096251C"/>
    <w:rsid w:val="0096280D"/>
    <w:rsid w:val="0096496A"/>
    <w:rsid w:val="0097070C"/>
    <w:rsid w:val="009714E6"/>
    <w:rsid w:val="0097401A"/>
    <w:rsid w:val="009746EF"/>
    <w:rsid w:val="00980B0A"/>
    <w:rsid w:val="00983BB5"/>
    <w:rsid w:val="00983DAA"/>
    <w:rsid w:val="00987EBD"/>
    <w:rsid w:val="0099240F"/>
    <w:rsid w:val="009927F0"/>
    <w:rsid w:val="009965EC"/>
    <w:rsid w:val="009971F9"/>
    <w:rsid w:val="009A0798"/>
    <w:rsid w:val="009A09DE"/>
    <w:rsid w:val="009A4FD2"/>
    <w:rsid w:val="009B0679"/>
    <w:rsid w:val="009B0CBF"/>
    <w:rsid w:val="009B2EA1"/>
    <w:rsid w:val="009B2F49"/>
    <w:rsid w:val="009B3F14"/>
    <w:rsid w:val="009B516F"/>
    <w:rsid w:val="009D3B0B"/>
    <w:rsid w:val="009D44AA"/>
    <w:rsid w:val="009D6891"/>
    <w:rsid w:val="009D7CF2"/>
    <w:rsid w:val="009E6E6D"/>
    <w:rsid w:val="009F50EE"/>
    <w:rsid w:val="00A002DE"/>
    <w:rsid w:val="00A01370"/>
    <w:rsid w:val="00A05060"/>
    <w:rsid w:val="00A05A2E"/>
    <w:rsid w:val="00A06EBB"/>
    <w:rsid w:val="00A07D08"/>
    <w:rsid w:val="00A12306"/>
    <w:rsid w:val="00A16146"/>
    <w:rsid w:val="00A174DD"/>
    <w:rsid w:val="00A17C91"/>
    <w:rsid w:val="00A2096C"/>
    <w:rsid w:val="00A23D14"/>
    <w:rsid w:val="00A30C69"/>
    <w:rsid w:val="00A33BC6"/>
    <w:rsid w:val="00A35585"/>
    <w:rsid w:val="00A455F4"/>
    <w:rsid w:val="00A52DD5"/>
    <w:rsid w:val="00A54D65"/>
    <w:rsid w:val="00A56F6E"/>
    <w:rsid w:val="00A6106E"/>
    <w:rsid w:val="00A62D1D"/>
    <w:rsid w:val="00A63FD3"/>
    <w:rsid w:val="00A6709D"/>
    <w:rsid w:val="00A70381"/>
    <w:rsid w:val="00A705A0"/>
    <w:rsid w:val="00A71828"/>
    <w:rsid w:val="00A71A16"/>
    <w:rsid w:val="00A82D12"/>
    <w:rsid w:val="00A85016"/>
    <w:rsid w:val="00A8670A"/>
    <w:rsid w:val="00A86892"/>
    <w:rsid w:val="00A93961"/>
    <w:rsid w:val="00AA15B2"/>
    <w:rsid w:val="00AA1CB3"/>
    <w:rsid w:val="00AA2221"/>
    <w:rsid w:val="00AA2C74"/>
    <w:rsid w:val="00AA31CA"/>
    <w:rsid w:val="00AA6B8E"/>
    <w:rsid w:val="00AA7B4A"/>
    <w:rsid w:val="00AB1733"/>
    <w:rsid w:val="00AB434F"/>
    <w:rsid w:val="00AB4BAE"/>
    <w:rsid w:val="00AC0ADC"/>
    <w:rsid w:val="00AC1A65"/>
    <w:rsid w:val="00AC30A2"/>
    <w:rsid w:val="00AC3C0B"/>
    <w:rsid w:val="00AC3F8F"/>
    <w:rsid w:val="00AD6111"/>
    <w:rsid w:val="00AE01E1"/>
    <w:rsid w:val="00AE08DC"/>
    <w:rsid w:val="00AE1CB3"/>
    <w:rsid w:val="00AE541D"/>
    <w:rsid w:val="00AF17C2"/>
    <w:rsid w:val="00AF2D7A"/>
    <w:rsid w:val="00AF44FC"/>
    <w:rsid w:val="00B011B1"/>
    <w:rsid w:val="00B01574"/>
    <w:rsid w:val="00B030D1"/>
    <w:rsid w:val="00B03976"/>
    <w:rsid w:val="00B17EBE"/>
    <w:rsid w:val="00B201F5"/>
    <w:rsid w:val="00B21BB7"/>
    <w:rsid w:val="00B368B5"/>
    <w:rsid w:val="00B4521A"/>
    <w:rsid w:val="00B45521"/>
    <w:rsid w:val="00B516AE"/>
    <w:rsid w:val="00B51953"/>
    <w:rsid w:val="00B5468B"/>
    <w:rsid w:val="00B55B9F"/>
    <w:rsid w:val="00B612EB"/>
    <w:rsid w:val="00B622BE"/>
    <w:rsid w:val="00B62A17"/>
    <w:rsid w:val="00B64A57"/>
    <w:rsid w:val="00B66AEC"/>
    <w:rsid w:val="00B66E03"/>
    <w:rsid w:val="00B67A3F"/>
    <w:rsid w:val="00B7220C"/>
    <w:rsid w:val="00B75B19"/>
    <w:rsid w:val="00B76E9A"/>
    <w:rsid w:val="00B9235A"/>
    <w:rsid w:val="00B92A8A"/>
    <w:rsid w:val="00BA0CA5"/>
    <w:rsid w:val="00BA2481"/>
    <w:rsid w:val="00BB47C9"/>
    <w:rsid w:val="00BB70C4"/>
    <w:rsid w:val="00BC2D4B"/>
    <w:rsid w:val="00BC2E92"/>
    <w:rsid w:val="00BC37DA"/>
    <w:rsid w:val="00BC47FA"/>
    <w:rsid w:val="00BC5BB7"/>
    <w:rsid w:val="00BC7873"/>
    <w:rsid w:val="00BD00C0"/>
    <w:rsid w:val="00BD1B7C"/>
    <w:rsid w:val="00BE355B"/>
    <w:rsid w:val="00BE42CA"/>
    <w:rsid w:val="00BE7C49"/>
    <w:rsid w:val="00BF2A5C"/>
    <w:rsid w:val="00BF739C"/>
    <w:rsid w:val="00C00C13"/>
    <w:rsid w:val="00C02E0F"/>
    <w:rsid w:val="00C07307"/>
    <w:rsid w:val="00C13C06"/>
    <w:rsid w:val="00C1412D"/>
    <w:rsid w:val="00C1766A"/>
    <w:rsid w:val="00C2233C"/>
    <w:rsid w:val="00C22543"/>
    <w:rsid w:val="00C24288"/>
    <w:rsid w:val="00C372F8"/>
    <w:rsid w:val="00C37836"/>
    <w:rsid w:val="00C478E5"/>
    <w:rsid w:val="00C539FB"/>
    <w:rsid w:val="00C53C05"/>
    <w:rsid w:val="00C55830"/>
    <w:rsid w:val="00C60729"/>
    <w:rsid w:val="00C62667"/>
    <w:rsid w:val="00C629D7"/>
    <w:rsid w:val="00C66AF8"/>
    <w:rsid w:val="00C7072F"/>
    <w:rsid w:val="00C714D3"/>
    <w:rsid w:val="00C83C6B"/>
    <w:rsid w:val="00C87E5F"/>
    <w:rsid w:val="00C90B9D"/>
    <w:rsid w:val="00C96AD0"/>
    <w:rsid w:val="00CA14A3"/>
    <w:rsid w:val="00CA3FC8"/>
    <w:rsid w:val="00CA43E8"/>
    <w:rsid w:val="00CA5CB4"/>
    <w:rsid w:val="00CB0956"/>
    <w:rsid w:val="00CB0D6A"/>
    <w:rsid w:val="00CB2598"/>
    <w:rsid w:val="00CB3571"/>
    <w:rsid w:val="00CB5F04"/>
    <w:rsid w:val="00CB6970"/>
    <w:rsid w:val="00CC1999"/>
    <w:rsid w:val="00CC52BF"/>
    <w:rsid w:val="00CC7442"/>
    <w:rsid w:val="00CC7887"/>
    <w:rsid w:val="00CD09B4"/>
    <w:rsid w:val="00CD1D06"/>
    <w:rsid w:val="00CD44CA"/>
    <w:rsid w:val="00CD547F"/>
    <w:rsid w:val="00CD62B4"/>
    <w:rsid w:val="00CE3948"/>
    <w:rsid w:val="00CE5809"/>
    <w:rsid w:val="00CF0F78"/>
    <w:rsid w:val="00CF28CA"/>
    <w:rsid w:val="00CF3870"/>
    <w:rsid w:val="00CF4ED8"/>
    <w:rsid w:val="00D00652"/>
    <w:rsid w:val="00D01049"/>
    <w:rsid w:val="00D01887"/>
    <w:rsid w:val="00D0202F"/>
    <w:rsid w:val="00D14BAA"/>
    <w:rsid w:val="00D158B6"/>
    <w:rsid w:val="00D17B5B"/>
    <w:rsid w:val="00D17EDB"/>
    <w:rsid w:val="00D21EAC"/>
    <w:rsid w:val="00D30095"/>
    <w:rsid w:val="00D32565"/>
    <w:rsid w:val="00D33114"/>
    <w:rsid w:val="00D44304"/>
    <w:rsid w:val="00D44F43"/>
    <w:rsid w:val="00D462E8"/>
    <w:rsid w:val="00D465F4"/>
    <w:rsid w:val="00D475C5"/>
    <w:rsid w:val="00D47ACD"/>
    <w:rsid w:val="00D549C9"/>
    <w:rsid w:val="00D55C17"/>
    <w:rsid w:val="00D61635"/>
    <w:rsid w:val="00D61B24"/>
    <w:rsid w:val="00D620A4"/>
    <w:rsid w:val="00D63CAE"/>
    <w:rsid w:val="00D64283"/>
    <w:rsid w:val="00D65BAA"/>
    <w:rsid w:val="00D7417C"/>
    <w:rsid w:val="00D74CDC"/>
    <w:rsid w:val="00D85968"/>
    <w:rsid w:val="00D86916"/>
    <w:rsid w:val="00D9313C"/>
    <w:rsid w:val="00D93216"/>
    <w:rsid w:val="00D9357B"/>
    <w:rsid w:val="00D95AD5"/>
    <w:rsid w:val="00D96322"/>
    <w:rsid w:val="00DA271C"/>
    <w:rsid w:val="00DA7A10"/>
    <w:rsid w:val="00DB08AA"/>
    <w:rsid w:val="00DB3246"/>
    <w:rsid w:val="00DB51AD"/>
    <w:rsid w:val="00DB6F31"/>
    <w:rsid w:val="00DC0AC0"/>
    <w:rsid w:val="00DC1E84"/>
    <w:rsid w:val="00DC58C3"/>
    <w:rsid w:val="00DC759F"/>
    <w:rsid w:val="00DE543A"/>
    <w:rsid w:val="00DF1F1B"/>
    <w:rsid w:val="00DF28E9"/>
    <w:rsid w:val="00DF44C2"/>
    <w:rsid w:val="00E01567"/>
    <w:rsid w:val="00E0435E"/>
    <w:rsid w:val="00E074C7"/>
    <w:rsid w:val="00E11ACF"/>
    <w:rsid w:val="00E1313F"/>
    <w:rsid w:val="00E164E0"/>
    <w:rsid w:val="00E2175B"/>
    <w:rsid w:val="00E244AA"/>
    <w:rsid w:val="00E26271"/>
    <w:rsid w:val="00E27A79"/>
    <w:rsid w:val="00E3015D"/>
    <w:rsid w:val="00E34FB0"/>
    <w:rsid w:val="00E37456"/>
    <w:rsid w:val="00E40B27"/>
    <w:rsid w:val="00E42AD3"/>
    <w:rsid w:val="00E42EF2"/>
    <w:rsid w:val="00E43BB2"/>
    <w:rsid w:val="00E44A2D"/>
    <w:rsid w:val="00E47A98"/>
    <w:rsid w:val="00E50B5C"/>
    <w:rsid w:val="00E51440"/>
    <w:rsid w:val="00E518F4"/>
    <w:rsid w:val="00E51EB5"/>
    <w:rsid w:val="00E54264"/>
    <w:rsid w:val="00E5762A"/>
    <w:rsid w:val="00E654DA"/>
    <w:rsid w:val="00E66793"/>
    <w:rsid w:val="00E7303F"/>
    <w:rsid w:val="00E75025"/>
    <w:rsid w:val="00E83B3F"/>
    <w:rsid w:val="00E968D7"/>
    <w:rsid w:val="00EA0B62"/>
    <w:rsid w:val="00EA0C46"/>
    <w:rsid w:val="00EA3399"/>
    <w:rsid w:val="00EA3E9B"/>
    <w:rsid w:val="00EA6A2D"/>
    <w:rsid w:val="00EA6DAC"/>
    <w:rsid w:val="00EB10D8"/>
    <w:rsid w:val="00EB540E"/>
    <w:rsid w:val="00EB56D7"/>
    <w:rsid w:val="00EB5A14"/>
    <w:rsid w:val="00EB7412"/>
    <w:rsid w:val="00EC5FE3"/>
    <w:rsid w:val="00ED0D83"/>
    <w:rsid w:val="00ED1E0B"/>
    <w:rsid w:val="00ED28EC"/>
    <w:rsid w:val="00ED6F48"/>
    <w:rsid w:val="00EE27BE"/>
    <w:rsid w:val="00EE2937"/>
    <w:rsid w:val="00EE3565"/>
    <w:rsid w:val="00EE38CF"/>
    <w:rsid w:val="00EE3BD4"/>
    <w:rsid w:val="00EE484E"/>
    <w:rsid w:val="00EE53A1"/>
    <w:rsid w:val="00EF643D"/>
    <w:rsid w:val="00F031A8"/>
    <w:rsid w:val="00F050DF"/>
    <w:rsid w:val="00F11D78"/>
    <w:rsid w:val="00F165B4"/>
    <w:rsid w:val="00F21DD1"/>
    <w:rsid w:val="00F2689C"/>
    <w:rsid w:val="00F33F91"/>
    <w:rsid w:val="00F36A3C"/>
    <w:rsid w:val="00F402E9"/>
    <w:rsid w:val="00F43065"/>
    <w:rsid w:val="00F52726"/>
    <w:rsid w:val="00F5600D"/>
    <w:rsid w:val="00F60F9F"/>
    <w:rsid w:val="00F657ED"/>
    <w:rsid w:val="00F750BF"/>
    <w:rsid w:val="00F77E20"/>
    <w:rsid w:val="00F87D5F"/>
    <w:rsid w:val="00F9401C"/>
    <w:rsid w:val="00F94DD1"/>
    <w:rsid w:val="00F95286"/>
    <w:rsid w:val="00FA1B26"/>
    <w:rsid w:val="00FA3AA0"/>
    <w:rsid w:val="00FA47C4"/>
    <w:rsid w:val="00FB1565"/>
    <w:rsid w:val="00FB3CFA"/>
    <w:rsid w:val="00FB3F1D"/>
    <w:rsid w:val="00FB4069"/>
    <w:rsid w:val="00FB4907"/>
    <w:rsid w:val="00FB609D"/>
    <w:rsid w:val="00FB7836"/>
    <w:rsid w:val="00FB79DF"/>
    <w:rsid w:val="00FD1632"/>
    <w:rsid w:val="00FD2091"/>
    <w:rsid w:val="00FD59AF"/>
    <w:rsid w:val="00FE5A3A"/>
    <w:rsid w:val="00FE5B2E"/>
    <w:rsid w:val="00FE6EED"/>
    <w:rsid w:val="00FF338B"/>
    <w:rsid w:val="00FF35DD"/>
    <w:rsid w:val="00FF412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4">
    <w:name w:val="Знак Знак Знак4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31">
    <w:name w:val="Знак Знак Знак3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859BF"/>
    <w:rPr>
      <w:rFonts w:cs="Times New Roman"/>
      <w:color w:val="0000FF"/>
      <w:u w:val="single"/>
    </w:rPr>
  </w:style>
  <w:style w:type="paragraph" w:customStyle="1" w:styleId="21">
    <w:name w:val="Знак Знак Знак2"/>
    <w:basedOn w:val="a"/>
    <w:rsid w:val="004D2F4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D2F4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ConsNormal">
    <w:name w:val="ConsNormal"/>
    <w:uiPriority w:val="99"/>
    <w:rsid w:val="004D2F43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locked/>
    <w:rsid w:val="004D2F43"/>
    <w:rPr>
      <w:b/>
      <w:sz w:val="24"/>
    </w:rPr>
  </w:style>
  <w:style w:type="paragraph" w:styleId="32">
    <w:name w:val="Body Text 3"/>
    <w:basedOn w:val="a"/>
    <w:link w:val="33"/>
    <w:rsid w:val="004D2F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4D2F43"/>
    <w:rPr>
      <w:sz w:val="16"/>
      <w:szCs w:val="16"/>
    </w:rPr>
  </w:style>
  <w:style w:type="paragraph" w:styleId="22">
    <w:name w:val="Body Text Indent 2"/>
    <w:basedOn w:val="a"/>
    <w:link w:val="23"/>
    <w:rsid w:val="004D2F4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D2F43"/>
  </w:style>
  <w:style w:type="paragraph" w:customStyle="1" w:styleId="11">
    <w:name w:val="Абзац списка1"/>
    <w:basedOn w:val="a"/>
    <w:uiPriority w:val="99"/>
    <w:qFormat/>
    <w:rsid w:val="004D2F4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Без интервала1"/>
    <w:uiPriority w:val="99"/>
    <w:qFormat/>
    <w:rsid w:val="004D2F43"/>
    <w:rPr>
      <w:rFonts w:ascii="Calibri" w:hAnsi="Calibri" w:cs="Calibri"/>
      <w:sz w:val="22"/>
      <w:szCs w:val="22"/>
      <w:lang w:eastAsia="en-US"/>
    </w:rPr>
  </w:style>
  <w:style w:type="paragraph" w:customStyle="1" w:styleId="Style2">
    <w:name w:val="Style2"/>
    <w:basedOn w:val="a"/>
    <w:rsid w:val="003A0445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styleId="aa">
    <w:name w:val="FollowedHyperlink"/>
    <w:rsid w:val="00735DD5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B9235A"/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2A2E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A2E51"/>
  </w:style>
  <w:style w:type="paragraph" w:styleId="ad">
    <w:name w:val="footer"/>
    <w:basedOn w:val="a"/>
    <w:link w:val="ae"/>
    <w:rsid w:val="002A2E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A2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4">
    <w:name w:val="Знак Знак Знак4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31">
    <w:name w:val="Знак Знак Знак3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859BF"/>
    <w:rPr>
      <w:rFonts w:cs="Times New Roman"/>
      <w:color w:val="0000FF"/>
      <w:u w:val="single"/>
    </w:rPr>
  </w:style>
  <w:style w:type="paragraph" w:customStyle="1" w:styleId="21">
    <w:name w:val="Знак Знак Знак2"/>
    <w:basedOn w:val="a"/>
    <w:rsid w:val="004D2F4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D2F4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ConsNormal">
    <w:name w:val="ConsNormal"/>
    <w:uiPriority w:val="99"/>
    <w:rsid w:val="004D2F43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locked/>
    <w:rsid w:val="004D2F43"/>
    <w:rPr>
      <w:b/>
      <w:sz w:val="24"/>
    </w:rPr>
  </w:style>
  <w:style w:type="paragraph" w:styleId="32">
    <w:name w:val="Body Text 3"/>
    <w:basedOn w:val="a"/>
    <w:link w:val="33"/>
    <w:rsid w:val="004D2F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4D2F43"/>
    <w:rPr>
      <w:sz w:val="16"/>
      <w:szCs w:val="16"/>
    </w:rPr>
  </w:style>
  <w:style w:type="paragraph" w:styleId="22">
    <w:name w:val="Body Text Indent 2"/>
    <w:basedOn w:val="a"/>
    <w:link w:val="23"/>
    <w:rsid w:val="004D2F4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D2F43"/>
  </w:style>
  <w:style w:type="paragraph" w:customStyle="1" w:styleId="11">
    <w:name w:val="Абзац списка1"/>
    <w:basedOn w:val="a"/>
    <w:uiPriority w:val="99"/>
    <w:qFormat/>
    <w:rsid w:val="004D2F4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Без интервала1"/>
    <w:uiPriority w:val="99"/>
    <w:qFormat/>
    <w:rsid w:val="004D2F43"/>
    <w:rPr>
      <w:rFonts w:ascii="Calibri" w:hAnsi="Calibri" w:cs="Calibri"/>
      <w:sz w:val="22"/>
      <w:szCs w:val="22"/>
      <w:lang w:eastAsia="en-US"/>
    </w:rPr>
  </w:style>
  <w:style w:type="paragraph" w:customStyle="1" w:styleId="Style2">
    <w:name w:val="Style2"/>
    <w:basedOn w:val="a"/>
    <w:rsid w:val="003A0445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styleId="aa">
    <w:name w:val="FollowedHyperlink"/>
    <w:rsid w:val="00735DD5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B9235A"/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2A2E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A2E51"/>
  </w:style>
  <w:style w:type="paragraph" w:styleId="ad">
    <w:name w:val="footer"/>
    <w:basedOn w:val="a"/>
    <w:link w:val="ae"/>
    <w:rsid w:val="002A2E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A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AlhimenkovaVV\Desktop\&#1052;&#1086;&#1080;%20&#1076;&#1086;&#1082;&#1091;&#1084;&#1077;&#1085;&#1090;&#1099;\&#1055;&#1088;&#1086;&#1075;&#1088;&#1072;&#1084;&#1084;&#1099;%20&#1041;&#1077;&#1083;%20&#1088;\2019%202024\&#1060;&#1057;&#1043;&#1057;\&#1060;&#1057;&#1043;&#1057;%202018%202024%20&#1055;&#1056;&#1054;&#1045;&#1050;&#1058;%20&#1040;&#1082;&#1090;&#1091;&#1072;&#1083;&#1100;&#1085;&#1072;&#1103;%20&#1088;&#1077;&#1076;&#1072;&#1082;&#1094;&#1080;&#1103;%20&#1085;&#1072;%202021_05_25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D14EFAC41119043D4E40FE5C4F1F4984B6D58601A9D8BE83C4A899198E015A62S7w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B144D874BA7AE541ACF89C13BF001A75116E3D094F720D0565F3BE30BEA1E7DC235027C92BBC43BCA576B920BFJF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E825-933F-480D-A610-76CF6203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5465</Words>
  <Characters>31153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36545</CharactersWithSpaces>
  <SharedDoc>false</SharedDoc>
  <HLinks>
    <vt:vector size="84" baseType="variant">
      <vt:variant>
        <vt:i4>4390925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consultantplus://offline/ref=57605DE3CE0A2C6996673DB37979011EA212B9DB71A1D3F791D1D13458e0l2H</vt:lpwstr>
      </vt:variant>
      <vt:variant>
        <vt:lpwstr/>
      </vt:variant>
      <vt:variant>
        <vt:i4>71762995</vt:i4>
      </vt:variant>
      <vt:variant>
        <vt:i4>36</vt:i4>
      </vt:variant>
      <vt:variant>
        <vt:i4>0</vt:i4>
      </vt:variant>
      <vt:variant>
        <vt:i4>5</vt:i4>
      </vt:variant>
      <vt:variant>
        <vt:lpwstr>2 пост. 161 от 02.03.2017.doc</vt:lpwstr>
      </vt:variant>
      <vt:variant>
        <vt:lpwstr/>
      </vt:variant>
      <vt:variant>
        <vt:i4>71566406</vt:i4>
      </vt:variant>
      <vt:variant>
        <vt:i4>33</vt:i4>
      </vt:variant>
      <vt:variant>
        <vt:i4>0</vt:i4>
      </vt:variant>
      <vt:variant>
        <vt:i4>5</vt:i4>
      </vt:variant>
      <vt:variant>
        <vt:lpwstr>Изменения за 2016 год/13 пост. 1351 от 27.12.2016.doc</vt:lpwstr>
      </vt:variant>
      <vt:variant>
        <vt:lpwstr/>
      </vt:variant>
      <vt:variant>
        <vt:i4>71566400</vt:i4>
      </vt:variant>
      <vt:variant>
        <vt:i4>30</vt:i4>
      </vt:variant>
      <vt:variant>
        <vt:i4>0</vt:i4>
      </vt:variant>
      <vt:variant>
        <vt:i4>5</vt:i4>
      </vt:variant>
      <vt:variant>
        <vt:lpwstr>Изменения за 2016 год/12 пост. 1171 от 23.11.2016.doc</vt:lpwstr>
      </vt:variant>
      <vt:variant>
        <vt:lpwstr/>
      </vt:variant>
      <vt:variant>
        <vt:i4>75170859</vt:i4>
      </vt:variant>
      <vt:variant>
        <vt:i4>27</vt:i4>
      </vt:variant>
      <vt:variant>
        <vt:i4>0</vt:i4>
      </vt:variant>
      <vt:variant>
        <vt:i4>5</vt:i4>
      </vt:variant>
      <vt:variant>
        <vt:lpwstr>Изменения за 2016 год/11 пост. 612 от 22.06.2016.doc</vt:lpwstr>
      </vt:variant>
      <vt:variant>
        <vt:lpwstr/>
      </vt:variant>
      <vt:variant>
        <vt:i4>75433005</vt:i4>
      </vt:variant>
      <vt:variant>
        <vt:i4>24</vt:i4>
      </vt:variant>
      <vt:variant>
        <vt:i4>0</vt:i4>
      </vt:variant>
      <vt:variant>
        <vt:i4>5</vt:i4>
      </vt:variant>
      <vt:variant>
        <vt:lpwstr>Изменения за 2016 год/10 пост. 361 от 11.04.2016.doc</vt:lpwstr>
      </vt:variant>
      <vt:variant>
        <vt:lpwstr/>
      </vt:variant>
      <vt:variant>
        <vt:i4>7929899</vt:i4>
      </vt:variant>
      <vt:variant>
        <vt:i4>21</vt:i4>
      </vt:variant>
      <vt:variant>
        <vt:i4>0</vt:i4>
      </vt:variant>
      <vt:variant>
        <vt:i4>5</vt:i4>
      </vt:variant>
      <vt:variant>
        <vt:lpwstr>Изменения за 2014-2015 годы (4 и 4)/9 post.-1540-ot-21.12.2015.doc</vt:lpwstr>
      </vt:variant>
      <vt:variant>
        <vt:lpwstr/>
      </vt:variant>
      <vt:variant>
        <vt:i4>7929901</vt:i4>
      </vt:variant>
      <vt:variant>
        <vt:i4>18</vt:i4>
      </vt:variant>
      <vt:variant>
        <vt:i4>0</vt:i4>
      </vt:variant>
      <vt:variant>
        <vt:i4>5</vt:i4>
      </vt:variant>
      <vt:variant>
        <vt:lpwstr>Изменения за 2014-2015 годы (4 и 4)/8 post.-1185-ot-21.09.2015.doc</vt:lpwstr>
      </vt:variant>
      <vt:variant>
        <vt:lpwstr/>
      </vt:variant>
      <vt:variant>
        <vt:i4>1376282</vt:i4>
      </vt:variant>
      <vt:variant>
        <vt:i4>15</vt:i4>
      </vt:variant>
      <vt:variant>
        <vt:i4>0</vt:i4>
      </vt:variant>
      <vt:variant>
        <vt:i4>5</vt:i4>
      </vt:variant>
      <vt:variant>
        <vt:lpwstr>Изменения за 2014-2015 годы (4 и 4)/7 post.-645-ot-01.06.2015.doc</vt:lpwstr>
      </vt:variant>
      <vt:variant>
        <vt:lpwstr/>
      </vt:variant>
      <vt:variant>
        <vt:i4>7209080</vt:i4>
      </vt:variant>
      <vt:variant>
        <vt:i4>12</vt:i4>
      </vt:variant>
      <vt:variant>
        <vt:i4>0</vt:i4>
      </vt:variant>
      <vt:variant>
        <vt:i4>5</vt:i4>
      </vt:variant>
      <vt:variant>
        <vt:lpwstr>Изменения за 2014-2015 годы (4 и 4)/6 post.-223-ot-03.03.2015.docx</vt:lpwstr>
      </vt:variant>
      <vt:variant>
        <vt:lpwstr/>
      </vt:variant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Изменения за 2014-2015 годы (4 и 4)/5 post.-1736-ot-16.12.2014.doc</vt:lpwstr>
      </vt:variant>
      <vt:variant>
        <vt:lpwstr/>
      </vt:variant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Изменения за 2014-2015 годы (4 и 4)/4 post.-1451-ot-22.10.2014.doc</vt:lpwstr>
      </vt:variant>
      <vt:variant>
        <vt:lpwstr/>
      </vt:variant>
      <vt:variant>
        <vt:i4>6946941</vt:i4>
      </vt:variant>
      <vt:variant>
        <vt:i4>3</vt:i4>
      </vt:variant>
      <vt:variant>
        <vt:i4>0</vt:i4>
      </vt:variant>
      <vt:variant>
        <vt:i4>5</vt:i4>
      </vt:variant>
      <vt:variant>
        <vt:lpwstr>Изменения за 2014-2015 годы (4 и 4)/3 post.-730-ot-04.06.2014.docx</vt:lpwstr>
      </vt:variant>
      <vt:variant>
        <vt:lpwstr/>
      </vt:variant>
      <vt:variant>
        <vt:i4>1310740</vt:i4>
      </vt:variant>
      <vt:variant>
        <vt:i4>0</vt:i4>
      </vt:variant>
      <vt:variant>
        <vt:i4>0</vt:i4>
      </vt:variant>
      <vt:variant>
        <vt:i4>5</vt:i4>
      </vt:variant>
      <vt:variant>
        <vt:lpwstr>Изменения за 2014-2015 годы (4 и 4)/2 post.-319-ot-12.03.2014.doc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Алхименкова Валентина Викторовна</cp:lastModifiedBy>
  <cp:revision>5</cp:revision>
  <cp:lastPrinted>2021-11-17T07:28:00Z</cp:lastPrinted>
  <dcterms:created xsi:type="dcterms:W3CDTF">2021-11-16T12:04:00Z</dcterms:created>
  <dcterms:modified xsi:type="dcterms:W3CDTF">2021-11-17T07:29:00Z</dcterms:modified>
</cp:coreProperties>
</file>