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EB" w:rsidRDefault="00875862">
      <w:pPr>
        <w:ind w:left="360"/>
        <w:jc w:val="right"/>
      </w:pPr>
      <w:bookmarkStart w:id="0" w:name="_GoBack"/>
      <w:bookmarkEnd w:id="0"/>
      <w:r>
        <w:rPr>
          <w:sz w:val="26"/>
          <w:szCs w:val="26"/>
        </w:rPr>
        <w:t xml:space="preserve">Приложение 1 к приказу </w:t>
      </w:r>
    </w:p>
    <w:p w:rsidR="00A76FEB" w:rsidRDefault="00875862">
      <w:pPr>
        <w:jc w:val="right"/>
      </w:pPr>
      <w:r>
        <w:rPr>
          <w:sz w:val="26"/>
          <w:szCs w:val="26"/>
        </w:rPr>
        <w:t>Департамента промышленности</w:t>
      </w:r>
    </w:p>
    <w:p w:rsidR="00A76FEB" w:rsidRDefault="00875862">
      <w:pPr>
        <w:jc w:val="right"/>
      </w:pPr>
      <w:r>
        <w:rPr>
          <w:sz w:val="26"/>
          <w:szCs w:val="26"/>
        </w:rPr>
        <w:t>Ханты-Мансийского</w:t>
      </w:r>
    </w:p>
    <w:p w:rsidR="00A76FEB" w:rsidRDefault="00875862">
      <w:pPr>
        <w:jc w:val="right"/>
      </w:pPr>
      <w:r>
        <w:rPr>
          <w:sz w:val="26"/>
          <w:szCs w:val="26"/>
        </w:rPr>
        <w:t>автономного округа – Югры</w:t>
      </w:r>
    </w:p>
    <w:p w:rsidR="00A76FEB" w:rsidRDefault="00875862">
      <w:pPr>
        <w:jc w:val="right"/>
      </w:pPr>
      <w:r>
        <w:rPr>
          <w:sz w:val="26"/>
          <w:szCs w:val="26"/>
        </w:rPr>
        <w:t>от «__» _______ 2019г. № 38-п-____</w:t>
      </w:r>
    </w:p>
    <w:p w:rsidR="00A76FEB" w:rsidRDefault="00A76FEB">
      <w:pPr>
        <w:jc w:val="right"/>
        <w:rPr>
          <w:sz w:val="28"/>
          <w:szCs w:val="28"/>
        </w:rPr>
      </w:pPr>
    </w:p>
    <w:p w:rsidR="00A76FEB" w:rsidRDefault="00875862">
      <w:pPr>
        <w:jc w:val="center"/>
      </w:pPr>
      <w:r>
        <w:rPr>
          <w:b/>
          <w:sz w:val="28"/>
          <w:szCs w:val="28"/>
        </w:rPr>
        <w:t xml:space="preserve">Положение </w:t>
      </w:r>
    </w:p>
    <w:p w:rsidR="00A76FEB" w:rsidRDefault="00875862">
      <w:pPr>
        <w:jc w:val="center"/>
      </w:pPr>
      <w:r>
        <w:rPr>
          <w:b/>
          <w:sz w:val="28"/>
          <w:szCs w:val="28"/>
        </w:rPr>
        <w:t xml:space="preserve">о проведении творческого семейного конкурса </w:t>
      </w:r>
    </w:p>
    <w:p w:rsidR="00A76FEB" w:rsidRDefault="00875862">
      <w:pPr>
        <w:jc w:val="center"/>
      </w:pPr>
      <w:r>
        <w:rPr>
          <w:b/>
          <w:sz w:val="28"/>
          <w:szCs w:val="28"/>
        </w:rPr>
        <w:t xml:space="preserve">«Путешествуй по Югре!» </w:t>
      </w:r>
    </w:p>
    <w:p w:rsidR="00A76FEB" w:rsidRDefault="00875862">
      <w:pPr>
        <w:jc w:val="center"/>
      </w:pPr>
      <w:r>
        <w:rPr>
          <w:sz w:val="28"/>
          <w:szCs w:val="28"/>
        </w:rPr>
        <w:t>(далее – Положение)</w:t>
      </w:r>
    </w:p>
    <w:p w:rsidR="00A76FEB" w:rsidRDefault="00A76FEB">
      <w:pPr>
        <w:ind w:firstLine="709"/>
        <w:jc w:val="center"/>
        <w:rPr>
          <w:b/>
          <w:sz w:val="28"/>
          <w:szCs w:val="28"/>
        </w:rPr>
      </w:pPr>
    </w:p>
    <w:p w:rsidR="00A76FEB" w:rsidRDefault="00875862">
      <w:pPr>
        <w:jc w:val="center"/>
      </w:pPr>
      <w:r>
        <w:rPr>
          <w:b/>
          <w:sz w:val="28"/>
          <w:szCs w:val="28"/>
        </w:rPr>
        <w:t>1. Общие положения</w:t>
      </w:r>
    </w:p>
    <w:p w:rsidR="00A76FEB" w:rsidRDefault="00A76FEB">
      <w:pPr>
        <w:ind w:firstLine="709"/>
        <w:jc w:val="both"/>
        <w:rPr>
          <w:b/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1.1. Настоящее Положение определяет порядок проведения  Конкурса.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 xml:space="preserve">1.2. Организатором Конкурса </w:t>
      </w:r>
      <w:r>
        <w:rPr>
          <w:bCs/>
          <w:sz w:val="28"/>
          <w:szCs w:val="28"/>
        </w:rPr>
        <w:t>является</w:t>
      </w:r>
      <w:r>
        <w:rPr>
          <w:sz w:val="28"/>
          <w:szCs w:val="28"/>
        </w:rPr>
        <w:t xml:space="preserve"> Департамент промышленности Ханты-Мансийского автономного округа – Югры (далее – Департамент).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1.3. Конкурс является открытым и проводится в два этапа:</w:t>
      </w:r>
    </w:p>
    <w:p w:rsidR="00A76FEB" w:rsidRDefault="00875862">
      <w:pPr>
        <w:ind w:firstLine="709"/>
        <w:jc w:val="both"/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этап – с 3 июня 2019 года по 31 сентября</w:t>
      </w:r>
      <w:r>
        <w:rPr>
          <w:rFonts w:cs="Tahoma"/>
          <w:sz w:val="28"/>
          <w:szCs w:val="28"/>
        </w:rPr>
        <w:t xml:space="preserve"> 2019 года – </w:t>
      </w:r>
      <w:r>
        <w:rPr>
          <w:sz w:val="28"/>
          <w:szCs w:val="28"/>
        </w:rPr>
        <w:t>прием и  регистрация работ участников Конкурса (далее – Конкурсные работы);</w:t>
      </w:r>
    </w:p>
    <w:p w:rsidR="00A76FEB" w:rsidRDefault="00875862">
      <w:pPr>
        <w:ind w:firstLine="709"/>
        <w:jc w:val="both"/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– с 1 октября </w:t>
      </w:r>
      <w:r>
        <w:rPr>
          <w:rFonts w:cs="Tahoma"/>
          <w:sz w:val="28"/>
          <w:szCs w:val="28"/>
        </w:rPr>
        <w:t xml:space="preserve">2019 года </w:t>
      </w:r>
      <w:r>
        <w:rPr>
          <w:sz w:val="28"/>
          <w:szCs w:val="28"/>
        </w:rPr>
        <w:t xml:space="preserve">по 31 октября </w:t>
      </w:r>
      <w:r>
        <w:rPr>
          <w:rFonts w:cs="Tahoma"/>
          <w:sz w:val="28"/>
          <w:szCs w:val="28"/>
        </w:rPr>
        <w:t xml:space="preserve">2019 года – отбор Конкурсных работ, </w:t>
      </w:r>
      <w:r>
        <w:rPr>
          <w:sz w:val="28"/>
          <w:szCs w:val="28"/>
        </w:rPr>
        <w:t>работа конкурсной комиссии по оценке Конкурсн</w:t>
      </w:r>
      <w:r>
        <w:rPr>
          <w:sz w:val="28"/>
          <w:szCs w:val="28"/>
        </w:rPr>
        <w:t>ых работ, определению победителей Конкурса.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 xml:space="preserve">Церемония награждения победителей Конкурса состоится в ноябре 2019 года в рамках Туристской выставки-ярмарки «ЮграТур 2019». 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1.4. Р</w:t>
      </w:r>
      <w:r>
        <w:rPr>
          <w:bCs/>
          <w:sz w:val="28"/>
          <w:szCs w:val="28"/>
        </w:rPr>
        <w:t xml:space="preserve">аботы победителей Конкурса размещаются на тематическом сайте «Туризм в Югре» </w:t>
      </w:r>
      <w:hyperlink r:id="rId8">
        <w:r>
          <w:rPr>
            <w:rStyle w:val="-"/>
            <w:bCs/>
            <w:sz w:val="28"/>
            <w:szCs w:val="28"/>
          </w:rPr>
          <w:t>www.tourism.admhmao.ru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сайт «Туризм в Югре»).</w:t>
      </w:r>
    </w:p>
    <w:p w:rsidR="00A76FEB" w:rsidRDefault="00875862">
      <w:pPr>
        <w:ind w:firstLine="709"/>
        <w:jc w:val="both"/>
      </w:pPr>
      <w:r>
        <w:rPr>
          <w:bCs/>
          <w:sz w:val="28"/>
          <w:szCs w:val="28"/>
        </w:rPr>
        <w:t xml:space="preserve">1.5. Департамент информирует о проводимом Конкурсе путем размещения информации о Конкурсе на сайте «Туризм в Югре» в разделах «Новости», «Туризм в Югре – </w:t>
      </w:r>
      <w:r>
        <w:rPr>
          <w:bCs/>
          <w:sz w:val="28"/>
          <w:szCs w:val="28"/>
        </w:rPr>
        <w:t>Мероприятия – Туристские конкурсы – 2019 год».</w:t>
      </w:r>
    </w:p>
    <w:p w:rsidR="00A76FEB" w:rsidRDefault="00A76FEB">
      <w:pPr>
        <w:ind w:firstLine="709"/>
        <w:jc w:val="both"/>
        <w:rPr>
          <w:bCs/>
          <w:sz w:val="28"/>
          <w:szCs w:val="28"/>
        </w:rPr>
      </w:pPr>
    </w:p>
    <w:p w:rsidR="00A76FEB" w:rsidRDefault="00875862">
      <w:pPr>
        <w:ind w:firstLine="709"/>
        <w:jc w:val="center"/>
      </w:pPr>
      <w:r>
        <w:rPr>
          <w:b/>
          <w:sz w:val="28"/>
          <w:szCs w:val="28"/>
        </w:rPr>
        <w:t>2. Цели Конкурса</w:t>
      </w:r>
    </w:p>
    <w:p w:rsidR="00A76FEB" w:rsidRDefault="00A76FEB">
      <w:pPr>
        <w:ind w:firstLine="709"/>
        <w:jc w:val="both"/>
        <w:rPr>
          <w:b/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2.1. Содействие развитию культуры семейных путешествий по Ханты-Мансийскому автономному округу – Югре (далее – автономный округ; Югра).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 xml:space="preserve">2.2. Воспитание чувства гордости за Югру, любви к </w:t>
      </w:r>
      <w:r>
        <w:rPr>
          <w:sz w:val="28"/>
          <w:szCs w:val="28"/>
        </w:rPr>
        <w:t>родной земле,   своей семье.</w:t>
      </w:r>
    </w:p>
    <w:p w:rsidR="00A76FEB" w:rsidRDefault="00A76FEB">
      <w:pPr>
        <w:ind w:firstLine="709"/>
        <w:jc w:val="both"/>
        <w:rPr>
          <w:sz w:val="28"/>
          <w:szCs w:val="28"/>
        </w:rPr>
      </w:pPr>
    </w:p>
    <w:p w:rsidR="00A76FEB" w:rsidRDefault="00875862">
      <w:pPr>
        <w:ind w:firstLine="709"/>
        <w:jc w:val="center"/>
      </w:pPr>
      <w:r>
        <w:rPr>
          <w:b/>
          <w:sz w:val="28"/>
          <w:szCs w:val="28"/>
        </w:rPr>
        <w:t>3. Участники и номинации Конкурса</w:t>
      </w:r>
    </w:p>
    <w:p w:rsidR="00A76FEB" w:rsidRDefault="00A76FEB">
      <w:pPr>
        <w:ind w:firstLine="709"/>
        <w:jc w:val="both"/>
        <w:rPr>
          <w:b/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sz w:val="28"/>
          <w:szCs w:val="28"/>
        </w:rPr>
        <w:lastRenderedPageBreak/>
        <w:t>3.1. К участию в Конкурсе приглашаются семьи автономного округа с детьми дошкольного и школьного возраста.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3.2. Конкурс проводится по следующим номинациям: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 xml:space="preserve">3.2.1. </w:t>
      </w:r>
      <w:bookmarkStart w:id="1" w:name="__DdeLink__4275_3615088490"/>
      <w:r>
        <w:rPr>
          <w:sz w:val="28"/>
          <w:szCs w:val="28"/>
        </w:rPr>
        <w:t>Лучший рассказ о семейном пу</w:t>
      </w:r>
      <w:r>
        <w:rPr>
          <w:sz w:val="28"/>
          <w:szCs w:val="28"/>
        </w:rPr>
        <w:t>тешествии по Югре</w:t>
      </w:r>
      <w:bookmarkEnd w:id="1"/>
      <w:r>
        <w:rPr>
          <w:sz w:val="28"/>
          <w:szCs w:val="28"/>
        </w:rPr>
        <w:t>.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Категории номинации: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Каникулы в Югре;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Новогодние Югорские приключения;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Т</w:t>
      </w:r>
      <w:r>
        <w:rPr>
          <w:bCs/>
          <w:sz w:val="28"/>
          <w:szCs w:val="28"/>
        </w:rPr>
        <w:t>уристские события Югры</w:t>
      </w:r>
      <w:r>
        <w:rPr>
          <w:sz w:val="28"/>
          <w:szCs w:val="28"/>
        </w:rPr>
        <w:t>.</w:t>
      </w:r>
    </w:p>
    <w:p w:rsidR="00A76FEB" w:rsidRDefault="00A76FEB">
      <w:pPr>
        <w:ind w:firstLine="709"/>
        <w:jc w:val="both"/>
        <w:rPr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3.2.2. Лучший рисунок «Семейное путешествие по Югре».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Возрастные категории номинации: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от 5 до 7 лет;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от 8 до 10 лет;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от 11 до 13</w:t>
      </w:r>
      <w:r>
        <w:rPr>
          <w:sz w:val="28"/>
          <w:szCs w:val="28"/>
        </w:rPr>
        <w:t xml:space="preserve"> лет;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от 14 до 18 лет;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от 18 лет и старше.</w:t>
      </w:r>
    </w:p>
    <w:p w:rsidR="00A76FEB" w:rsidRDefault="00A76FEB">
      <w:pPr>
        <w:ind w:firstLine="709"/>
        <w:jc w:val="both"/>
        <w:rPr>
          <w:b/>
          <w:sz w:val="28"/>
          <w:szCs w:val="28"/>
        </w:rPr>
      </w:pPr>
    </w:p>
    <w:p w:rsidR="00A76FEB" w:rsidRDefault="00875862">
      <w:pPr>
        <w:ind w:firstLine="709"/>
        <w:jc w:val="center"/>
      </w:pPr>
      <w:r>
        <w:rPr>
          <w:b/>
          <w:sz w:val="28"/>
          <w:szCs w:val="28"/>
        </w:rPr>
        <w:t xml:space="preserve">4. Требования к работам </w:t>
      </w:r>
    </w:p>
    <w:p w:rsidR="00A76FEB" w:rsidRDefault="00A76FEB">
      <w:pPr>
        <w:ind w:firstLine="709"/>
        <w:jc w:val="both"/>
        <w:rPr>
          <w:b/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4.1. В номинации «Лучший рассказ о семейном путешествии по Югре»:</w:t>
      </w:r>
    </w:p>
    <w:p w:rsidR="00A76FEB" w:rsidRDefault="00875862">
      <w:pPr>
        <w:pStyle w:val="af2"/>
        <w:spacing w:before="0" w:after="0"/>
        <w:ind w:firstLine="709"/>
        <w:jc w:val="both"/>
      </w:pPr>
      <w:r>
        <w:rPr>
          <w:sz w:val="28"/>
          <w:szCs w:val="28"/>
        </w:rPr>
        <w:t xml:space="preserve">4.1.1. На Конкурс могут быть представлены работы на русском языке, </w:t>
      </w:r>
      <w:r>
        <w:rPr>
          <w:sz w:val="28"/>
          <w:szCs w:val="28"/>
        </w:rPr>
        <w:t xml:space="preserve">выполненные в соответствии с </w:t>
      </w:r>
      <w:bookmarkStart w:id="2" w:name="__DdeLink__517_30095589141"/>
      <w:r>
        <w:rPr>
          <w:sz w:val="28"/>
          <w:szCs w:val="28"/>
        </w:rPr>
        <w:t>правилами русского я</w:t>
      </w:r>
      <w:r>
        <w:rPr>
          <w:sz w:val="28"/>
          <w:szCs w:val="28"/>
        </w:rPr>
        <w:t>зыка</w:t>
      </w:r>
      <w:bookmarkEnd w:id="2"/>
      <w:r>
        <w:rPr>
          <w:sz w:val="28"/>
          <w:szCs w:val="28"/>
        </w:rPr>
        <w:t xml:space="preserve"> в любом жанре (рассказ, стихи и др.).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4.1.2. В категории «Каникулы в Югре» Конкурсные работы должны содержать рассказ о семейном путешествии по Югре с описанием</w:t>
      </w:r>
      <w:r>
        <w:rPr>
          <w:sz w:val="28"/>
          <w:szCs w:val="28"/>
          <w:highlight w:val="lightGray"/>
        </w:rPr>
        <w:t xml:space="preserve"> </w:t>
      </w:r>
      <w:r>
        <w:rPr>
          <w:sz w:val="28"/>
          <w:szCs w:val="28"/>
        </w:rPr>
        <w:t>туристских объектов, содержащихся в Реестре наиболее популярных туристских объектов автоно</w:t>
      </w:r>
      <w:r>
        <w:rPr>
          <w:sz w:val="28"/>
          <w:szCs w:val="28"/>
        </w:rPr>
        <w:t>много округа</w:t>
      </w:r>
      <w:r>
        <w:rPr>
          <w:bCs/>
          <w:sz w:val="28"/>
          <w:szCs w:val="28"/>
        </w:rPr>
        <w:t xml:space="preserve">, размещенном в </w:t>
      </w:r>
      <w:r>
        <w:rPr>
          <w:rStyle w:val="-"/>
          <w:bCs/>
          <w:color w:val="000000"/>
          <w:sz w:val="28"/>
          <w:szCs w:val="28"/>
          <w:u w:val="none"/>
        </w:rPr>
        <w:t xml:space="preserve">разделе «Туризм в Югре» тематического сайта </w:t>
      </w:r>
      <w:r>
        <w:rPr>
          <w:bCs/>
          <w:sz w:val="28"/>
          <w:szCs w:val="28"/>
        </w:rPr>
        <w:t xml:space="preserve">«Туризм в Югре» </w:t>
      </w:r>
      <w:r>
        <w:rPr>
          <w:rStyle w:val="-"/>
          <w:bCs/>
          <w:color w:val="000000"/>
          <w:sz w:val="28"/>
          <w:szCs w:val="28"/>
          <w:u w:val="none"/>
        </w:rPr>
        <w:t xml:space="preserve">по ссылке: </w:t>
      </w:r>
      <w:hyperlink r:id="rId9">
        <w:r>
          <w:rPr>
            <w:rStyle w:val="-"/>
            <w:bCs/>
            <w:color w:val="000000"/>
            <w:sz w:val="28"/>
            <w:szCs w:val="28"/>
            <w:u w:val="none"/>
          </w:rPr>
          <w:t>https://tourism.admhmao.ru/turizm-v-yugre/</w:t>
        </w:r>
      </w:hyperlink>
      <w:r>
        <w:rPr>
          <w:rStyle w:val="-"/>
          <w:bCs/>
          <w:color w:val="000000"/>
          <w:sz w:val="28"/>
          <w:szCs w:val="28"/>
          <w:u w:val="none"/>
        </w:rPr>
        <w:t>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 xml:space="preserve">4.1.3. В категории «Новогодние Югорские приключения» Конкурсные работы должны содержать описание новогодних путешествий по автономному округу или участие в мероприятиях, организуемых </w:t>
      </w:r>
      <w:r>
        <w:rPr>
          <w:sz w:val="28"/>
          <w:szCs w:val="28"/>
        </w:rPr>
        <w:t>организациями т</w:t>
      </w:r>
      <w:r>
        <w:rPr>
          <w:sz w:val="28"/>
          <w:szCs w:val="28"/>
        </w:rPr>
        <w:t>уристского досуга в период новогодних праздников;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4.1.4. В</w:t>
      </w:r>
      <w:r>
        <w:rPr>
          <w:sz w:val="28"/>
          <w:szCs w:val="28"/>
        </w:rPr>
        <w:t xml:space="preserve"> категории «Т</w:t>
      </w:r>
      <w:r>
        <w:rPr>
          <w:bCs/>
          <w:sz w:val="28"/>
          <w:szCs w:val="28"/>
        </w:rPr>
        <w:t xml:space="preserve">уристские события Югры» Конкурсные работы должны содержать описание участия или посещения событийных мероприятий автономного округа, включенных в Календарь событий Югры, размещенный в </w:t>
      </w:r>
      <w:r>
        <w:rPr>
          <w:rStyle w:val="-"/>
          <w:bCs/>
          <w:color w:val="000000"/>
          <w:sz w:val="28"/>
          <w:szCs w:val="28"/>
          <w:u w:val="none"/>
        </w:rPr>
        <w:t xml:space="preserve">разделе «Туризм в Югре/Мероприятия» тематического сайта </w:t>
      </w:r>
      <w:r>
        <w:rPr>
          <w:rStyle w:val="-"/>
          <w:bCs/>
          <w:color w:val="auto"/>
          <w:sz w:val="28"/>
          <w:szCs w:val="28"/>
          <w:u w:val="none"/>
        </w:rPr>
        <w:t>«Ту</w:t>
      </w:r>
      <w:r>
        <w:rPr>
          <w:rStyle w:val="-"/>
          <w:bCs/>
          <w:color w:val="auto"/>
          <w:sz w:val="28"/>
          <w:szCs w:val="28"/>
          <w:u w:val="none"/>
        </w:rPr>
        <w:t xml:space="preserve">ризм в Югре» </w:t>
      </w:r>
      <w:r>
        <w:rPr>
          <w:rStyle w:val="-"/>
          <w:bCs/>
          <w:color w:val="000000"/>
          <w:sz w:val="28"/>
          <w:szCs w:val="28"/>
          <w:u w:val="none"/>
        </w:rPr>
        <w:t xml:space="preserve">по ссылке: </w:t>
      </w:r>
      <w:hyperlink r:id="rId10">
        <w:r>
          <w:rPr>
            <w:rStyle w:val="-"/>
            <w:bCs/>
            <w:color w:val="000000"/>
            <w:sz w:val="28"/>
            <w:szCs w:val="28"/>
            <w:u w:val="none"/>
          </w:rPr>
          <w:t>https://tourism.</w:t>
        </w:r>
        <w:r>
          <w:rPr>
            <w:rStyle w:val="-"/>
            <w:bCs/>
            <w:color w:val="000000"/>
            <w:sz w:val="28"/>
            <w:szCs w:val="28"/>
            <w:u w:val="none"/>
          </w:rPr>
          <w:t>admhmao.ru/turizm-v-yugre/meropriyatiya/meropriyatiya-2019/kalendari-sobytiynykh-meropriyatiy-khanty-mansiyskogo-avtonomnogo-okruga-yugry/2445122/kalendar-sobytiy-yugry-na-2019-god</w:t>
        </w:r>
      </w:hyperlink>
      <w:r>
        <w:rPr>
          <w:rStyle w:val="-"/>
          <w:bCs/>
          <w:color w:val="000000"/>
          <w:sz w:val="28"/>
          <w:szCs w:val="28"/>
          <w:u w:val="none"/>
        </w:rPr>
        <w:t>.</w:t>
      </w:r>
    </w:p>
    <w:p w:rsidR="00A76FEB" w:rsidRDefault="00875862">
      <w:pPr>
        <w:ind w:firstLine="709"/>
        <w:jc w:val="both"/>
      </w:pPr>
      <w:r>
        <w:rPr>
          <w:rStyle w:val="-"/>
          <w:bCs/>
          <w:color w:val="000000"/>
          <w:sz w:val="28"/>
          <w:szCs w:val="28"/>
          <w:u w:val="none"/>
        </w:rPr>
        <w:t xml:space="preserve">4.1.5. Объем текста Конкурсной работы </w:t>
      </w:r>
      <w:r>
        <w:rPr>
          <w:rStyle w:val="-"/>
          <w:bCs/>
          <w:color w:val="auto"/>
          <w:sz w:val="28"/>
          <w:szCs w:val="28"/>
          <w:u w:val="none"/>
        </w:rPr>
        <w:t xml:space="preserve">– не менее 1 страницы и </w:t>
      </w:r>
      <w:r>
        <w:rPr>
          <w:rStyle w:val="-"/>
          <w:bCs/>
          <w:color w:val="000000"/>
          <w:sz w:val="28"/>
          <w:szCs w:val="28"/>
          <w:u w:val="none"/>
        </w:rPr>
        <w:t>не более 3 с</w:t>
      </w:r>
      <w:r>
        <w:rPr>
          <w:rStyle w:val="-"/>
          <w:bCs/>
          <w:color w:val="000000"/>
          <w:sz w:val="28"/>
          <w:szCs w:val="28"/>
          <w:u w:val="none"/>
        </w:rPr>
        <w:t xml:space="preserve">траниц, шрифт Times New Roman, размер шрифта 14, </w:t>
      </w:r>
      <w:r>
        <w:rPr>
          <w:rStyle w:val="-"/>
          <w:bCs/>
          <w:color w:val="000000"/>
          <w:sz w:val="28"/>
          <w:szCs w:val="28"/>
          <w:u w:val="none"/>
        </w:rPr>
        <w:lastRenderedPageBreak/>
        <w:t>межстрочный интервал 1,15, все поля по 2 см; по центру название работы, через строку (по правому краю) фамилия и инициалы автора(ов); на следующей строке (по правому краю) название населенного пункта и (или)</w:t>
      </w:r>
      <w:r>
        <w:rPr>
          <w:rStyle w:val="-"/>
          <w:bCs/>
          <w:color w:val="000000"/>
          <w:sz w:val="28"/>
          <w:szCs w:val="28"/>
          <w:u w:val="none"/>
        </w:rPr>
        <w:t xml:space="preserve"> муниципального образования автономного округа, через строку текст.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 xml:space="preserve">4.2. В номинации лучший рисунок «Семейное путешествие по Югре» </w:t>
      </w:r>
      <w:r>
        <w:rPr>
          <w:bCs/>
          <w:sz w:val="28"/>
          <w:szCs w:val="28"/>
        </w:rPr>
        <w:t>Конкурсные работы должны быть выполнены самостоятельно в любой технике исполнения, должны содержать изображения объектов тури</w:t>
      </w:r>
      <w:r>
        <w:rPr>
          <w:bCs/>
          <w:sz w:val="28"/>
          <w:szCs w:val="28"/>
        </w:rPr>
        <w:t>стского показа, содержащихся в Реестре наиболее популярных туристских объектов автономного округа</w:t>
      </w:r>
      <w:r>
        <w:rPr>
          <w:bCs/>
          <w:sz w:val="28"/>
          <w:szCs w:val="28"/>
        </w:rPr>
        <w:t xml:space="preserve">, размещенном в </w:t>
      </w:r>
      <w:r>
        <w:rPr>
          <w:rStyle w:val="-"/>
          <w:bCs/>
          <w:color w:val="000000"/>
          <w:sz w:val="28"/>
          <w:szCs w:val="28"/>
          <w:u w:val="none"/>
        </w:rPr>
        <w:t xml:space="preserve">разделе «Туризм в Югре» тематического сайта </w:t>
      </w:r>
      <w:r>
        <w:rPr>
          <w:bCs/>
          <w:sz w:val="28"/>
          <w:szCs w:val="28"/>
        </w:rPr>
        <w:t xml:space="preserve">«Туризм в Югре» </w:t>
      </w:r>
      <w:r>
        <w:rPr>
          <w:rStyle w:val="-"/>
          <w:bCs/>
          <w:color w:val="000000"/>
          <w:sz w:val="28"/>
          <w:szCs w:val="28"/>
          <w:u w:val="none"/>
        </w:rPr>
        <w:t xml:space="preserve">по ссылке: </w:t>
      </w:r>
      <w:hyperlink r:id="rId11">
        <w:r>
          <w:rPr>
            <w:rStyle w:val="-"/>
            <w:bCs/>
            <w:color w:val="000000"/>
            <w:sz w:val="28"/>
            <w:szCs w:val="28"/>
            <w:u w:val="none"/>
          </w:rPr>
          <w:t>https://to</w:t>
        </w:r>
        <w:r>
          <w:rPr>
            <w:rStyle w:val="-"/>
            <w:bCs/>
            <w:color w:val="000000"/>
            <w:sz w:val="28"/>
            <w:szCs w:val="28"/>
            <w:u w:val="none"/>
          </w:rPr>
          <w:t>urism.admhmao.ru/turizm-v-yugre/</w:t>
        </w:r>
      </w:hyperlink>
      <w:r>
        <w:rPr>
          <w:rStyle w:val="-"/>
          <w:bCs/>
          <w:color w:val="000000"/>
          <w:sz w:val="28"/>
          <w:szCs w:val="28"/>
          <w:u w:val="none"/>
        </w:rPr>
        <w:t>;</w:t>
      </w:r>
      <w:r>
        <w:rPr>
          <w:bCs/>
          <w:sz w:val="28"/>
          <w:szCs w:val="28"/>
        </w:rPr>
        <w:t xml:space="preserve"> событийных мероприятий автономного округа, включенных в Календарь событий Югры, размещенный в </w:t>
      </w:r>
      <w:r>
        <w:rPr>
          <w:rStyle w:val="-"/>
          <w:bCs/>
          <w:color w:val="000000"/>
          <w:sz w:val="28"/>
          <w:szCs w:val="28"/>
          <w:u w:val="none"/>
        </w:rPr>
        <w:t xml:space="preserve">разделе «Туризм в Югре/Мероприятия» тематического сайта </w:t>
      </w:r>
      <w:r>
        <w:rPr>
          <w:rStyle w:val="-"/>
          <w:bCs/>
          <w:color w:val="auto"/>
          <w:sz w:val="28"/>
          <w:szCs w:val="28"/>
          <w:u w:val="none"/>
        </w:rPr>
        <w:t xml:space="preserve">«Туризм в Югре» </w:t>
      </w:r>
      <w:r>
        <w:rPr>
          <w:rStyle w:val="-"/>
          <w:bCs/>
          <w:color w:val="000000"/>
          <w:sz w:val="28"/>
          <w:szCs w:val="28"/>
          <w:u w:val="none"/>
        </w:rPr>
        <w:t xml:space="preserve">по ссылке: </w:t>
      </w:r>
      <w:hyperlink r:id="rId12">
        <w:r>
          <w:rPr>
            <w:rStyle w:val="-"/>
            <w:bCs/>
            <w:color w:val="000000"/>
            <w:sz w:val="28"/>
            <w:szCs w:val="28"/>
            <w:u w:val="none"/>
          </w:rPr>
          <w:t>https://tourism.admhmao.ru/turizm-v-yugre/meropriyatiya/meropriyatiya-2019/kalendari-</w:t>
        </w:r>
        <w:r>
          <w:rPr>
            <w:rStyle w:val="-"/>
            <w:bCs/>
            <w:color w:val="000000"/>
            <w:sz w:val="28"/>
            <w:szCs w:val="28"/>
            <w:u w:val="none"/>
          </w:rPr>
          <w:t>sobytiynykh-meropriyatiy-khanty-mansiyskogo-avtonomnogo-okruga-yugry/2445122/kalendar-sobytiy-yugry-na-2019-god</w:t>
        </w:r>
      </w:hyperlink>
      <w:r>
        <w:rPr>
          <w:rStyle w:val="-"/>
          <w:bCs/>
          <w:color w:val="000000"/>
          <w:sz w:val="28"/>
          <w:szCs w:val="28"/>
          <w:u w:val="none"/>
        </w:rPr>
        <w:t>.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4.2.1. Работы предоставляются в размере не менее А4 и не более А3, оформленные в паспарту или рамке (работы нельзя скручивать, сгибать). Каждая</w:t>
      </w:r>
      <w:r>
        <w:rPr>
          <w:sz w:val="28"/>
          <w:szCs w:val="28"/>
        </w:rPr>
        <w:t xml:space="preserve"> работа обязательно должна сопровождаться этикеткой (приложение 2 к Положению). Размер этикетки: высота </w:t>
      </w:r>
      <w:r>
        <w:rPr>
          <w:rStyle w:val="-"/>
          <w:bCs/>
          <w:color w:val="auto"/>
          <w:sz w:val="28"/>
          <w:szCs w:val="28"/>
          <w:u w:val="none"/>
        </w:rPr>
        <w:t xml:space="preserve">– 4 </w:t>
      </w:r>
      <w:r>
        <w:rPr>
          <w:sz w:val="28"/>
          <w:szCs w:val="28"/>
        </w:rPr>
        <w:t xml:space="preserve">см, ширина </w:t>
      </w:r>
      <w:r>
        <w:rPr>
          <w:rStyle w:val="-"/>
          <w:bCs/>
          <w:color w:val="auto"/>
          <w:sz w:val="28"/>
          <w:szCs w:val="28"/>
          <w:u w:val="none"/>
        </w:rPr>
        <w:t>– от 7 см до 10</w:t>
      </w:r>
      <w:r>
        <w:rPr>
          <w:sz w:val="28"/>
          <w:szCs w:val="28"/>
        </w:rPr>
        <w:t xml:space="preserve"> см. На этикетке указать фамилию, имя, </w:t>
      </w:r>
      <w:r>
        <w:rPr>
          <w:sz w:val="28"/>
          <w:szCs w:val="28"/>
        </w:rPr>
        <w:t xml:space="preserve">отчество автора, возраст автора (полных лет), название работы (полужирным стилем), </w:t>
      </w:r>
      <w:r>
        <w:rPr>
          <w:sz w:val="28"/>
          <w:szCs w:val="28"/>
        </w:rPr>
        <w:t xml:space="preserve">технику исполнения, название Конкурса, </w:t>
      </w:r>
      <w:r>
        <w:rPr>
          <w:sz w:val="28"/>
          <w:szCs w:val="28"/>
        </w:rPr>
        <w:t xml:space="preserve">населенный пункт и (или) муниципальное образование автономного округа; шрифт текста </w:t>
      </w:r>
      <w:r>
        <w:rPr>
          <w:rStyle w:val="-"/>
          <w:bCs/>
          <w:color w:val="000000"/>
          <w:sz w:val="28"/>
          <w:szCs w:val="28"/>
          <w:u w:val="none"/>
        </w:rPr>
        <w:t xml:space="preserve">Times New Roman, размер шрифта 12, межстрочный интервал 1,15, выравнивание по центру. </w:t>
      </w:r>
    </w:p>
    <w:p w:rsidR="00A76FEB" w:rsidRDefault="00A76FEB">
      <w:pPr>
        <w:ind w:firstLine="709"/>
        <w:jc w:val="both"/>
        <w:rPr>
          <w:b/>
          <w:sz w:val="28"/>
          <w:szCs w:val="28"/>
        </w:rPr>
      </w:pPr>
    </w:p>
    <w:p w:rsidR="00A76FEB" w:rsidRDefault="00875862">
      <w:pPr>
        <w:ind w:left="720"/>
        <w:jc w:val="center"/>
      </w:pPr>
      <w:r>
        <w:rPr>
          <w:b/>
          <w:sz w:val="28"/>
          <w:szCs w:val="28"/>
        </w:rPr>
        <w:t>5. Критерии оценки</w:t>
      </w:r>
    </w:p>
    <w:p w:rsidR="00A76FEB" w:rsidRDefault="00A76FEB">
      <w:pPr>
        <w:ind w:firstLine="709"/>
        <w:jc w:val="both"/>
        <w:rPr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Конкурсные работы </w:t>
      </w:r>
      <w:r>
        <w:rPr>
          <w:sz w:val="28"/>
          <w:szCs w:val="28"/>
        </w:rPr>
        <w:t>оцениваются исходя из следующих требований: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5.1.1. В номинации «Лучший рассказ о семейном путешествии по Югре»: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выразительность, точность и доходчивость языка изложения;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художественное описание посещаемых объектов;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выражение чувств и впечатлений;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н</w:t>
      </w:r>
      <w:r>
        <w:rPr>
          <w:sz w:val="28"/>
          <w:szCs w:val="28"/>
        </w:rPr>
        <w:t>еординарное решение проведения семейного путешествия или индивидуальность истории;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аргументированность изложения и глубина раскрытия темы;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грамотность изложения.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5.1.2. В номинации лучший рисунок «Семейное путешествие по Югре»: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соответствие содержани</w:t>
      </w:r>
      <w:r>
        <w:rPr>
          <w:sz w:val="28"/>
          <w:szCs w:val="28"/>
        </w:rPr>
        <w:t>я работы заявленной тематике;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lastRenderedPageBreak/>
        <w:t>- художественное мастерство (техника и качество исполнения работы);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зрелищность работы;</w:t>
      </w:r>
    </w:p>
    <w:p w:rsidR="00A76FEB" w:rsidRDefault="00875862">
      <w:pPr>
        <w:ind w:firstLine="709"/>
        <w:jc w:val="both"/>
      </w:pPr>
      <w:r>
        <w:rPr>
          <w:sz w:val="28"/>
          <w:szCs w:val="28"/>
        </w:rPr>
        <w:t>- соответствие творческого уровня возрасту автора;</w:t>
      </w:r>
    </w:p>
    <w:p w:rsidR="00A76FEB" w:rsidRDefault="00875862">
      <w:pPr>
        <w:pStyle w:val="a0"/>
        <w:ind w:left="720"/>
      </w:pPr>
      <w:r>
        <w:t>- оригинальность замысла.</w:t>
      </w:r>
    </w:p>
    <w:p w:rsidR="00A76FEB" w:rsidRDefault="00A76FEB">
      <w:pPr>
        <w:pStyle w:val="a0"/>
        <w:ind w:left="720"/>
      </w:pPr>
    </w:p>
    <w:p w:rsidR="00A76FEB" w:rsidRDefault="00875862">
      <w:pPr>
        <w:ind w:left="720"/>
        <w:jc w:val="center"/>
      </w:pPr>
      <w:r>
        <w:rPr>
          <w:b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Условия и п</w:t>
      </w:r>
      <w:r>
        <w:rPr>
          <w:b/>
          <w:sz w:val="28"/>
          <w:szCs w:val="28"/>
        </w:rPr>
        <w:t>орядок проведения Конкурса</w:t>
      </w:r>
    </w:p>
    <w:p w:rsidR="00A76FEB" w:rsidRDefault="00A76FEB">
      <w:pPr>
        <w:ind w:firstLine="709"/>
        <w:jc w:val="center"/>
        <w:rPr>
          <w:b/>
          <w:sz w:val="28"/>
          <w:szCs w:val="28"/>
        </w:rPr>
      </w:pP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6.1. Для участия</w:t>
      </w:r>
      <w:r>
        <w:rPr>
          <w:bCs/>
          <w:sz w:val="28"/>
          <w:szCs w:val="28"/>
        </w:rPr>
        <w:t xml:space="preserve"> в Конкурсе необходимо: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6.1.1. Заполнить заявку участника Конкурса (далее – Заявка) в соответствии с приложением 1 к Положению;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 xml:space="preserve">6.1.2. Направить в Департамент заполненную и подписанную Заявку и Конкурсную(ые) работу(ы) (далее </w:t>
      </w:r>
      <w:r>
        <w:rPr>
          <w:rFonts w:eastAsia="Calibri"/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Конкурсная документация)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bCs/>
          <w:color w:val="000000"/>
          <w:sz w:val="28"/>
          <w:szCs w:val="28"/>
        </w:rPr>
        <w:t>адресу</w:t>
      </w:r>
      <w:r>
        <w:rPr>
          <w:bCs/>
          <w:sz w:val="28"/>
          <w:szCs w:val="28"/>
        </w:rPr>
        <w:t xml:space="preserve">: 628006, Ханты-Мансийский автономный округ – Югра (Тюменская обл.), г. Ханты-Мансийск, ул. Мира, 5, почтовое отделение №6 с указанием для Департамента </w:t>
      </w:r>
      <w:r>
        <w:rPr>
          <w:bCs/>
          <w:sz w:val="28"/>
          <w:szCs w:val="28"/>
        </w:rPr>
        <w:t>промышленности автономного округа, на конкурс «Путешествуй по Югре!»,</w:t>
      </w:r>
      <w:r>
        <w:rPr>
          <w:sz w:val="28"/>
          <w:szCs w:val="28"/>
        </w:rPr>
        <w:t xml:space="preserve"> либо в электронном виде (для</w:t>
      </w:r>
      <w:r>
        <w:rPr>
          <w:sz w:val="28"/>
          <w:szCs w:val="28"/>
        </w:rPr>
        <w:t xml:space="preserve"> работ в номинации «Лучший рассказ о семейном путешествии по Югре») по адресу электронной почты: </w:t>
      </w:r>
      <w:hyperlink r:id="rId13">
        <w:r>
          <w:rPr>
            <w:rStyle w:val="-"/>
            <w:sz w:val="28"/>
            <w:szCs w:val="28"/>
          </w:rPr>
          <w:t>depprom@admhmao.ru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(в теме сообщения указать: «Конкурс «Путешествуй по Югре!» с указанием номинации Конкурса), </w:t>
      </w:r>
      <w:r>
        <w:rPr>
          <w:bCs/>
          <w:sz w:val="28"/>
          <w:szCs w:val="28"/>
        </w:rPr>
        <w:t>либо непосредственно по адресу Управления туризма Департамента, указанно</w:t>
      </w:r>
      <w:r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на официальном сайте «Туризм в Югре» </w:t>
      </w:r>
      <w:hyperlink r:id="rId14">
        <w:r>
          <w:rPr>
            <w:rStyle w:val="-"/>
            <w:bCs/>
            <w:sz w:val="28"/>
            <w:szCs w:val="28"/>
            <w:lang w:val="en-US"/>
          </w:rPr>
          <w:t>www.tourism.admhmao.ru</w:t>
        </w:r>
      </w:hyperlink>
      <w:r>
        <w:rPr>
          <w:bCs/>
          <w:sz w:val="28"/>
          <w:szCs w:val="28"/>
        </w:rPr>
        <w:t>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6.2. При участии в обеих номинациях либо нескольких категориях номинац</w:t>
      </w:r>
      <w:r>
        <w:rPr>
          <w:bCs/>
          <w:sz w:val="28"/>
          <w:szCs w:val="28"/>
        </w:rPr>
        <w:t>ии Конку</w:t>
      </w:r>
      <w:r>
        <w:rPr>
          <w:sz w:val="28"/>
          <w:szCs w:val="28"/>
        </w:rPr>
        <w:t>рса Заяв</w:t>
      </w:r>
      <w:r>
        <w:rPr>
          <w:bCs/>
          <w:sz w:val="28"/>
          <w:szCs w:val="28"/>
        </w:rPr>
        <w:t>ка подается на каждую номинацию и категорию отдельно.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6.3. Плата за участие в Конкурсе не взимается, Конкурсные работы остаются в распоряжении Департамента, с правом их некоммерческого использования Департаментом на Интернет-ресурсах и с пр</w:t>
      </w:r>
      <w:r>
        <w:rPr>
          <w:bCs/>
          <w:sz w:val="28"/>
          <w:szCs w:val="28"/>
        </w:rPr>
        <w:t>авом их публикации в печатных тематических изданиях, с целью продвижения внутреннего и въездного туризма автономного округа. При этом, за авторами Конкурсных работ сохраняются авторские права, а также право публиковать и выставлять свои Конкурсные работы.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6.4. Конкурсная документация, поступившая в Департамент, регистрируется в день поступления и передается секретарю Комиссии по определению победителей творческого семейного конкурса «Путешествуй по Югре!»</w:t>
      </w:r>
      <w:bookmarkStart w:id="3" w:name="__DdeLink__17609_549958579"/>
      <w:r>
        <w:rPr>
          <w:bCs/>
          <w:sz w:val="28"/>
          <w:szCs w:val="28"/>
        </w:rPr>
        <w:t xml:space="preserve"> (далее – Конкурсная комиссия)</w:t>
      </w:r>
      <w:bookmarkEnd w:id="3"/>
      <w:r>
        <w:rPr>
          <w:bCs/>
          <w:sz w:val="28"/>
          <w:szCs w:val="28"/>
        </w:rPr>
        <w:t>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6.5. Секретарь Конкур</w:t>
      </w:r>
      <w:r>
        <w:rPr>
          <w:bCs/>
          <w:sz w:val="28"/>
          <w:szCs w:val="28"/>
        </w:rPr>
        <w:t>сной комиссии осуществляет отбор Конкурсных работ в соответствии с требованиями, указанными в пункте 4 Положения.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 xml:space="preserve">6.6. </w:t>
      </w:r>
      <w:r>
        <w:rPr>
          <w:rFonts w:cs="Times New Roman CYR"/>
          <w:bCs/>
          <w:sz w:val="28"/>
          <w:szCs w:val="28"/>
        </w:rPr>
        <w:t>Состав Конкурсной комиссии формируется из числа сотрудников Департамента, а также приглашенных экспертов в той сфере деятельности, котора</w:t>
      </w:r>
      <w:r>
        <w:rPr>
          <w:rFonts w:cs="Times New Roman CYR"/>
          <w:bCs/>
          <w:sz w:val="28"/>
          <w:szCs w:val="28"/>
        </w:rPr>
        <w:t>я соответствует номинации Конкурса.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lastRenderedPageBreak/>
        <w:t>6.7. Оценка Конкурсных работ осуществляется членами Конкурсной комиссии в соответствии с критериями, указанными в пункте 5 Положения по балльной системе в соответствии с формами оценочных листов (Приложение 3 к Положению</w:t>
      </w:r>
      <w:r>
        <w:rPr>
          <w:bCs/>
          <w:sz w:val="28"/>
          <w:szCs w:val="28"/>
        </w:rPr>
        <w:t>).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color w:val="000000"/>
          <w:sz w:val="28"/>
          <w:szCs w:val="28"/>
        </w:rPr>
        <w:t>6.8. Заполненные оценочные листы членов Конкурсной комиссии по каждому кандидату в каждой номинации передается секретарю Конкурсной комиссии в день проведения заседания Конкурсной комиссии.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color w:val="000000"/>
          <w:sz w:val="28"/>
          <w:szCs w:val="28"/>
        </w:rPr>
        <w:t>Максимальное количество баллов по каждому критерию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10 баллов.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color w:val="000000"/>
          <w:sz w:val="28"/>
          <w:szCs w:val="28"/>
        </w:rPr>
        <w:t>Итоговая оценка определяется путем суммирования полученных баллов за каждый критерий.</w:t>
      </w:r>
    </w:p>
    <w:p w:rsidR="00A76FEB" w:rsidRDefault="00875862">
      <w:pPr>
        <w:ind w:firstLine="708"/>
        <w:jc w:val="both"/>
      </w:pPr>
      <w:r>
        <w:rPr>
          <w:bCs/>
          <w:sz w:val="28"/>
          <w:szCs w:val="28"/>
        </w:rPr>
        <w:t>6.9. Конкурсная комиссия</w:t>
      </w:r>
      <w:r>
        <w:rPr>
          <w:sz w:val="28"/>
          <w:szCs w:val="28"/>
        </w:rPr>
        <w:t xml:space="preserve"> определяет победителей Конкурса, чьи Конкурсные работы набрали наибольшее количество баллов.</w:t>
      </w:r>
    </w:p>
    <w:p w:rsidR="00A76FEB" w:rsidRDefault="00875862">
      <w:pPr>
        <w:ind w:firstLine="708"/>
        <w:jc w:val="both"/>
      </w:pPr>
      <w:r>
        <w:rPr>
          <w:sz w:val="28"/>
          <w:szCs w:val="28"/>
        </w:rPr>
        <w:t>В случае если 2 или несколько участников наберут од</w:t>
      </w:r>
      <w:r>
        <w:rPr>
          <w:sz w:val="28"/>
          <w:szCs w:val="28"/>
        </w:rPr>
        <w:t>инаковое количество баллов, победителем признается участник, чьи работы раньше других поступили в Департамент.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 xml:space="preserve">6.10. Решение Конкурсной комиссии </w:t>
      </w:r>
      <w:r>
        <w:rPr>
          <w:bCs/>
          <w:sz w:val="28"/>
          <w:szCs w:val="28"/>
        </w:rPr>
        <w:t xml:space="preserve">об определении </w:t>
      </w:r>
      <w:r>
        <w:rPr>
          <w:bCs/>
          <w:sz w:val="28"/>
          <w:szCs w:val="28"/>
        </w:rPr>
        <w:t>победителей Конкурса оформляется протоколом.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 xml:space="preserve">6.11. По результатам Конкурса в рамках Туристской </w:t>
      </w:r>
      <w:r>
        <w:rPr>
          <w:bCs/>
          <w:sz w:val="28"/>
          <w:szCs w:val="28"/>
        </w:rPr>
        <w:t>выставки-ярмарки «ЮграТур 2019» состоится выставка Конкурсных работ</w:t>
      </w:r>
      <w:r>
        <w:rPr>
          <w:bCs/>
          <w:sz w:val="28"/>
          <w:szCs w:val="28"/>
        </w:rPr>
        <w:t>, рекомендованных Конкурсной комиссией</w:t>
      </w:r>
      <w:r>
        <w:rPr>
          <w:bCs/>
          <w:sz w:val="28"/>
          <w:szCs w:val="28"/>
        </w:rPr>
        <w:t>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sz w:val="28"/>
          <w:szCs w:val="28"/>
        </w:rPr>
        <w:t xml:space="preserve">6.12. Победителям Конкурса в каждой категории номинаций за 1 место будут вручены дипломы и памятные призы, за 2 и 3 места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дипломы. Участникам Конку</w:t>
      </w:r>
      <w:r>
        <w:rPr>
          <w:sz w:val="28"/>
          <w:szCs w:val="28"/>
        </w:rPr>
        <w:t>рса, за исключением победителей, будут направлены дипломы участника Конкурса.</w:t>
      </w:r>
    </w:p>
    <w:p w:rsidR="00A76FEB" w:rsidRDefault="00A76FE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76FEB" w:rsidRDefault="00875862">
      <w:pPr>
        <w:ind w:left="720"/>
        <w:jc w:val="center"/>
      </w:pPr>
      <w:r>
        <w:rPr>
          <w:b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>Права и обязанности</w:t>
      </w:r>
    </w:p>
    <w:p w:rsidR="00A76FEB" w:rsidRDefault="00A76FEB">
      <w:pPr>
        <w:tabs>
          <w:tab w:val="left" w:pos="4395"/>
        </w:tabs>
        <w:ind w:left="720"/>
        <w:jc w:val="center"/>
        <w:rPr>
          <w:bCs/>
          <w:sz w:val="28"/>
          <w:szCs w:val="28"/>
        </w:rPr>
      </w:pP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7.1. Участие в Конкурсе подразумевает полное ознакомление и согласие участников Конкурса с данным Положением и приложениями к нему.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7.2. Направляя Конкур</w:t>
      </w:r>
      <w:r>
        <w:rPr>
          <w:bCs/>
          <w:sz w:val="28"/>
          <w:szCs w:val="28"/>
        </w:rPr>
        <w:t>сные работы, участники: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7.2.1. подтверждают, что все авторские права на отправленные ими работы, принадлежат исключительно им, и использование этих работ Департаментом, не нарушает имущественных и/или неимущественных прав третьих лиц;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 xml:space="preserve">7.2.2. дают согласие </w:t>
      </w:r>
      <w:r>
        <w:rPr>
          <w:bCs/>
          <w:sz w:val="28"/>
          <w:szCs w:val="28"/>
        </w:rPr>
        <w:t>на некоммерческое использование Конкурсных работ Департаментом, а именно размещение на сайтах по выбору Департамента, публикации в печатных тематических изданиях, с целью продвижения внутреннего и въездного туризма в автономном округе;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 xml:space="preserve">7.2.3. обязуются </w:t>
      </w:r>
      <w:r>
        <w:rPr>
          <w:bCs/>
          <w:sz w:val="28"/>
          <w:szCs w:val="28"/>
        </w:rPr>
        <w:t>содействовать в разрешении претензий третьих лиц в случае предъявления таких претензий к Департаменту, в связи с опубликованием Конкурсных работ и в полном объеме возместить все убытки в случае выявления факта нарушения авторских прав;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lastRenderedPageBreak/>
        <w:t>7.2.4. обязуются выс</w:t>
      </w:r>
      <w:r>
        <w:rPr>
          <w:bCs/>
          <w:sz w:val="28"/>
          <w:szCs w:val="28"/>
        </w:rPr>
        <w:t>тупить в суде в качестве третьего лица, на стороне Департамента в случае предъявления к Департаменту третьими лицами иска, связанного с использованием опубликованных Конкурсных работ.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7.3. Департамент имеет право не допускать к участию в Конкурсе работы: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не соответствующие требованиям, установленным п. 4.1., 4.2. Положения;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- присланные после установленного срока подачи заявок;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>- без наличия приложений к Заявке: «Согласие на обработку персональных данных» или «Согласие на обработку персональных данных род</w:t>
      </w:r>
      <w:r>
        <w:rPr>
          <w:bCs/>
          <w:sz w:val="28"/>
          <w:szCs w:val="28"/>
        </w:rPr>
        <w:t>ителя, иного законным представителем несовершеннолетнего ребенка в возрасте до 15 лет или несовершеннолетнего в возрасте старше 15 лет»; (приложения 1,2 к Заявке).</w:t>
      </w:r>
    </w:p>
    <w:p w:rsidR="00A76FEB" w:rsidRDefault="00875862">
      <w:pPr>
        <w:tabs>
          <w:tab w:val="left" w:pos="709"/>
        </w:tabs>
        <w:ind w:firstLine="709"/>
        <w:jc w:val="both"/>
      </w:pPr>
      <w:r>
        <w:rPr>
          <w:bCs/>
          <w:sz w:val="28"/>
          <w:szCs w:val="28"/>
        </w:rPr>
        <w:t xml:space="preserve">7.4. Департамент отказывает победителю Конкурса в предоставлении диплома и памятного приза, </w:t>
      </w:r>
      <w:r>
        <w:rPr>
          <w:bCs/>
          <w:sz w:val="28"/>
          <w:szCs w:val="28"/>
        </w:rPr>
        <w:t>если он нарушил п. 7.2 Положения.</w:t>
      </w:r>
    </w:p>
    <w:p w:rsidR="00A76FEB" w:rsidRDefault="00875862">
      <w:pPr>
        <w:tabs>
          <w:tab w:val="left" w:pos="709"/>
        </w:tabs>
        <w:ind w:left="720"/>
        <w:jc w:val="both"/>
        <w:rPr>
          <w:sz w:val="28"/>
          <w:szCs w:val="28"/>
        </w:rPr>
      </w:pPr>
      <w:r>
        <w:br w:type="page"/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lastRenderedPageBreak/>
        <w:t>Приложение 1 к Положению</w:t>
      </w:r>
    </w:p>
    <w:p w:rsidR="00A76FEB" w:rsidRDefault="00875862">
      <w:pPr>
        <w:tabs>
          <w:tab w:val="left" w:pos="4395"/>
        </w:tabs>
        <w:ind w:firstLine="709"/>
        <w:jc w:val="right"/>
      </w:pPr>
      <w:r>
        <w:t xml:space="preserve">о проведении творческого </w:t>
      </w:r>
    </w:p>
    <w:p w:rsidR="00A76FEB" w:rsidRDefault="00875862">
      <w:pPr>
        <w:tabs>
          <w:tab w:val="left" w:pos="4395"/>
        </w:tabs>
        <w:ind w:firstLine="709"/>
        <w:jc w:val="right"/>
      </w:pPr>
      <w:r>
        <w:t xml:space="preserve">семейного конкурса </w:t>
      </w:r>
    </w:p>
    <w:p w:rsidR="00A76FEB" w:rsidRDefault="00875862">
      <w:pPr>
        <w:tabs>
          <w:tab w:val="left" w:pos="4395"/>
        </w:tabs>
        <w:ind w:firstLine="709"/>
        <w:jc w:val="right"/>
      </w:pPr>
      <w:r>
        <w:t>«Путешествуй по Югре!»</w:t>
      </w:r>
    </w:p>
    <w:p w:rsidR="00A76FEB" w:rsidRDefault="00A76FEB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A76FEB" w:rsidRDefault="00875862">
      <w:pPr>
        <w:tabs>
          <w:tab w:val="left" w:pos="4395"/>
        </w:tabs>
        <w:jc w:val="center"/>
      </w:pPr>
      <w:r>
        <w:rPr>
          <w:b/>
          <w:bCs/>
          <w:sz w:val="28"/>
          <w:szCs w:val="28"/>
        </w:rPr>
        <w:t>Заявка</w:t>
      </w:r>
    </w:p>
    <w:p w:rsidR="00A76FEB" w:rsidRDefault="00875862">
      <w:pPr>
        <w:tabs>
          <w:tab w:val="left" w:pos="4395"/>
        </w:tabs>
        <w:jc w:val="center"/>
      </w:pPr>
      <w:r>
        <w:rPr>
          <w:b/>
          <w:bCs/>
          <w:sz w:val="28"/>
          <w:szCs w:val="28"/>
        </w:rPr>
        <w:t>участника творческого семейного конкурса</w:t>
      </w:r>
      <w:r>
        <w:rPr>
          <w:b/>
          <w:bCs/>
          <w:sz w:val="28"/>
          <w:szCs w:val="28"/>
        </w:rPr>
        <w:br/>
        <w:t>«Путешествуй по Югре!»</w:t>
      </w:r>
    </w:p>
    <w:p w:rsidR="00A76FEB" w:rsidRDefault="00875862">
      <w:pPr>
        <w:tabs>
          <w:tab w:val="left" w:pos="4395"/>
        </w:tabs>
        <w:jc w:val="center"/>
      </w:pPr>
      <w:r>
        <w:rPr>
          <w:b/>
          <w:bCs/>
          <w:sz w:val="28"/>
          <w:szCs w:val="28"/>
        </w:rPr>
        <w:t>(далее – Конкурс)</w:t>
      </w:r>
    </w:p>
    <w:p w:rsidR="00A76FEB" w:rsidRDefault="00A76FEB">
      <w:pPr>
        <w:tabs>
          <w:tab w:val="left" w:pos="4395"/>
        </w:tabs>
        <w:jc w:val="center"/>
        <w:rPr>
          <w:bCs/>
          <w:sz w:val="28"/>
          <w:szCs w:val="28"/>
        </w:rPr>
      </w:pPr>
    </w:p>
    <w:tbl>
      <w:tblPr>
        <w:tblW w:w="9224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0" w:type="dxa"/>
          <w:left w:w="14" w:type="dxa"/>
          <w:bottom w:w="150" w:type="dxa"/>
          <w:right w:w="75" w:type="dxa"/>
        </w:tblCellMar>
        <w:tblLook w:val="04A0" w:firstRow="1" w:lastRow="0" w:firstColumn="1" w:lastColumn="0" w:noHBand="0" w:noVBand="1"/>
      </w:tblPr>
      <w:tblGrid>
        <w:gridCol w:w="9224"/>
      </w:tblGrid>
      <w:tr w:rsidR="00A76FEB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FEB" w:rsidRDefault="00875862">
            <w:pPr>
              <w:tabs>
                <w:tab w:val="left" w:pos="4395"/>
              </w:tabs>
              <w:jc w:val="both"/>
            </w:pPr>
            <w:r>
              <w:t xml:space="preserve">Участник Конкурса: семья </w:t>
            </w:r>
            <w:r>
              <w:t>_____________</w:t>
            </w:r>
          </w:p>
          <w:p w:rsidR="00A76FEB" w:rsidRDefault="00875862">
            <w:pPr>
              <w:tabs>
                <w:tab w:val="left" w:pos="4395"/>
              </w:tabs>
              <w:ind w:left="3005"/>
              <w:jc w:val="both"/>
            </w:pPr>
            <w:r>
              <w:t>(фамилия)</w:t>
            </w:r>
          </w:p>
        </w:tc>
      </w:tr>
      <w:tr w:rsidR="00A76FEB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FEB" w:rsidRDefault="00875862">
            <w:pPr>
              <w:tabs>
                <w:tab w:val="left" w:pos="4395"/>
              </w:tabs>
              <w:jc w:val="both"/>
            </w:pPr>
            <w:r>
              <w:rPr>
                <w:bCs/>
                <w:szCs w:val="28"/>
              </w:rPr>
              <w:t xml:space="preserve">Ф.И.О. </w:t>
            </w:r>
            <w:bookmarkStart w:id="4" w:name="__DdeLink__796_2637546589"/>
            <w:r>
              <w:rPr>
                <w:bCs/>
                <w:szCs w:val="28"/>
              </w:rPr>
              <w:t>представителя семьи</w:t>
            </w:r>
            <w:bookmarkEnd w:id="4"/>
            <w:r>
              <w:rPr>
                <w:bCs/>
                <w:szCs w:val="28"/>
              </w:rPr>
              <w:t>* (полностью):</w:t>
            </w:r>
          </w:p>
        </w:tc>
      </w:tr>
      <w:tr w:rsidR="00A76FEB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FEB" w:rsidRDefault="00875862">
            <w:pPr>
              <w:tabs>
                <w:tab w:val="left" w:pos="4395"/>
              </w:tabs>
              <w:jc w:val="both"/>
            </w:pPr>
            <w:r>
              <w:rPr>
                <w:bCs/>
                <w:szCs w:val="28"/>
              </w:rPr>
              <w:t>Контактные данные представителя семьи (почтовый адрес, контактный телефон, электронная почта):</w:t>
            </w:r>
          </w:p>
        </w:tc>
      </w:tr>
      <w:tr w:rsidR="00A76FEB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FEB" w:rsidRDefault="00875862">
            <w:pPr>
              <w:tabs>
                <w:tab w:val="left" w:pos="4395"/>
              </w:tabs>
              <w:jc w:val="both"/>
            </w:pPr>
            <w:r>
              <w:rPr>
                <w:bCs/>
                <w:szCs w:val="28"/>
              </w:rPr>
              <w:t>Номинация Конкурса:</w:t>
            </w:r>
          </w:p>
        </w:tc>
      </w:tr>
      <w:tr w:rsidR="00A76FEB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FEB" w:rsidRDefault="00875862">
            <w:pPr>
              <w:tabs>
                <w:tab w:val="left" w:pos="4395"/>
              </w:tabs>
              <w:jc w:val="both"/>
            </w:pPr>
            <w:r>
              <w:rPr>
                <w:bCs/>
                <w:szCs w:val="28"/>
              </w:rPr>
              <w:t>Категория номинации Конкурса:</w:t>
            </w:r>
          </w:p>
        </w:tc>
      </w:tr>
      <w:tr w:rsidR="00A76FEB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FEB" w:rsidRDefault="00875862">
            <w:pPr>
              <w:tabs>
                <w:tab w:val="left" w:pos="4395"/>
              </w:tabs>
              <w:jc w:val="both"/>
            </w:pPr>
            <w:r>
              <w:rPr>
                <w:bCs/>
                <w:szCs w:val="28"/>
              </w:rPr>
              <w:t xml:space="preserve">Название работ(ы) (с указанием Ф.И.О. </w:t>
            </w:r>
            <w:r>
              <w:rPr>
                <w:bCs/>
                <w:szCs w:val="28"/>
              </w:rPr>
              <w:t>автора(ов) Конкурсной(ых) работ(ы), с указанием количества полных лет):</w:t>
            </w:r>
          </w:p>
          <w:p w:rsidR="00A76FEB" w:rsidRDefault="00875862">
            <w:pPr>
              <w:tabs>
                <w:tab w:val="left" w:pos="4395"/>
              </w:tabs>
              <w:jc w:val="both"/>
            </w:pPr>
            <w:r>
              <w:rPr>
                <w:bCs/>
                <w:szCs w:val="28"/>
              </w:rPr>
              <w:t>1)</w:t>
            </w:r>
          </w:p>
          <w:p w:rsidR="00A76FEB" w:rsidRDefault="00875862">
            <w:pPr>
              <w:tabs>
                <w:tab w:val="left" w:pos="4395"/>
              </w:tabs>
              <w:jc w:val="both"/>
            </w:pPr>
            <w:r>
              <w:rPr>
                <w:bCs/>
                <w:szCs w:val="28"/>
              </w:rPr>
              <w:t>2)</w:t>
            </w:r>
          </w:p>
        </w:tc>
      </w:tr>
      <w:tr w:rsidR="00A76FEB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FEB" w:rsidRDefault="00875862">
            <w:pPr>
              <w:tabs>
                <w:tab w:val="left" w:pos="4395"/>
              </w:tabs>
              <w:jc w:val="both"/>
            </w:pPr>
            <w:r>
              <w:rPr>
                <w:bCs/>
                <w:szCs w:val="28"/>
              </w:rPr>
              <w:t>Населенный пункт и (или) муниципальное образование автономного округа:</w:t>
            </w:r>
          </w:p>
          <w:p w:rsidR="00A76FEB" w:rsidRDefault="00A76FEB">
            <w:pPr>
              <w:tabs>
                <w:tab w:val="left" w:pos="4395"/>
              </w:tabs>
              <w:jc w:val="both"/>
              <w:rPr>
                <w:bCs/>
                <w:szCs w:val="28"/>
              </w:rPr>
            </w:pPr>
          </w:p>
        </w:tc>
      </w:tr>
      <w:tr w:rsidR="00A76FEB"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FEB" w:rsidRDefault="00875862">
            <w:pPr>
              <w:tabs>
                <w:tab w:val="left" w:pos="4395"/>
              </w:tabs>
              <w:jc w:val="both"/>
            </w:pPr>
            <w:r>
              <w:rPr>
                <w:bCs/>
                <w:szCs w:val="28"/>
              </w:rPr>
              <w:t>Я(Мы) подтверждаю(ем), что сделал(и) представленную(ые) Конкурсную(ые)работу(ы) самостоятельно.</w:t>
            </w:r>
          </w:p>
        </w:tc>
      </w:tr>
    </w:tbl>
    <w:p w:rsidR="00A76FEB" w:rsidRDefault="00A76FEB">
      <w:pPr>
        <w:tabs>
          <w:tab w:val="left" w:pos="4395"/>
        </w:tabs>
        <w:jc w:val="both"/>
        <w:rPr>
          <w:bCs/>
          <w:szCs w:val="28"/>
        </w:rPr>
      </w:pPr>
    </w:p>
    <w:p w:rsidR="00A76FEB" w:rsidRDefault="00A76FEB">
      <w:pPr>
        <w:tabs>
          <w:tab w:val="left" w:pos="4395"/>
        </w:tabs>
        <w:jc w:val="both"/>
        <w:rPr>
          <w:bCs/>
          <w:szCs w:val="28"/>
        </w:rPr>
      </w:pPr>
    </w:p>
    <w:p w:rsidR="00A76FEB" w:rsidRDefault="00875862">
      <w:pPr>
        <w:tabs>
          <w:tab w:val="left" w:pos="559"/>
          <w:tab w:val="left" w:pos="4395"/>
        </w:tabs>
        <w:jc w:val="both"/>
      </w:pPr>
      <w:r>
        <w:rPr>
          <w:bCs/>
          <w:szCs w:val="28"/>
        </w:rPr>
        <w:tab/>
      </w:r>
      <w:r>
        <w:rPr>
          <w:bCs/>
          <w:szCs w:val="28"/>
        </w:rPr>
        <w:t>___________________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__________________</w:t>
      </w:r>
    </w:p>
    <w:p w:rsidR="00A76FEB" w:rsidRDefault="00875862">
      <w:pPr>
        <w:tabs>
          <w:tab w:val="left" w:pos="286"/>
          <w:tab w:val="left" w:pos="4395"/>
        </w:tabs>
        <w:jc w:val="both"/>
      </w:pPr>
      <w:r>
        <w:rPr>
          <w:bCs/>
          <w:sz w:val="22"/>
          <w:szCs w:val="22"/>
        </w:rPr>
        <w:tab/>
        <w:t>Подпись представителя семьи**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Cs w:val="28"/>
        </w:rPr>
        <w:t>Ф.И.О.</w:t>
      </w:r>
    </w:p>
    <w:p w:rsidR="00A76FEB" w:rsidRDefault="00A76FEB">
      <w:pPr>
        <w:tabs>
          <w:tab w:val="left" w:pos="4395"/>
        </w:tabs>
        <w:jc w:val="both"/>
        <w:rPr>
          <w:sz w:val="26"/>
          <w:szCs w:val="26"/>
        </w:rPr>
      </w:pPr>
    </w:p>
    <w:p w:rsidR="00A76FEB" w:rsidRDefault="00A76FEB">
      <w:pPr>
        <w:ind w:firstLine="540"/>
        <w:jc w:val="both"/>
        <w:rPr>
          <w:sz w:val="26"/>
          <w:szCs w:val="26"/>
        </w:rPr>
      </w:pPr>
    </w:p>
    <w:p w:rsidR="00A76FEB" w:rsidRDefault="00A76FEB">
      <w:pPr>
        <w:ind w:firstLine="540"/>
        <w:jc w:val="both"/>
        <w:rPr>
          <w:sz w:val="26"/>
          <w:szCs w:val="26"/>
        </w:rPr>
      </w:pPr>
    </w:p>
    <w:p w:rsidR="00A76FEB" w:rsidRDefault="00875862">
      <w:pPr>
        <w:jc w:val="both"/>
      </w:pPr>
      <w:r>
        <w:rPr>
          <w:sz w:val="26"/>
          <w:szCs w:val="26"/>
        </w:rPr>
        <w:t>*Представитель семьи – совершеннолетний член семьи.</w:t>
      </w:r>
    </w:p>
    <w:p w:rsidR="00A76FEB" w:rsidRDefault="00875862">
      <w:pPr>
        <w:jc w:val="both"/>
      </w:pPr>
      <w:r>
        <w:rPr>
          <w:sz w:val="26"/>
          <w:szCs w:val="26"/>
        </w:rPr>
        <w:t>**Заявка без подписи не будет принята для участия в Конкурсе.</w:t>
      </w:r>
      <w:r>
        <w:br w:type="page"/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lastRenderedPageBreak/>
        <w:t>Приложение 1</w:t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t xml:space="preserve">к Заявке участника </w:t>
      </w:r>
      <w:r>
        <w:t xml:space="preserve">творческого </w:t>
      </w:r>
    </w:p>
    <w:p w:rsidR="00A76FEB" w:rsidRDefault="00875862">
      <w:pPr>
        <w:tabs>
          <w:tab w:val="left" w:pos="4395"/>
        </w:tabs>
        <w:ind w:firstLine="709"/>
        <w:jc w:val="right"/>
      </w:pPr>
      <w:r>
        <w:t xml:space="preserve">семейного конкурса </w:t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t>«Путешествуй по Югре!»</w:t>
      </w:r>
    </w:p>
    <w:p w:rsidR="00A76FEB" w:rsidRDefault="00A76FEB">
      <w:pPr>
        <w:jc w:val="center"/>
        <w:rPr>
          <w:rFonts w:eastAsia="Calibri"/>
          <w:b/>
          <w:sz w:val="21"/>
        </w:rPr>
      </w:pPr>
    </w:p>
    <w:p w:rsidR="00A76FEB" w:rsidRDefault="00875862">
      <w:pPr>
        <w:jc w:val="center"/>
      </w:pPr>
      <w:r>
        <w:rPr>
          <w:rFonts w:eastAsia="Calibri"/>
          <w:b/>
          <w:sz w:val="21"/>
        </w:rPr>
        <w:t>СОГЛАСИЕ НА ОБРАБОТКУ ПЕРСОНАЛЬНЫХ ДАННЫХ</w:t>
      </w:r>
    </w:p>
    <w:p w:rsidR="00A76FEB" w:rsidRDefault="00A76FEB">
      <w:pPr>
        <w:jc w:val="center"/>
        <w:rPr>
          <w:rFonts w:eastAsia="Calibri"/>
          <w:b/>
          <w:sz w:val="21"/>
        </w:rPr>
      </w:pPr>
    </w:p>
    <w:tbl>
      <w:tblPr>
        <w:tblW w:w="5000" w:type="pct"/>
        <w:tblInd w:w="113" w:type="dxa"/>
        <w:tblBorders>
          <w:bottom w:val="single" w:sz="4" w:space="0" w:color="000000"/>
          <w:insideH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709"/>
        <w:gridCol w:w="268"/>
        <w:gridCol w:w="2946"/>
        <w:gridCol w:w="1065"/>
        <w:gridCol w:w="925"/>
        <w:gridCol w:w="1161"/>
        <w:gridCol w:w="1033"/>
        <w:gridCol w:w="10"/>
        <w:gridCol w:w="1175"/>
      </w:tblGrid>
      <w:tr w:rsidR="00A76FEB">
        <w:trPr>
          <w:trHeight w:val="20"/>
        </w:trPr>
        <w:tc>
          <w:tcPr>
            <w:tcW w:w="6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76FEB" w:rsidRDefault="00875862">
            <w:pPr>
              <w:spacing w:after="160" w:line="259" w:lineRule="auto"/>
            </w:pPr>
            <w:r>
              <w:rPr>
                <w:rFonts w:eastAsia="Calibri"/>
              </w:rPr>
              <w:t>Я,</w:t>
            </w:r>
          </w:p>
        </w:tc>
        <w:tc>
          <w:tcPr>
            <w:tcW w:w="8379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76FEB" w:rsidRDefault="00A76FEB">
            <w:pPr>
              <w:spacing w:after="160" w:line="259" w:lineRule="auto"/>
              <w:jc w:val="both"/>
              <w:rPr>
                <w:rFonts w:eastAsia="Calibri"/>
              </w:rPr>
            </w:pPr>
          </w:p>
        </w:tc>
      </w:tr>
      <w:tr w:rsidR="00A76FEB">
        <w:trPr>
          <w:trHeight w:val="20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spacing w:after="160" w:line="259" w:lineRule="auto"/>
              <w:jc w:val="center"/>
            </w:pPr>
            <w:r>
              <w:rPr>
                <w:rFonts w:eastAsia="Calibri"/>
              </w:rPr>
              <w:t>(Фамилия, Имя, Отчество субъекта персональных данных полностью)</w:t>
            </w:r>
          </w:p>
        </w:tc>
      </w:tr>
      <w:tr w:rsidR="00A76FEB">
        <w:trPr>
          <w:trHeight w:val="20"/>
        </w:trPr>
        <w:tc>
          <w:tcPr>
            <w:tcW w:w="48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76FEB" w:rsidRDefault="00A76FEB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875862">
            <w:pPr>
              <w:spacing w:after="160" w:line="259" w:lineRule="auto"/>
            </w:pPr>
            <w:r>
              <w:rPr>
                <w:rFonts w:eastAsia="Calibri"/>
              </w:rPr>
              <w:t>серия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A76FEB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875862">
            <w:pPr>
              <w:spacing w:after="160" w:line="259" w:lineRule="auto"/>
            </w:pPr>
            <w:r>
              <w:rPr>
                <w:rFonts w:eastAsia="Calibri"/>
              </w:rPr>
              <w:t>номер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A76FEB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A76FEB">
        <w:trPr>
          <w:trHeight w:val="20"/>
        </w:trPr>
        <w:tc>
          <w:tcPr>
            <w:tcW w:w="792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spacing w:after="160" w:line="259" w:lineRule="auto"/>
              <w:ind w:firstLine="1030"/>
              <w:jc w:val="both"/>
            </w:pPr>
            <w:r>
              <w:rPr>
                <w:rFonts w:eastAsia="Calibri"/>
              </w:rPr>
              <w:t>(вид основного документа, удостоверяющего личность)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A76FEB">
            <w:pPr>
              <w:spacing w:after="160" w:line="259" w:lineRule="auto"/>
              <w:ind w:firstLine="1030"/>
              <w:jc w:val="both"/>
              <w:rPr>
                <w:rFonts w:eastAsia="Calibri"/>
              </w:rPr>
            </w:pPr>
          </w:p>
        </w:tc>
      </w:tr>
      <w:tr w:rsidR="00A76FEB">
        <w:trPr>
          <w:trHeight w:val="20"/>
        </w:trPr>
        <w:tc>
          <w:tcPr>
            <w:tcW w:w="9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875862">
            <w:pPr>
              <w:spacing w:after="160" w:line="259" w:lineRule="auto"/>
            </w:pPr>
            <w:r>
              <w:rPr>
                <w:rFonts w:eastAsia="Calibri"/>
              </w:rPr>
              <w:t>выдан</w:t>
            </w:r>
          </w:p>
        </w:tc>
        <w:tc>
          <w:tcPr>
            <w:tcW w:w="811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A76FEB">
            <w:pPr>
              <w:spacing w:after="160" w:line="259" w:lineRule="auto"/>
              <w:jc w:val="right"/>
              <w:rPr>
                <w:rFonts w:eastAsia="Calibri"/>
              </w:rPr>
            </w:pPr>
          </w:p>
        </w:tc>
      </w:tr>
      <w:tr w:rsidR="00A76FEB">
        <w:trPr>
          <w:trHeight w:val="20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spacing w:after="160" w:line="259" w:lineRule="auto"/>
              <w:jc w:val="center"/>
            </w:pPr>
            <w:r>
              <w:rPr>
                <w:rFonts w:eastAsia="Calibri"/>
              </w:rPr>
              <w:t>(кем и когда выдан)</w:t>
            </w:r>
          </w:p>
        </w:tc>
      </w:tr>
      <w:tr w:rsidR="00A76FEB">
        <w:trPr>
          <w:trHeight w:val="20"/>
        </w:trPr>
        <w:tc>
          <w:tcPr>
            <w:tcW w:w="38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76FEB" w:rsidRDefault="00875862">
            <w:pPr>
              <w:spacing w:after="160" w:line="259" w:lineRule="auto"/>
            </w:pPr>
            <w:r>
              <w:rPr>
                <w:rFonts w:eastAsia="Calibri"/>
              </w:rPr>
              <w:t>зарегистрированный(ая) по адресу:</w:t>
            </w:r>
          </w:p>
        </w:tc>
        <w:tc>
          <w:tcPr>
            <w:tcW w:w="524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A76FEB">
            <w:pPr>
              <w:spacing w:after="160" w:line="259" w:lineRule="auto"/>
              <w:jc w:val="both"/>
              <w:rPr>
                <w:rFonts w:eastAsia="Calibri"/>
              </w:rPr>
            </w:pPr>
          </w:p>
        </w:tc>
      </w:tr>
      <w:tr w:rsidR="00A76FEB">
        <w:trPr>
          <w:trHeight w:val="20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A76FEB">
            <w:pPr>
              <w:spacing w:after="160" w:line="259" w:lineRule="auto"/>
              <w:rPr>
                <w:rFonts w:eastAsia="Calibri"/>
              </w:rPr>
            </w:pPr>
          </w:p>
        </w:tc>
      </w:tr>
    </w:tbl>
    <w:p w:rsidR="00A76FEB" w:rsidRDefault="00875862">
      <w:pPr>
        <w:jc w:val="both"/>
      </w:pPr>
      <w:r>
        <w:rPr>
          <w:rFonts w:eastAsia="Calibri"/>
          <w:sz w:val="26"/>
          <w:szCs w:val="26"/>
        </w:rPr>
        <w:t xml:space="preserve">в соответствии с Федеральным законом от 27.07.2006 №152-ФЗ «О персональных данных» </w:t>
      </w:r>
      <w:r>
        <w:rPr>
          <w:rFonts w:eastAsia="Calibri"/>
          <w:b/>
          <w:sz w:val="26"/>
          <w:szCs w:val="26"/>
        </w:rPr>
        <w:t xml:space="preserve">принимаю решение о предоставлении моих персональных данных </w:t>
      </w:r>
      <w:r>
        <w:rPr>
          <w:rFonts w:eastAsia="Calibri"/>
          <w:sz w:val="26"/>
          <w:szCs w:val="26"/>
        </w:rPr>
        <w:t xml:space="preserve">Департаменту промышленности Ханты-Мансийского автономного округа – Югры (далее – Департамент) </w:t>
      </w:r>
      <w:r>
        <w:rPr>
          <w:rFonts w:eastAsia="Calibri"/>
          <w:b/>
          <w:sz w:val="26"/>
          <w:szCs w:val="26"/>
        </w:rPr>
        <w:t xml:space="preserve">и даю согласие на их обработку свободно, своей волей и в своем интересе </w:t>
      </w:r>
      <w:r>
        <w:rPr>
          <w:rFonts w:eastAsia="Calibri"/>
          <w:sz w:val="26"/>
          <w:szCs w:val="26"/>
        </w:rPr>
        <w:t xml:space="preserve">с целью </w:t>
      </w:r>
      <w:r>
        <w:rPr>
          <w:bCs/>
          <w:sz w:val="26"/>
          <w:szCs w:val="26"/>
        </w:rPr>
        <w:t xml:space="preserve">участия в  </w:t>
      </w:r>
      <w:r>
        <w:rPr>
          <w:sz w:val="26"/>
          <w:szCs w:val="26"/>
        </w:rPr>
        <w:t xml:space="preserve">творческом семейном конкурсе  </w:t>
      </w:r>
      <w:r>
        <w:rPr>
          <w:bCs/>
          <w:sz w:val="26"/>
          <w:szCs w:val="26"/>
        </w:rPr>
        <w:t>«Путешествуй по Югре!»</w:t>
      </w:r>
      <w:r>
        <w:rPr>
          <w:bCs/>
          <w:sz w:val="26"/>
          <w:szCs w:val="26"/>
        </w:rPr>
        <w:t xml:space="preserve"> с правом их некомм</w:t>
      </w:r>
      <w:r>
        <w:rPr>
          <w:bCs/>
          <w:sz w:val="26"/>
          <w:szCs w:val="26"/>
        </w:rPr>
        <w:t>ерческого использования Департаментом на Интернет-ресурсах и с правом их публикации в печатных тематических изданиях с целью продвижения внутреннего и въездного туризма Ханты-Мансийского автономного</w:t>
      </w:r>
      <w:r>
        <w:rPr>
          <w:bCs/>
          <w:sz w:val="26"/>
          <w:szCs w:val="26"/>
        </w:rPr>
        <w:br/>
        <w:t>округа – Югры.</w:t>
      </w:r>
    </w:p>
    <w:p w:rsidR="00A76FEB" w:rsidRDefault="00875862">
      <w:pPr>
        <w:ind w:firstLine="567"/>
        <w:jc w:val="both"/>
      </w:pPr>
      <w:r>
        <w:rPr>
          <w:rFonts w:eastAsia="Calibri"/>
          <w:sz w:val="26"/>
          <w:szCs w:val="26"/>
        </w:rPr>
        <w:t>Перечень персональных данных, на обработку</w:t>
      </w:r>
      <w:r>
        <w:rPr>
          <w:rFonts w:eastAsia="Calibri"/>
          <w:sz w:val="26"/>
          <w:szCs w:val="26"/>
        </w:rPr>
        <w:t xml:space="preserve"> которых дается согласие:</w:t>
      </w:r>
    </w:p>
    <w:p w:rsidR="00A76FEB" w:rsidRDefault="00875862">
      <w:pPr>
        <w:tabs>
          <w:tab w:val="left" w:pos="851"/>
        </w:tabs>
        <w:ind w:firstLine="567"/>
        <w:contextualSpacing/>
        <w:jc w:val="both"/>
      </w:pPr>
      <w:r>
        <w:rPr>
          <w:rFonts w:eastAsia="Calibri"/>
          <w:sz w:val="26"/>
          <w:szCs w:val="26"/>
        </w:rPr>
        <w:t>1. Конфиденциальные данные, не подлежащие размещению в общедоступных источниках:</w:t>
      </w:r>
    </w:p>
    <w:p w:rsidR="00A76FEB" w:rsidRDefault="00875862">
      <w:pPr>
        <w:numPr>
          <w:ilvl w:val="1"/>
          <w:numId w:val="2"/>
        </w:numPr>
        <w:tabs>
          <w:tab w:val="left" w:pos="993"/>
        </w:tabs>
        <w:ind w:left="993" w:hanging="284"/>
        <w:contextualSpacing/>
        <w:jc w:val="both"/>
      </w:pPr>
      <w:r>
        <w:rPr>
          <w:rFonts w:eastAsia="Calibri"/>
          <w:sz w:val="26"/>
          <w:szCs w:val="26"/>
        </w:rPr>
        <w:t>паспортные данные (серия, номер, кем и когда выдан);</w:t>
      </w:r>
    </w:p>
    <w:p w:rsidR="00A76FEB" w:rsidRDefault="00875862">
      <w:pPr>
        <w:numPr>
          <w:ilvl w:val="1"/>
          <w:numId w:val="2"/>
        </w:numPr>
        <w:tabs>
          <w:tab w:val="left" w:pos="993"/>
        </w:tabs>
        <w:ind w:left="993" w:hanging="284"/>
        <w:contextualSpacing/>
        <w:jc w:val="both"/>
      </w:pPr>
      <w:r>
        <w:rPr>
          <w:rFonts w:eastAsia="Calibri"/>
          <w:sz w:val="26"/>
          <w:szCs w:val="26"/>
        </w:rPr>
        <w:t>адрес регистрации по месту жительства и адрес фактического проживания;</w:t>
      </w:r>
    </w:p>
    <w:p w:rsidR="00A76FEB" w:rsidRDefault="00875862">
      <w:pPr>
        <w:numPr>
          <w:ilvl w:val="1"/>
          <w:numId w:val="2"/>
        </w:numPr>
        <w:tabs>
          <w:tab w:val="left" w:pos="993"/>
        </w:tabs>
        <w:ind w:left="993" w:hanging="284"/>
        <w:contextualSpacing/>
        <w:jc w:val="both"/>
      </w:pPr>
      <w:r>
        <w:rPr>
          <w:rFonts w:eastAsia="Calibri"/>
          <w:sz w:val="26"/>
          <w:szCs w:val="26"/>
        </w:rPr>
        <w:t xml:space="preserve">номера домашнего и (или) </w:t>
      </w:r>
      <w:r>
        <w:rPr>
          <w:rFonts w:eastAsia="Calibri"/>
          <w:sz w:val="26"/>
          <w:szCs w:val="26"/>
        </w:rPr>
        <w:t>мобильного телефона;</w:t>
      </w:r>
    </w:p>
    <w:p w:rsidR="00A76FEB" w:rsidRDefault="00875862">
      <w:pPr>
        <w:numPr>
          <w:ilvl w:val="1"/>
          <w:numId w:val="2"/>
        </w:numPr>
        <w:tabs>
          <w:tab w:val="left" w:pos="993"/>
        </w:tabs>
        <w:ind w:left="993" w:hanging="284"/>
        <w:contextualSpacing/>
        <w:jc w:val="both"/>
      </w:pPr>
      <w:r>
        <w:rPr>
          <w:rFonts w:eastAsia="Calibri"/>
          <w:sz w:val="26"/>
          <w:szCs w:val="26"/>
        </w:rPr>
        <w:t>адрес электронной почты;</w:t>
      </w:r>
    </w:p>
    <w:p w:rsidR="00A76FEB" w:rsidRDefault="00875862">
      <w:pPr>
        <w:numPr>
          <w:ilvl w:val="1"/>
          <w:numId w:val="2"/>
        </w:numPr>
        <w:tabs>
          <w:tab w:val="left" w:pos="993"/>
        </w:tabs>
        <w:ind w:left="993" w:hanging="284"/>
        <w:contextualSpacing/>
        <w:jc w:val="both"/>
      </w:pPr>
      <w:r>
        <w:rPr>
          <w:rFonts w:eastAsia="Calibri"/>
          <w:sz w:val="26"/>
          <w:szCs w:val="26"/>
        </w:rPr>
        <w:t>любая иная информация, относящаяся к моей личности, доступная или известная Департаменту в любой конкретный момент времени.</w:t>
      </w:r>
    </w:p>
    <w:p w:rsidR="00A76FEB" w:rsidRDefault="00875862">
      <w:pPr>
        <w:ind w:firstLine="567"/>
        <w:jc w:val="both"/>
      </w:pPr>
      <w:r>
        <w:rPr>
          <w:rFonts w:eastAsia="Calibri"/>
          <w:sz w:val="26"/>
          <w:szCs w:val="26"/>
        </w:rPr>
        <w:t>2. Данные, которые могут быть размещены в общедоступных источниках, формируемых Департ</w:t>
      </w:r>
      <w:r>
        <w:rPr>
          <w:rFonts w:eastAsia="Calibri"/>
          <w:sz w:val="26"/>
          <w:szCs w:val="26"/>
        </w:rPr>
        <w:t xml:space="preserve">аментом в связи с проведением 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творческого семейного конкурса  </w:t>
      </w:r>
      <w:r>
        <w:rPr>
          <w:bCs/>
          <w:sz w:val="26"/>
          <w:szCs w:val="26"/>
        </w:rPr>
        <w:t>«Путешествуй по Югре!»</w:t>
      </w:r>
      <w:r>
        <w:rPr>
          <w:rFonts w:eastAsia="Calibri"/>
          <w:sz w:val="26"/>
          <w:szCs w:val="26"/>
        </w:rPr>
        <w:t xml:space="preserve">, в том числе на официальном сайте Департамента, тематическом сайте </w:t>
      </w:r>
      <w:r>
        <w:rPr>
          <w:bCs/>
          <w:sz w:val="26"/>
          <w:szCs w:val="26"/>
        </w:rPr>
        <w:t xml:space="preserve">«Туризм в Югре» </w:t>
      </w:r>
      <w:hyperlink r:id="rId15">
        <w:r>
          <w:rPr>
            <w:rStyle w:val="-"/>
            <w:bCs/>
            <w:sz w:val="26"/>
            <w:szCs w:val="26"/>
          </w:rPr>
          <w:t>www.tourism.admhmao.ru</w:t>
        </w:r>
      </w:hyperlink>
      <w:r>
        <w:rPr>
          <w:rFonts w:eastAsia="Calibri"/>
          <w:bCs/>
          <w:sz w:val="26"/>
          <w:szCs w:val="26"/>
        </w:rPr>
        <w:t>:</w:t>
      </w:r>
    </w:p>
    <w:p w:rsidR="00A76FEB" w:rsidRDefault="00875862">
      <w:pPr>
        <w:numPr>
          <w:ilvl w:val="1"/>
          <w:numId w:val="2"/>
        </w:numPr>
        <w:tabs>
          <w:tab w:val="left" w:pos="993"/>
        </w:tabs>
        <w:ind w:left="993" w:hanging="284"/>
        <w:contextualSpacing/>
        <w:jc w:val="both"/>
      </w:pPr>
      <w:r>
        <w:rPr>
          <w:rFonts w:eastAsia="Calibri"/>
          <w:sz w:val="26"/>
          <w:szCs w:val="26"/>
        </w:rPr>
        <w:t>фамилия, имя,</w:t>
      </w:r>
      <w:r>
        <w:rPr>
          <w:rFonts w:eastAsia="Calibri"/>
          <w:sz w:val="26"/>
          <w:szCs w:val="26"/>
        </w:rPr>
        <w:t xml:space="preserve"> отчество;</w:t>
      </w:r>
    </w:p>
    <w:p w:rsidR="00A76FEB" w:rsidRDefault="00875862">
      <w:pPr>
        <w:numPr>
          <w:ilvl w:val="1"/>
          <w:numId w:val="2"/>
        </w:numPr>
        <w:tabs>
          <w:tab w:val="left" w:pos="993"/>
        </w:tabs>
        <w:ind w:left="993" w:hanging="284"/>
        <w:contextualSpacing/>
        <w:jc w:val="both"/>
      </w:pPr>
      <w:r>
        <w:rPr>
          <w:rFonts w:eastAsia="Calibri"/>
          <w:sz w:val="26"/>
          <w:szCs w:val="26"/>
        </w:rPr>
        <w:t>фамилия моей семьи;</w:t>
      </w:r>
    </w:p>
    <w:p w:rsidR="00A76FEB" w:rsidRDefault="00875862">
      <w:pPr>
        <w:numPr>
          <w:ilvl w:val="1"/>
          <w:numId w:val="2"/>
        </w:numPr>
        <w:tabs>
          <w:tab w:val="left" w:pos="993"/>
        </w:tabs>
        <w:ind w:left="993" w:hanging="284"/>
        <w:contextualSpacing/>
        <w:jc w:val="both"/>
      </w:pPr>
      <w:r>
        <w:rPr>
          <w:rFonts w:eastAsia="Calibri"/>
          <w:sz w:val="26"/>
          <w:szCs w:val="26"/>
        </w:rPr>
        <w:t>возраст (полных лет);</w:t>
      </w:r>
    </w:p>
    <w:p w:rsidR="00A76FEB" w:rsidRDefault="00875862">
      <w:pPr>
        <w:numPr>
          <w:ilvl w:val="1"/>
          <w:numId w:val="2"/>
        </w:numPr>
        <w:tabs>
          <w:tab w:val="left" w:pos="993"/>
        </w:tabs>
        <w:ind w:left="993" w:hanging="284"/>
        <w:contextualSpacing/>
        <w:jc w:val="both"/>
      </w:pPr>
      <w:r>
        <w:rPr>
          <w:rFonts w:eastAsia="Calibri"/>
          <w:color w:val="000000"/>
          <w:sz w:val="26"/>
          <w:szCs w:val="26"/>
        </w:rPr>
        <w:lastRenderedPageBreak/>
        <w:t>населенный пункт и (или) муниципальное образование Ханты-Мансийского автономного округа – Югры, как место моего проживания.</w:t>
      </w:r>
    </w:p>
    <w:p w:rsidR="00A76FEB" w:rsidRDefault="00875862">
      <w:pPr>
        <w:tabs>
          <w:tab w:val="left" w:pos="993"/>
        </w:tabs>
        <w:ind w:firstLine="567"/>
        <w:jc w:val="both"/>
      </w:pPr>
      <w:r>
        <w:rPr>
          <w:rFonts w:eastAsia="Calibri"/>
          <w:sz w:val="26"/>
          <w:szCs w:val="26"/>
        </w:rPr>
        <w:t xml:space="preserve">Перечень действий с персональными данными, на обработку которых дано согласие, </w:t>
      </w:r>
      <w:r>
        <w:rPr>
          <w:rFonts w:eastAsia="Calibri"/>
          <w:sz w:val="26"/>
          <w:szCs w:val="26"/>
        </w:rPr>
        <w:t>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</w:t>
      </w:r>
      <w:r>
        <w:rPr>
          <w:rFonts w:eastAsia="Calibri"/>
          <w:sz w:val="26"/>
          <w:szCs w:val="26"/>
        </w:rPr>
        <w:t>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76FEB" w:rsidRDefault="00875862">
      <w:pPr>
        <w:tabs>
          <w:tab w:val="left" w:pos="993"/>
        </w:tabs>
        <w:ind w:firstLine="567"/>
        <w:jc w:val="both"/>
      </w:pPr>
      <w:r>
        <w:rPr>
          <w:rFonts w:eastAsia="Calibri"/>
          <w:sz w:val="26"/>
          <w:szCs w:val="26"/>
        </w:rPr>
        <w:t>Цели выдачи настоящего согласия, его содержание, а также право на его от</w:t>
      </w:r>
      <w:r>
        <w:rPr>
          <w:rFonts w:eastAsia="Calibri"/>
          <w:sz w:val="26"/>
          <w:szCs w:val="26"/>
        </w:rPr>
        <w:t>зыв в установленном порядке мне понятны.</w:t>
      </w:r>
    </w:p>
    <w:p w:rsidR="00A76FEB" w:rsidRDefault="00875862">
      <w:pPr>
        <w:ind w:firstLine="567"/>
        <w:jc w:val="both"/>
      </w:pPr>
      <w:r>
        <w:rPr>
          <w:rFonts w:eastAsia="Calibri"/>
          <w:sz w:val="26"/>
          <w:szCs w:val="26"/>
        </w:rPr>
        <w:t>Я уведомлен(а) о том, что в случае отзыва согласия на обработку моих персональных данных, Департамент вправе продолжить обработку персональных данных без согласия в соответствии с частью второй статьи 9 Федерального</w:t>
      </w:r>
      <w:r>
        <w:rPr>
          <w:rFonts w:eastAsia="Calibri"/>
          <w:sz w:val="26"/>
          <w:szCs w:val="26"/>
        </w:rPr>
        <w:t xml:space="preserve"> закона от 27.07.2006 №152-ФЗ «О персональных данных».</w:t>
      </w:r>
    </w:p>
    <w:p w:rsidR="00A76FEB" w:rsidRDefault="00875862">
      <w:pPr>
        <w:ind w:firstLine="567"/>
        <w:jc w:val="both"/>
      </w:pPr>
      <w:r>
        <w:rPr>
          <w:rFonts w:eastAsia="Calibri"/>
          <w:sz w:val="26"/>
          <w:szCs w:val="26"/>
        </w:rPr>
        <w:t>Настоящее согласие действует со дня подписания настоящего согласия и до дня его отзыва путем письменного обращения к Департаменту.</w:t>
      </w:r>
    </w:p>
    <w:p w:rsidR="00A76FEB" w:rsidRDefault="00A76FEB">
      <w:pPr>
        <w:ind w:firstLine="567"/>
        <w:jc w:val="both"/>
        <w:rPr>
          <w:rFonts w:eastAsia="Calibri"/>
        </w:rPr>
      </w:pPr>
    </w:p>
    <w:p w:rsidR="00A76FEB" w:rsidRDefault="00A76FEB">
      <w:pPr>
        <w:ind w:firstLine="567"/>
        <w:jc w:val="both"/>
        <w:rPr>
          <w:rFonts w:eastAsia="Calibri"/>
          <w:sz w:val="21"/>
        </w:rPr>
      </w:pPr>
    </w:p>
    <w:p w:rsidR="00A76FEB" w:rsidRDefault="00875862">
      <w:pPr>
        <w:ind w:firstLine="567"/>
        <w:jc w:val="both"/>
      </w:pPr>
      <w:r>
        <w:rPr>
          <w:rFonts w:eastAsia="Calibri"/>
          <w:sz w:val="21"/>
        </w:rPr>
        <w:t>_______________________________________________________/____________</w:t>
      </w:r>
      <w:r>
        <w:rPr>
          <w:rFonts w:eastAsia="Calibri"/>
          <w:sz w:val="21"/>
        </w:rPr>
        <w:t>________</w:t>
      </w:r>
    </w:p>
    <w:p w:rsidR="00A76FEB" w:rsidRDefault="00875862">
      <w:pPr>
        <w:ind w:left="708" w:firstLine="708"/>
        <w:jc w:val="both"/>
      </w:pPr>
      <w:r>
        <w:rPr>
          <w:rFonts w:eastAsia="Calibri"/>
          <w:sz w:val="13"/>
        </w:rPr>
        <w:t xml:space="preserve">(Фамилия, Имя, Отчество субъекта персональных данных полностью) </w:t>
      </w:r>
      <w:r>
        <w:rPr>
          <w:rFonts w:eastAsia="Calibri"/>
          <w:sz w:val="13"/>
        </w:rPr>
        <w:tab/>
      </w:r>
      <w:r>
        <w:rPr>
          <w:rFonts w:eastAsia="Calibri"/>
          <w:sz w:val="13"/>
        </w:rPr>
        <w:tab/>
      </w:r>
      <w:r>
        <w:rPr>
          <w:rFonts w:eastAsia="Calibri"/>
          <w:sz w:val="13"/>
        </w:rPr>
        <w:tab/>
        <w:t xml:space="preserve"> (подпись)</w:t>
      </w:r>
    </w:p>
    <w:p w:rsidR="00A76FEB" w:rsidRDefault="00A76FEB">
      <w:pPr>
        <w:ind w:firstLine="567"/>
        <w:jc w:val="both"/>
        <w:rPr>
          <w:rFonts w:eastAsia="Calibri"/>
          <w:sz w:val="21"/>
        </w:rPr>
      </w:pPr>
    </w:p>
    <w:p w:rsidR="00A76FEB" w:rsidRDefault="00A76FEB">
      <w:pPr>
        <w:ind w:firstLine="567"/>
        <w:jc w:val="both"/>
        <w:rPr>
          <w:rFonts w:eastAsia="Calibri"/>
          <w:sz w:val="21"/>
        </w:rPr>
      </w:pPr>
    </w:p>
    <w:p w:rsidR="00A76FEB" w:rsidRDefault="00875862">
      <w:pPr>
        <w:ind w:firstLine="567"/>
        <w:jc w:val="both"/>
      </w:pPr>
      <w:r>
        <w:rPr>
          <w:rFonts w:eastAsia="Calibri"/>
          <w:sz w:val="21"/>
          <w:szCs w:val="26"/>
        </w:rPr>
        <w:t>«___» _________________ 20__ г.</w:t>
      </w:r>
    </w:p>
    <w:p w:rsidR="00A76FEB" w:rsidRDefault="00875862">
      <w:pPr>
        <w:rPr>
          <w:sz w:val="26"/>
          <w:szCs w:val="26"/>
        </w:rPr>
      </w:pPr>
      <w:r>
        <w:br w:type="page"/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t>Приложение 2</w:t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t xml:space="preserve">к Заявке участника </w:t>
      </w:r>
      <w:r>
        <w:t xml:space="preserve">творческого </w:t>
      </w:r>
    </w:p>
    <w:p w:rsidR="00A76FEB" w:rsidRDefault="00875862">
      <w:pPr>
        <w:tabs>
          <w:tab w:val="left" w:pos="4395"/>
        </w:tabs>
        <w:ind w:firstLine="709"/>
        <w:jc w:val="right"/>
      </w:pPr>
      <w:r>
        <w:t xml:space="preserve">семейного конкурса </w:t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t>«Путешествуй по Югре!»</w:t>
      </w:r>
    </w:p>
    <w:p w:rsidR="00A76FEB" w:rsidRDefault="00A76FEB">
      <w:pPr>
        <w:jc w:val="center"/>
        <w:rPr>
          <w:b/>
          <w:bCs/>
          <w:szCs w:val="28"/>
        </w:rPr>
      </w:pPr>
    </w:p>
    <w:p w:rsidR="00A76FEB" w:rsidRDefault="00875862">
      <w:pPr>
        <w:jc w:val="center"/>
      </w:pPr>
      <w:r>
        <w:rPr>
          <w:rFonts w:eastAsia="Calibri"/>
          <w:b/>
          <w:sz w:val="21"/>
        </w:rPr>
        <w:t>СОГЛАСИЕ НА ОБРАБОТКУ ПЕРСОНАЛЬНЫХ ДАННЫХ</w:t>
      </w:r>
    </w:p>
    <w:p w:rsidR="00A76FEB" w:rsidRDefault="00875862">
      <w:pPr>
        <w:jc w:val="center"/>
      </w:pPr>
      <w:r>
        <w:rPr>
          <w:rFonts w:eastAsia="Calibri"/>
          <w:b/>
          <w:sz w:val="21"/>
        </w:rPr>
        <w:t>РОДИТЕЛЯ, ИНОГО ЗАКОННЫМ ПРЕДСТАВИТЕЛЕМ НЕСОВЕРШЕННОЛЕТНЕГО РЕБЕНКА В ВОЗРАСТЕ ДО 15 ЛЕТ ИЛИ НЕСОВЕРШЕННОЛЕТНЕГО В ВОЗРАСТЕ СТАРШЕ 15 ЛЕТ</w:t>
      </w:r>
    </w:p>
    <w:p w:rsidR="00A76FEB" w:rsidRDefault="00A76FEB">
      <w:pPr>
        <w:jc w:val="center"/>
        <w:rPr>
          <w:rFonts w:eastAsia="Calibri"/>
          <w:b/>
        </w:rPr>
      </w:pPr>
    </w:p>
    <w:tbl>
      <w:tblPr>
        <w:tblW w:w="5000" w:type="pct"/>
        <w:tblInd w:w="113" w:type="dxa"/>
        <w:tblBorders>
          <w:bottom w:val="single" w:sz="4" w:space="0" w:color="000000"/>
          <w:insideH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692"/>
        <w:gridCol w:w="262"/>
        <w:gridCol w:w="2876"/>
        <w:gridCol w:w="1040"/>
        <w:gridCol w:w="903"/>
        <w:gridCol w:w="1133"/>
        <w:gridCol w:w="1008"/>
        <w:gridCol w:w="10"/>
        <w:gridCol w:w="1147"/>
      </w:tblGrid>
      <w:tr w:rsidR="00A76FEB">
        <w:trPr>
          <w:trHeight w:val="390"/>
        </w:trPr>
        <w:tc>
          <w:tcPr>
            <w:tcW w:w="6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76FEB" w:rsidRDefault="00875862">
            <w:pPr>
              <w:spacing w:after="160" w:line="259" w:lineRule="auto"/>
            </w:pPr>
            <w:r>
              <w:rPr>
                <w:rFonts w:eastAsia="Calibri"/>
              </w:rPr>
              <w:t>Я,</w:t>
            </w:r>
          </w:p>
        </w:tc>
        <w:tc>
          <w:tcPr>
            <w:tcW w:w="8379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76FEB" w:rsidRDefault="00A76FEB">
            <w:pPr>
              <w:spacing w:after="160" w:line="259" w:lineRule="auto"/>
              <w:jc w:val="both"/>
              <w:rPr>
                <w:rFonts w:eastAsia="Calibri"/>
              </w:rPr>
            </w:pPr>
          </w:p>
        </w:tc>
      </w:tr>
      <w:tr w:rsidR="00A76FEB">
        <w:trPr>
          <w:trHeight w:val="345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spacing w:after="160" w:line="259" w:lineRule="auto"/>
              <w:jc w:val="center"/>
            </w:pPr>
            <w:r>
              <w:rPr>
                <w:rFonts w:eastAsia="Calibri"/>
              </w:rPr>
              <w:t>(Фамилия, Имя, Отчество субъекта персональных данных полностью)</w:t>
            </w:r>
          </w:p>
        </w:tc>
      </w:tr>
      <w:tr w:rsidR="00A76FEB">
        <w:trPr>
          <w:trHeight w:val="360"/>
        </w:trPr>
        <w:tc>
          <w:tcPr>
            <w:tcW w:w="48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76FEB" w:rsidRDefault="00A76FEB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9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875862">
            <w:pPr>
              <w:spacing w:after="160" w:line="259" w:lineRule="auto"/>
            </w:pPr>
            <w:r>
              <w:rPr>
                <w:rFonts w:eastAsia="Calibri"/>
              </w:rPr>
              <w:t>серия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A76FEB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875862">
            <w:pPr>
              <w:spacing w:after="160" w:line="259" w:lineRule="auto"/>
            </w:pPr>
            <w:r>
              <w:rPr>
                <w:rFonts w:eastAsia="Calibri"/>
              </w:rPr>
              <w:t>номер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A76FEB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A76FEB">
        <w:trPr>
          <w:trHeight w:val="20"/>
        </w:trPr>
        <w:tc>
          <w:tcPr>
            <w:tcW w:w="792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spacing w:after="160" w:line="259" w:lineRule="auto"/>
              <w:ind w:firstLine="1030"/>
              <w:jc w:val="both"/>
            </w:pPr>
            <w:r>
              <w:rPr>
                <w:rFonts w:eastAsia="Calibri"/>
              </w:rPr>
              <w:t xml:space="preserve">(вид основного документа, </w:t>
            </w:r>
            <w:r>
              <w:rPr>
                <w:rFonts w:eastAsia="Calibri"/>
              </w:rPr>
              <w:t>удостоверяющего личность)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A76FEB">
            <w:pPr>
              <w:spacing w:after="160" w:line="259" w:lineRule="auto"/>
              <w:ind w:firstLine="1030"/>
              <w:jc w:val="both"/>
              <w:rPr>
                <w:rFonts w:eastAsia="Calibri"/>
              </w:rPr>
            </w:pPr>
          </w:p>
        </w:tc>
      </w:tr>
      <w:tr w:rsidR="00A76FEB">
        <w:trPr>
          <w:trHeight w:val="20"/>
        </w:trPr>
        <w:tc>
          <w:tcPr>
            <w:tcW w:w="9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875862">
            <w:pPr>
              <w:spacing w:after="160" w:line="259" w:lineRule="auto"/>
            </w:pPr>
            <w:r>
              <w:rPr>
                <w:rFonts w:eastAsia="Calibri"/>
              </w:rPr>
              <w:t>выдан</w:t>
            </w:r>
          </w:p>
        </w:tc>
        <w:tc>
          <w:tcPr>
            <w:tcW w:w="8117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A76FEB">
            <w:pPr>
              <w:spacing w:after="160" w:line="259" w:lineRule="auto"/>
              <w:jc w:val="right"/>
              <w:rPr>
                <w:rFonts w:eastAsia="Calibri"/>
              </w:rPr>
            </w:pPr>
          </w:p>
        </w:tc>
      </w:tr>
      <w:tr w:rsidR="00A76FEB">
        <w:trPr>
          <w:trHeight w:val="20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spacing w:after="160" w:line="259" w:lineRule="auto"/>
              <w:jc w:val="center"/>
            </w:pPr>
            <w:r>
              <w:rPr>
                <w:rFonts w:eastAsia="Calibri"/>
              </w:rPr>
              <w:t>(кем и когда выдан)</w:t>
            </w:r>
          </w:p>
        </w:tc>
      </w:tr>
      <w:tr w:rsidR="00A76FEB">
        <w:trPr>
          <w:trHeight w:val="20"/>
        </w:trPr>
        <w:tc>
          <w:tcPr>
            <w:tcW w:w="38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76FEB" w:rsidRDefault="00875862">
            <w:pPr>
              <w:spacing w:after="160" w:line="259" w:lineRule="auto"/>
            </w:pPr>
            <w:r>
              <w:rPr>
                <w:rFonts w:eastAsia="Calibri"/>
              </w:rPr>
              <w:t>зарегистрированный(ая) по адресу:</w:t>
            </w:r>
          </w:p>
        </w:tc>
        <w:tc>
          <w:tcPr>
            <w:tcW w:w="524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A76FEB">
            <w:pPr>
              <w:spacing w:after="160" w:line="259" w:lineRule="auto"/>
              <w:jc w:val="both"/>
              <w:rPr>
                <w:rFonts w:eastAsia="Calibri"/>
              </w:rPr>
            </w:pPr>
          </w:p>
        </w:tc>
      </w:tr>
      <w:tr w:rsidR="00A76FEB">
        <w:trPr>
          <w:trHeight w:val="20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6FEB" w:rsidRDefault="00A76FEB">
            <w:pPr>
              <w:spacing w:after="160" w:line="259" w:lineRule="auto"/>
              <w:rPr>
                <w:rFonts w:eastAsia="Calibri"/>
              </w:rPr>
            </w:pPr>
          </w:p>
        </w:tc>
      </w:tr>
    </w:tbl>
    <w:p w:rsidR="00A76FEB" w:rsidRDefault="00875862">
      <w:pPr>
        <w:jc w:val="both"/>
      </w:pPr>
      <w:r>
        <w:rPr>
          <w:rFonts w:eastAsia="Calibri"/>
          <w:sz w:val="26"/>
          <w:szCs w:val="26"/>
        </w:rPr>
        <w:t xml:space="preserve">в соответствии с Федеральным законом от 27.07.2006 №152-ФЗ «О персональных данных», являясь родителем, иным законным представителем </w:t>
      </w:r>
      <w:r>
        <w:rPr>
          <w:rFonts w:eastAsia="Calibri"/>
          <w:b/>
          <w:sz w:val="26"/>
          <w:szCs w:val="26"/>
        </w:rPr>
        <w:t>несовершеннолетнего ребенка в</w:t>
      </w:r>
      <w:r>
        <w:rPr>
          <w:rFonts w:eastAsia="Calibri"/>
          <w:b/>
          <w:sz w:val="26"/>
          <w:szCs w:val="26"/>
        </w:rPr>
        <w:t xml:space="preserve"> возрасте до 15 лет или несовершеннолетнего в возрасте старше 15 лет</w:t>
      </w:r>
      <w:r>
        <w:rPr>
          <w:rFonts w:eastAsia="Calibri"/>
          <w:b/>
          <w:sz w:val="28"/>
        </w:rPr>
        <w:t xml:space="preserve"> ____________________________________________________________,</w:t>
      </w:r>
    </w:p>
    <w:p w:rsidR="00A76FEB" w:rsidRDefault="00875862">
      <w:pPr>
        <w:spacing w:after="160" w:line="259" w:lineRule="auto"/>
        <w:jc w:val="center"/>
      </w:pPr>
      <w:r>
        <w:rPr>
          <w:rFonts w:eastAsia="Calibri"/>
        </w:rPr>
        <w:t>(ФИО, год рождения несовершеннолетнего до 15 лет или старше 15 лет)</w:t>
      </w:r>
    </w:p>
    <w:p w:rsidR="00A76FEB" w:rsidRDefault="00875862">
      <w:pPr>
        <w:jc w:val="both"/>
      </w:pPr>
      <w:r>
        <w:rPr>
          <w:rFonts w:eastAsia="Calibri"/>
          <w:b/>
          <w:sz w:val="26"/>
          <w:szCs w:val="26"/>
        </w:rPr>
        <w:t>принимаю решение о предоставлении моих персональных данны</w:t>
      </w:r>
      <w:r>
        <w:rPr>
          <w:rFonts w:eastAsia="Calibri"/>
          <w:b/>
          <w:sz w:val="26"/>
          <w:szCs w:val="26"/>
        </w:rPr>
        <w:t xml:space="preserve">х, персональных данных несовершеннолетнего ребенка в возрасте до 15 лет или несовершеннолетнего в возрасте старше 15 лет </w:t>
      </w:r>
      <w:r>
        <w:rPr>
          <w:rFonts w:eastAsia="Calibri"/>
          <w:sz w:val="26"/>
          <w:szCs w:val="26"/>
        </w:rPr>
        <w:t xml:space="preserve">Департаменту промышленности Ханты-Мансийского автономного округа – Югры (далее – Департамент) </w:t>
      </w:r>
      <w:r>
        <w:rPr>
          <w:rFonts w:eastAsia="Calibri"/>
          <w:b/>
          <w:sz w:val="26"/>
          <w:szCs w:val="26"/>
        </w:rPr>
        <w:t xml:space="preserve">и даю согласие на их обработку свободно, </w:t>
      </w:r>
      <w:r>
        <w:rPr>
          <w:rFonts w:eastAsia="Calibri"/>
          <w:b/>
          <w:sz w:val="26"/>
          <w:szCs w:val="26"/>
        </w:rPr>
        <w:t xml:space="preserve">своей волей и в своем интересе </w:t>
      </w:r>
      <w:r>
        <w:rPr>
          <w:rFonts w:eastAsia="Calibri"/>
          <w:sz w:val="26"/>
          <w:szCs w:val="26"/>
        </w:rPr>
        <w:t xml:space="preserve">с целью </w:t>
      </w:r>
      <w:r>
        <w:rPr>
          <w:bCs/>
          <w:sz w:val="26"/>
          <w:szCs w:val="26"/>
        </w:rPr>
        <w:t xml:space="preserve">участия в </w:t>
      </w:r>
      <w:r>
        <w:rPr>
          <w:sz w:val="26"/>
          <w:szCs w:val="26"/>
        </w:rPr>
        <w:t xml:space="preserve">творческом семейном конкурсе  </w:t>
      </w:r>
      <w:r>
        <w:rPr>
          <w:bCs/>
          <w:sz w:val="26"/>
          <w:szCs w:val="26"/>
        </w:rPr>
        <w:t>«Путешествуй по Югре!»</w:t>
      </w:r>
      <w:r>
        <w:rPr>
          <w:bCs/>
          <w:sz w:val="26"/>
          <w:szCs w:val="26"/>
        </w:rPr>
        <w:t xml:space="preserve"> с правом их некоммерческого использования Департаментом на Интернет-ресурсах и с правом их публикации в печатных тематических изданиях с целью продвижения</w:t>
      </w:r>
      <w:r>
        <w:rPr>
          <w:bCs/>
          <w:sz w:val="26"/>
          <w:szCs w:val="26"/>
        </w:rPr>
        <w:t xml:space="preserve"> внутреннего и въездного туризма Ханты-Мансийского автономного округа – Югры.</w:t>
      </w:r>
      <w:r>
        <w:rPr>
          <w:rFonts w:eastAsia="Calibri"/>
          <w:sz w:val="26"/>
          <w:szCs w:val="26"/>
        </w:rPr>
        <w:t xml:space="preserve"> </w:t>
      </w:r>
    </w:p>
    <w:p w:rsidR="00A76FEB" w:rsidRDefault="00875862">
      <w:pPr>
        <w:ind w:firstLine="567"/>
        <w:jc w:val="both"/>
      </w:pPr>
      <w:r>
        <w:rPr>
          <w:rFonts w:eastAsia="Calibri"/>
          <w:sz w:val="26"/>
          <w:szCs w:val="26"/>
        </w:rPr>
        <w:t>Перечень персональных данных, на обработку которых дается согласие:</w:t>
      </w:r>
    </w:p>
    <w:p w:rsidR="00A76FEB" w:rsidRDefault="00875862">
      <w:pPr>
        <w:tabs>
          <w:tab w:val="left" w:pos="851"/>
        </w:tabs>
        <w:ind w:left="567"/>
        <w:contextualSpacing/>
        <w:jc w:val="both"/>
      </w:pPr>
      <w:r>
        <w:rPr>
          <w:rFonts w:eastAsia="Calibri"/>
          <w:sz w:val="26"/>
          <w:szCs w:val="26"/>
        </w:rPr>
        <w:t>1. Конфиденциальные данные, не подлежащие размещению в общедоступных источниках: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>мои паспортные данные (серия</w:t>
      </w:r>
      <w:r>
        <w:rPr>
          <w:rFonts w:eastAsia="Calibri"/>
          <w:sz w:val="26"/>
          <w:szCs w:val="26"/>
        </w:rPr>
        <w:t>, номер, кем и когда выдан);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>мой адрес регистрации по месту жительства и адрес фактического проживания;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 xml:space="preserve">адрес регистрации по месту жительства и адрес фактического проживания несовершеннолетнего ребенка в возрасте до 15 лет или несовершеннолетнего в </w:t>
      </w:r>
      <w:r>
        <w:rPr>
          <w:rFonts w:eastAsia="Calibri"/>
          <w:sz w:val="26"/>
          <w:szCs w:val="26"/>
        </w:rPr>
        <w:t>возрасте старше 15 лет;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>мои номера домашнего и (или) мобильного телефона;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>номера домашнего и (или) мобильного телефона несовершеннолетнего ребенка в возрасте до 15 лет или несовершеннолетнего в возрасте старше 15 лет;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>мой адрес электронной почты;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>адрес эле</w:t>
      </w:r>
      <w:r>
        <w:rPr>
          <w:rFonts w:eastAsia="Calibri"/>
          <w:sz w:val="26"/>
          <w:szCs w:val="26"/>
        </w:rPr>
        <w:t>ктронной почты несовершеннолетнего ребенка в возрасте до 15 лет или несовершеннолетнего в возрасте старше 15 лет;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>любая иная информация, относящаяся к моей личности, доступная или известная Департаменту в любой конкретный момент времени;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>любая иная информа</w:t>
      </w:r>
      <w:r>
        <w:rPr>
          <w:rFonts w:eastAsia="Calibri"/>
          <w:sz w:val="26"/>
          <w:szCs w:val="26"/>
        </w:rPr>
        <w:t>ция, относящаяся к личности несовершеннолетнего ребенка в возрасте до 15 лет или несовершеннолетнего в возрасте старше 15 лет, доступная или известная Департаменту в любой конкретный момент времени;</w:t>
      </w:r>
    </w:p>
    <w:p w:rsidR="00A76FEB" w:rsidRDefault="00875862">
      <w:pPr>
        <w:ind w:firstLine="567"/>
        <w:jc w:val="both"/>
      </w:pPr>
      <w:r>
        <w:rPr>
          <w:rFonts w:eastAsia="Calibri"/>
          <w:sz w:val="26"/>
          <w:szCs w:val="26"/>
        </w:rPr>
        <w:t>2. Данные, которые могут быть размещены в общедоступных и</w:t>
      </w:r>
      <w:r>
        <w:rPr>
          <w:rFonts w:eastAsia="Calibri"/>
          <w:sz w:val="26"/>
          <w:szCs w:val="26"/>
        </w:rPr>
        <w:t xml:space="preserve">сточниках, формируемых Департаментом в связи с проведением </w:t>
      </w:r>
      <w:r>
        <w:rPr>
          <w:sz w:val="26"/>
          <w:szCs w:val="26"/>
        </w:rPr>
        <w:t xml:space="preserve">творческого семейного конкурса  </w:t>
      </w:r>
      <w:r>
        <w:rPr>
          <w:bCs/>
          <w:sz w:val="26"/>
          <w:szCs w:val="26"/>
        </w:rPr>
        <w:t>«Путешествуй по Югре!»</w:t>
      </w:r>
      <w:r>
        <w:rPr>
          <w:rFonts w:eastAsia="Calibri"/>
          <w:sz w:val="26"/>
          <w:szCs w:val="26"/>
        </w:rPr>
        <w:t xml:space="preserve">, в том числе на официальном сайте Департамента, тематическом сайте </w:t>
      </w:r>
      <w:r>
        <w:rPr>
          <w:bCs/>
          <w:sz w:val="26"/>
          <w:szCs w:val="26"/>
        </w:rPr>
        <w:t xml:space="preserve">«Туризм в Югре» </w:t>
      </w:r>
      <w:hyperlink r:id="rId16">
        <w:r>
          <w:rPr>
            <w:rStyle w:val="-"/>
            <w:bCs/>
            <w:sz w:val="26"/>
            <w:szCs w:val="26"/>
          </w:rPr>
          <w:t>www.touri</w:t>
        </w:r>
        <w:r>
          <w:rPr>
            <w:rStyle w:val="-"/>
            <w:bCs/>
            <w:sz w:val="26"/>
            <w:szCs w:val="26"/>
          </w:rPr>
          <w:t>sm.admhmao.ru</w:t>
        </w:r>
      </w:hyperlink>
      <w:r>
        <w:rPr>
          <w:rFonts w:eastAsia="Calibri"/>
          <w:bCs/>
          <w:sz w:val="26"/>
          <w:szCs w:val="26"/>
        </w:rPr>
        <w:t>: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>мои фамилия, имя, отчество;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>фамилия, имя, отчество несовершеннолетнего ребенка в возрасте до 15 лет или несовершеннолетнего в возрасте старше 15 лет;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sz w:val="26"/>
          <w:szCs w:val="26"/>
        </w:rPr>
        <w:t>возраст несовершеннолетнего ребенка в возрасте до 15 лет или несовершеннолетнего в возрасте</w:t>
      </w:r>
      <w:r>
        <w:rPr>
          <w:rFonts w:eastAsia="Calibri"/>
          <w:sz w:val="26"/>
          <w:szCs w:val="26"/>
        </w:rPr>
        <w:t xml:space="preserve"> старше 15 лет;</w:t>
      </w:r>
    </w:p>
    <w:p w:rsidR="00A76FEB" w:rsidRDefault="00875862">
      <w:pPr>
        <w:numPr>
          <w:ilvl w:val="1"/>
          <w:numId w:val="2"/>
        </w:numPr>
        <w:tabs>
          <w:tab w:val="left" w:pos="0"/>
        </w:tabs>
        <w:ind w:left="0" w:firstLine="567"/>
        <w:contextualSpacing/>
        <w:jc w:val="both"/>
      </w:pPr>
      <w:r>
        <w:rPr>
          <w:rFonts w:eastAsia="Calibri"/>
          <w:color w:val="000000"/>
          <w:sz w:val="26"/>
          <w:szCs w:val="26"/>
        </w:rPr>
        <w:t>населенный пункт и (или) муниципальное образование Ханты-Мансийского автономного округа – Югры, как места проживания несовершеннолетнего ребенка в возрасте до 15 лет или несовершеннолетнего в возрасте старше 15 лет.</w:t>
      </w:r>
    </w:p>
    <w:p w:rsidR="00A76FEB" w:rsidRDefault="00875862">
      <w:pPr>
        <w:tabs>
          <w:tab w:val="left" w:pos="993"/>
        </w:tabs>
        <w:ind w:firstLine="567"/>
        <w:jc w:val="both"/>
      </w:pPr>
      <w:r>
        <w:rPr>
          <w:rFonts w:eastAsia="Calibri"/>
          <w:sz w:val="26"/>
          <w:szCs w:val="26"/>
        </w:rPr>
        <w:t>Перечень действий с перс</w:t>
      </w:r>
      <w:r>
        <w:rPr>
          <w:rFonts w:eastAsia="Calibri"/>
          <w:sz w:val="26"/>
          <w:szCs w:val="26"/>
        </w:rPr>
        <w:t>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</w:t>
      </w:r>
      <w:r>
        <w:rPr>
          <w:rFonts w:eastAsia="Calibri"/>
          <w:sz w:val="26"/>
          <w:szCs w:val="26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76FEB" w:rsidRDefault="00875862">
      <w:pPr>
        <w:tabs>
          <w:tab w:val="left" w:pos="993"/>
        </w:tabs>
        <w:ind w:firstLine="567"/>
        <w:jc w:val="both"/>
      </w:pPr>
      <w:r>
        <w:rPr>
          <w:rFonts w:eastAsia="Calibri"/>
          <w:sz w:val="26"/>
          <w:szCs w:val="26"/>
        </w:rPr>
        <w:t>Цели выдачи насто</w:t>
      </w:r>
      <w:r>
        <w:rPr>
          <w:rFonts w:eastAsia="Calibri"/>
          <w:sz w:val="26"/>
          <w:szCs w:val="26"/>
        </w:rPr>
        <w:t>ящего согласия, его содержание, а также право на его отзыв в установленном порядке мне понятны.</w:t>
      </w:r>
    </w:p>
    <w:p w:rsidR="00A76FEB" w:rsidRDefault="00875862">
      <w:pPr>
        <w:ind w:firstLine="567"/>
        <w:jc w:val="both"/>
      </w:pPr>
      <w:r>
        <w:rPr>
          <w:rFonts w:eastAsia="Calibri"/>
          <w:sz w:val="26"/>
          <w:szCs w:val="26"/>
        </w:rPr>
        <w:t xml:space="preserve">Я уведомлен(а) о том, что в случае отзыва согласия на обработку моих персональных данных, персональных данных несовершеннолетнего ребенка в возрасте до 15 лет </w:t>
      </w:r>
      <w:r>
        <w:rPr>
          <w:rFonts w:eastAsia="Calibri"/>
          <w:sz w:val="26"/>
          <w:szCs w:val="26"/>
        </w:rPr>
        <w:t>или несовершеннолетнего в возрасте старше 15 лет Департамент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A76FEB" w:rsidRDefault="00875862">
      <w:pPr>
        <w:ind w:firstLine="567"/>
        <w:jc w:val="both"/>
      </w:pPr>
      <w:r>
        <w:rPr>
          <w:rFonts w:eastAsia="Calibri"/>
          <w:sz w:val="26"/>
          <w:szCs w:val="26"/>
        </w:rPr>
        <w:t>Настоящее согласие действуе</w:t>
      </w:r>
      <w:r>
        <w:rPr>
          <w:rFonts w:eastAsia="Calibri"/>
          <w:sz w:val="26"/>
          <w:szCs w:val="26"/>
        </w:rPr>
        <w:t>т со дня подписания настоящего согласия и до дня его отзыва путем письменного обращения к Департаменту.</w:t>
      </w:r>
    </w:p>
    <w:p w:rsidR="00A76FEB" w:rsidRDefault="00A76FEB">
      <w:pPr>
        <w:ind w:firstLine="567"/>
        <w:jc w:val="both"/>
        <w:rPr>
          <w:rFonts w:eastAsia="Calibri"/>
        </w:rPr>
      </w:pPr>
    </w:p>
    <w:p w:rsidR="00A76FEB" w:rsidRDefault="00875862">
      <w:pPr>
        <w:ind w:firstLine="567"/>
        <w:jc w:val="both"/>
      </w:pPr>
      <w:r>
        <w:rPr>
          <w:rFonts w:eastAsia="Calibri"/>
          <w:sz w:val="21"/>
        </w:rPr>
        <w:t>_______________________________________________________/____________________</w:t>
      </w:r>
    </w:p>
    <w:p w:rsidR="00A76FEB" w:rsidRDefault="00875862">
      <w:pPr>
        <w:ind w:left="708" w:firstLine="708"/>
        <w:jc w:val="both"/>
      </w:pPr>
      <w:r>
        <w:rPr>
          <w:rFonts w:eastAsia="Calibri"/>
          <w:sz w:val="13"/>
        </w:rPr>
        <w:t xml:space="preserve">(Фамилия, Имя, Отчество субъекта персональных данных полностью) </w:t>
      </w:r>
      <w:r>
        <w:rPr>
          <w:rFonts w:eastAsia="Calibri"/>
          <w:sz w:val="13"/>
        </w:rPr>
        <w:tab/>
      </w:r>
      <w:r>
        <w:rPr>
          <w:rFonts w:eastAsia="Calibri"/>
          <w:sz w:val="13"/>
        </w:rPr>
        <w:tab/>
      </w:r>
      <w:r>
        <w:rPr>
          <w:rFonts w:eastAsia="Calibri"/>
          <w:sz w:val="13"/>
        </w:rPr>
        <w:tab/>
        <w:t xml:space="preserve"> (подпи</w:t>
      </w:r>
      <w:r>
        <w:rPr>
          <w:rFonts w:eastAsia="Calibri"/>
          <w:sz w:val="13"/>
        </w:rPr>
        <w:t>сь)</w:t>
      </w:r>
    </w:p>
    <w:p w:rsidR="00A76FEB" w:rsidRDefault="00A76FEB">
      <w:pPr>
        <w:ind w:firstLine="567"/>
        <w:jc w:val="both"/>
        <w:rPr>
          <w:rFonts w:eastAsia="Calibri"/>
          <w:sz w:val="21"/>
        </w:rPr>
      </w:pPr>
    </w:p>
    <w:p w:rsidR="00A76FEB" w:rsidRDefault="00A76FEB">
      <w:pPr>
        <w:ind w:firstLine="567"/>
        <w:jc w:val="both"/>
        <w:rPr>
          <w:rFonts w:eastAsia="Calibri"/>
          <w:sz w:val="21"/>
        </w:rPr>
      </w:pPr>
    </w:p>
    <w:p w:rsidR="00A76FEB" w:rsidRDefault="00875862">
      <w:pPr>
        <w:ind w:firstLine="567"/>
        <w:jc w:val="both"/>
      </w:pPr>
      <w:r>
        <w:rPr>
          <w:rFonts w:eastAsia="Calibri"/>
          <w:sz w:val="21"/>
        </w:rPr>
        <w:t>«___» _________________ 20__ г.</w:t>
      </w:r>
    </w:p>
    <w:p w:rsidR="00A76FEB" w:rsidRDefault="00875862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br w:type="page"/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t xml:space="preserve">Приложение 2 к </w:t>
      </w:r>
      <w:bookmarkStart w:id="5" w:name="__DdeLink__5738_2214398766"/>
      <w:r>
        <w:rPr>
          <w:bCs/>
        </w:rPr>
        <w:t>Положению</w:t>
      </w:r>
    </w:p>
    <w:p w:rsidR="00A76FEB" w:rsidRDefault="00875862">
      <w:pPr>
        <w:tabs>
          <w:tab w:val="left" w:pos="4395"/>
        </w:tabs>
        <w:ind w:firstLine="709"/>
        <w:jc w:val="right"/>
      </w:pPr>
      <w:r>
        <w:t xml:space="preserve">о проведении творческого </w:t>
      </w:r>
    </w:p>
    <w:p w:rsidR="00A76FEB" w:rsidRDefault="00875862">
      <w:pPr>
        <w:tabs>
          <w:tab w:val="left" w:pos="4395"/>
        </w:tabs>
        <w:ind w:firstLine="709"/>
        <w:jc w:val="right"/>
      </w:pPr>
      <w:r>
        <w:t xml:space="preserve">семейного конкурса </w:t>
      </w:r>
    </w:p>
    <w:p w:rsidR="00A76FEB" w:rsidRDefault="00875862">
      <w:pPr>
        <w:tabs>
          <w:tab w:val="left" w:pos="4395"/>
        </w:tabs>
        <w:ind w:firstLine="709"/>
        <w:jc w:val="right"/>
      </w:pPr>
      <w:r>
        <w:t>«Путешествуй по Югре!»</w:t>
      </w:r>
      <w:bookmarkEnd w:id="5"/>
    </w:p>
    <w:p w:rsidR="00A76FEB" w:rsidRDefault="00A76FEB">
      <w:pPr>
        <w:jc w:val="right"/>
      </w:pPr>
    </w:p>
    <w:p w:rsidR="00A76FEB" w:rsidRDefault="00A76FEB">
      <w:pPr>
        <w:jc w:val="center"/>
        <w:rPr>
          <w:sz w:val="28"/>
          <w:szCs w:val="28"/>
          <w:highlight w:val="yellow"/>
        </w:rPr>
      </w:pPr>
    </w:p>
    <w:p w:rsidR="00A76FEB" w:rsidRDefault="00875862">
      <w:pPr>
        <w:jc w:val="center"/>
      </w:pPr>
      <w:r>
        <w:rPr>
          <w:sz w:val="28"/>
          <w:szCs w:val="28"/>
        </w:rPr>
        <w:t xml:space="preserve">Образец этикетки для Конкурсных работ </w:t>
      </w:r>
      <w:r>
        <w:rPr>
          <w:sz w:val="28"/>
          <w:szCs w:val="28"/>
        </w:rPr>
        <w:br/>
        <w:t>в номинации «Лучший рисунок «Семейное путешествие по Югре»</w:t>
      </w:r>
    </w:p>
    <w:p w:rsidR="00A76FEB" w:rsidRDefault="00A76FEB">
      <w:pPr>
        <w:jc w:val="center"/>
        <w:rPr>
          <w:sz w:val="28"/>
          <w:szCs w:val="28"/>
          <w:highlight w:val="yellow"/>
        </w:rPr>
      </w:pPr>
    </w:p>
    <w:p w:rsidR="00A76FEB" w:rsidRDefault="00A76FEB">
      <w:pPr>
        <w:jc w:val="center"/>
        <w:rPr>
          <w:sz w:val="28"/>
          <w:szCs w:val="28"/>
          <w:highlight w:val="yellow"/>
        </w:rPr>
      </w:pPr>
    </w:p>
    <w:p w:rsidR="00A76FEB" w:rsidRDefault="00A76FEB">
      <w:pPr>
        <w:jc w:val="center"/>
        <w:rPr>
          <w:sz w:val="28"/>
          <w:szCs w:val="28"/>
          <w:highlight w:val="yellow"/>
        </w:rPr>
      </w:pPr>
    </w:p>
    <w:tbl>
      <w:tblPr>
        <w:tblW w:w="3975" w:type="dxa"/>
        <w:tblInd w:w="25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3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5"/>
      </w:tblGrid>
      <w:tr w:rsidR="00A76FEB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6FEB" w:rsidRDefault="00875862">
            <w:pPr>
              <w:pStyle w:val="af5"/>
              <w:spacing w:line="276" w:lineRule="auto"/>
              <w:jc w:val="center"/>
            </w:pPr>
            <w:r>
              <w:t xml:space="preserve">Фамилия, имя, </w:t>
            </w:r>
            <w:r>
              <w:t>отчество автора, Возраст автора,</w:t>
            </w:r>
            <w:r>
              <w:br/>
            </w:r>
            <w:r>
              <w:rPr>
                <w:b/>
                <w:bCs/>
              </w:rPr>
              <w:t>«Название работы»,</w:t>
            </w:r>
            <w:r>
              <w:rPr>
                <w:b/>
                <w:bCs/>
              </w:rPr>
              <w:br/>
            </w:r>
            <w:r>
              <w:t>Техника исполнения,</w:t>
            </w:r>
            <w:r>
              <w:br/>
            </w:r>
            <w:r>
              <w:rPr>
                <w:rFonts w:eastAsia="NSimSun" w:cs="Arial"/>
                <w:lang w:bidi="hi-IN"/>
              </w:rPr>
              <w:t>Творческий семейный конкурс «Путешествуй по Югре!»</w:t>
            </w:r>
          </w:p>
          <w:p w:rsidR="00A76FEB" w:rsidRDefault="00875862">
            <w:pPr>
              <w:pStyle w:val="af6"/>
              <w:overflowPunct w:val="0"/>
              <w:spacing w:line="276" w:lineRule="auto"/>
              <w:ind w:right="57"/>
              <w:jc w:val="center"/>
            </w:pPr>
            <w:r>
              <w:rPr>
                <w:rFonts w:eastAsia="NSimSun" w:cs="Arial"/>
                <w:lang w:bidi="hi-IN"/>
              </w:rPr>
              <w:t xml:space="preserve">Населенный пункт  </w:t>
            </w:r>
          </w:p>
        </w:tc>
      </w:tr>
    </w:tbl>
    <w:p w:rsidR="00A76FEB" w:rsidRDefault="00A76FEB">
      <w:pPr>
        <w:jc w:val="both"/>
      </w:pPr>
    </w:p>
    <w:p w:rsidR="00A76FEB" w:rsidRDefault="00A76FEB">
      <w:pPr>
        <w:jc w:val="both"/>
      </w:pPr>
    </w:p>
    <w:p w:rsidR="00A76FEB" w:rsidRDefault="00A76FEB">
      <w:pPr>
        <w:jc w:val="both"/>
      </w:pPr>
    </w:p>
    <w:p w:rsidR="00A76FEB" w:rsidRDefault="00875862">
      <w:pPr>
        <w:jc w:val="both"/>
        <w:rPr>
          <w:b/>
          <w:bCs/>
          <w:sz w:val="28"/>
          <w:szCs w:val="28"/>
          <w:highlight w:val="darkGray"/>
        </w:rPr>
      </w:pPr>
      <w:r>
        <w:br w:type="page"/>
      </w:r>
    </w:p>
    <w:p w:rsidR="00A76FEB" w:rsidRDefault="00875862">
      <w:pPr>
        <w:jc w:val="right"/>
      </w:pPr>
      <w:r>
        <w:t xml:space="preserve">Приложение 2 к приказу </w:t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t>Департамента промышленности</w:t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t>Ханты-Мансийского</w:t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t>автономного округа – Югры</w:t>
      </w:r>
    </w:p>
    <w:p w:rsidR="00A76FEB" w:rsidRDefault="00875862">
      <w:pPr>
        <w:tabs>
          <w:tab w:val="left" w:pos="4395"/>
        </w:tabs>
        <w:jc w:val="right"/>
      </w:pPr>
      <w:r>
        <w:rPr>
          <w:bCs/>
        </w:rPr>
        <w:t>от «___» ___</w:t>
      </w:r>
      <w:r>
        <w:rPr>
          <w:bCs/>
        </w:rPr>
        <w:t>______ 2019 г. № 38- п_____</w:t>
      </w:r>
    </w:p>
    <w:p w:rsidR="00A76FEB" w:rsidRDefault="00A76FEB">
      <w:pPr>
        <w:jc w:val="right"/>
      </w:pPr>
    </w:p>
    <w:p w:rsidR="00A76FEB" w:rsidRDefault="00A76FEB">
      <w:pPr>
        <w:jc w:val="right"/>
        <w:rPr>
          <w:sz w:val="20"/>
          <w:szCs w:val="20"/>
        </w:rPr>
      </w:pPr>
    </w:p>
    <w:p w:rsidR="00A76FEB" w:rsidRDefault="00A76FEB">
      <w:pPr>
        <w:jc w:val="right"/>
        <w:rPr>
          <w:sz w:val="20"/>
          <w:szCs w:val="20"/>
        </w:rPr>
      </w:pPr>
    </w:p>
    <w:p w:rsidR="00A76FEB" w:rsidRDefault="00875862">
      <w:pPr>
        <w:jc w:val="center"/>
      </w:pPr>
      <w:r>
        <w:rPr>
          <w:sz w:val="28"/>
          <w:szCs w:val="28"/>
        </w:rPr>
        <w:t>Состав Комиссии по определению победителей</w:t>
      </w:r>
    </w:p>
    <w:p w:rsidR="00A76FEB" w:rsidRDefault="00875862">
      <w:pPr>
        <w:jc w:val="center"/>
      </w:pPr>
      <w:r>
        <w:rPr>
          <w:bCs/>
          <w:sz w:val="28"/>
          <w:szCs w:val="28"/>
        </w:rPr>
        <w:t>творческого семейного конкурса «Путешествуй по Югре!»</w:t>
      </w:r>
    </w:p>
    <w:p w:rsidR="00A76FEB" w:rsidRDefault="00875862">
      <w:pPr>
        <w:tabs>
          <w:tab w:val="left" w:pos="709"/>
        </w:tabs>
        <w:jc w:val="center"/>
      </w:pPr>
      <w:r>
        <w:rPr>
          <w:bCs/>
          <w:sz w:val="28"/>
          <w:szCs w:val="28"/>
        </w:rPr>
        <w:t xml:space="preserve"> (далее – Конкурсная комиссия)</w:t>
      </w:r>
    </w:p>
    <w:p w:rsidR="00A76FEB" w:rsidRDefault="00A76FEB">
      <w:pPr>
        <w:jc w:val="center"/>
        <w:rPr>
          <w:bCs/>
          <w:sz w:val="28"/>
          <w:szCs w:val="28"/>
        </w:rPr>
      </w:pPr>
    </w:p>
    <w:p w:rsidR="00A76FEB" w:rsidRDefault="00875862">
      <w:pPr>
        <w:jc w:val="both"/>
      </w:pPr>
      <w:r>
        <w:rPr>
          <w:bCs/>
          <w:sz w:val="28"/>
          <w:szCs w:val="28"/>
        </w:rPr>
        <w:t xml:space="preserve">Начальник Управления туризма Департамента промышленности Ханты-Мансийского автономного округа – </w:t>
      </w:r>
      <w:r>
        <w:rPr>
          <w:bCs/>
          <w:sz w:val="28"/>
          <w:szCs w:val="28"/>
        </w:rPr>
        <w:t>Югры (далее – Департамент), председатель Конкурсной комиссии;</w:t>
      </w:r>
    </w:p>
    <w:p w:rsidR="00A76FEB" w:rsidRDefault="00A76FEB">
      <w:pPr>
        <w:jc w:val="both"/>
        <w:rPr>
          <w:bCs/>
          <w:sz w:val="28"/>
          <w:szCs w:val="28"/>
        </w:rPr>
      </w:pPr>
    </w:p>
    <w:p w:rsidR="00A76FEB" w:rsidRDefault="00875862">
      <w:pPr>
        <w:jc w:val="both"/>
      </w:pPr>
      <w:r>
        <w:rPr>
          <w:bCs/>
          <w:sz w:val="28"/>
          <w:szCs w:val="28"/>
        </w:rPr>
        <w:t>Начальник отдела развития туризма Управления туризма Департамента, заместитель председателя Конкурсной комиссии;</w:t>
      </w:r>
    </w:p>
    <w:p w:rsidR="00A76FEB" w:rsidRDefault="00A76FEB">
      <w:pPr>
        <w:jc w:val="both"/>
        <w:rPr>
          <w:bCs/>
          <w:sz w:val="28"/>
          <w:szCs w:val="28"/>
        </w:rPr>
      </w:pPr>
    </w:p>
    <w:p w:rsidR="00A76FEB" w:rsidRDefault="00875862">
      <w:pPr>
        <w:jc w:val="both"/>
      </w:pPr>
      <w:r>
        <w:rPr>
          <w:bCs/>
          <w:sz w:val="28"/>
          <w:szCs w:val="28"/>
        </w:rPr>
        <w:t>Главный специалист-эксперт отдела развития туризма Управления туризма Департаме</w:t>
      </w:r>
      <w:r>
        <w:rPr>
          <w:bCs/>
          <w:sz w:val="28"/>
          <w:szCs w:val="28"/>
        </w:rPr>
        <w:t>нта, секретарь Конкурсной комиссии;</w:t>
      </w:r>
    </w:p>
    <w:p w:rsidR="00A76FEB" w:rsidRDefault="00A76FEB">
      <w:pPr>
        <w:jc w:val="both"/>
        <w:rPr>
          <w:bCs/>
          <w:sz w:val="28"/>
          <w:szCs w:val="28"/>
        </w:rPr>
      </w:pPr>
    </w:p>
    <w:p w:rsidR="00A76FEB" w:rsidRDefault="00875862">
      <w:pPr>
        <w:jc w:val="both"/>
      </w:pPr>
      <w:r>
        <w:rPr>
          <w:bCs/>
          <w:sz w:val="28"/>
          <w:szCs w:val="28"/>
        </w:rPr>
        <w:t>Представитель бюджетного учреждения Ханты-Мансийского автономного округа – Югры «Государственный художественный музей» (по согласованию);</w:t>
      </w:r>
    </w:p>
    <w:p w:rsidR="00A76FEB" w:rsidRDefault="00A76FEB">
      <w:pPr>
        <w:jc w:val="both"/>
        <w:rPr>
          <w:bCs/>
          <w:sz w:val="28"/>
          <w:szCs w:val="28"/>
        </w:rPr>
      </w:pPr>
    </w:p>
    <w:p w:rsidR="00A76FEB" w:rsidRDefault="00875862">
      <w:pPr>
        <w:jc w:val="both"/>
      </w:pPr>
      <w:r>
        <w:rPr>
          <w:bCs/>
          <w:sz w:val="28"/>
          <w:szCs w:val="28"/>
        </w:rPr>
        <w:t>Преподаватель художественного отделения б</w:t>
      </w:r>
      <w:r>
        <w:rPr>
          <w:bCs/>
          <w:sz w:val="28"/>
          <w:szCs w:val="28"/>
        </w:rPr>
        <w:t>юджетного профессионального образовател</w:t>
      </w:r>
      <w:r>
        <w:rPr>
          <w:bCs/>
          <w:sz w:val="28"/>
          <w:szCs w:val="28"/>
        </w:rPr>
        <w:t xml:space="preserve">ьного учреждения Ханты-Мансийского </w:t>
      </w:r>
      <w:r>
        <w:rPr>
          <w:sz w:val="28"/>
          <w:szCs w:val="28"/>
        </w:rPr>
        <w:t xml:space="preserve">автономного округа – Югры </w:t>
      </w:r>
      <w:bookmarkStart w:id="6" w:name="__DdeLink__9653_1752590091"/>
      <w:r>
        <w:rPr>
          <w:bCs/>
          <w:sz w:val="28"/>
          <w:szCs w:val="28"/>
        </w:rPr>
        <w:t>«Колледж-интернат Центр искусств для одаренных детей Севера»</w:t>
      </w:r>
      <w:bookmarkEnd w:id="6"/>
      <w:r>
        <w:rPr>
          <w:bCs/>
          <w:sz w:val="28"/>
          <w:szCs w:val="28"/>
        </w:rPr>
        <w:t xml:space="preserve"> (по согласованию);</w:t>
      </w:r>
    </w:p>
    <w:p w:rsidR="00A76FEB" w:rsidRDefault="00A76FEB">
      <w:pPr>
        <w:jc w:val="both"/>
      </w:pPr>
    </w:p>
    <w:p w:rsidR="00A76FEB" w:rsidRDefault="00875862">
      <w:pPr>
        <w:jc w:val="both"/>
      </w:pPr>
      <w:r>
        <w:rPr>
          <w:bCs/>
          <w:sz w:val="28"/>
          <w:szCs w:val="28"/>
        </w:rPr>
        <w:t xml:space="preserve">Представитель автономного учреждения Ханты-Мансийского </w:t>
      </w:r>
      <w:r>
        <w:rPr>
          <w:sz w:val="28"/>
          <w:szCs w:val="28"/>
        </w:rPr>
        <w:t xml:space="preserve">автономного округа – Югры </w:t>
      </w:r>
      <w:r>
        <w:rPr>
          <w:bCs/>
          <w:sz w:val="28"/>
          <w:szCs w:val="28"/>
        </w:rPr>
        <w:t>«</w:t>
      </w:r>
      <w:bookmarkStart w:id="7" w:name="__DdeLink__9478_1752590091"/>
      <w:r>
        <w:rPr>
          <w:bCs/>
          <w:sz w:val="28"/>
          <w:szCs w:val="28"/>
        </w:rPr>
        <w:t>Центр «Открытый регион</w:t>
      </w:r>
      <w:bookmarkEnd w:id="7"/>
      <w:r>
        <w:rPr>
          <w:bCs/>
          <w:sz w:val="28"/>
          <w:szCs w:val="28"/>
        </w:rPr>
        <w:t>» (по согл</w:t>
      </w:r>
      <w:r>
        <w:rPr>
          <w:bCs/>
          <w:sz w:val="28"/>
          <w:szCs w:val="28"/>
        </w:rPr>
        <w:t>асованию);</w:t>
      </w:r>
    </w:p>
    <w:p w:rsidR="00A76FEB" w:rsidRDefault="00A76FEB">
      <w:pPr>
        <w:jc w:val="both"/>
        <w:rPr>
          <w:bCs/>
        </w:rPr>
      </w:pPr>
    </w:p>
    <w:p w:rsidR="00A76FEB" w:rsidRDefault="00875862">
      <w:pPr>
        <w:jc w:val="both"/>
      </w:pPr>
      <w:r>
        <w:rPr>
          <w:bCs/>
          <w:sz w:val="28"/>
          <w:szCs w:val="28"/>
        </w:rPr>
        <w:t>Член Ханты-Мансийской окружной организации «Союз писателей России» (по согласованию).</w:t>
      </w:r>
      <w:r>
        <w:br w:type="page"/>
      </w:r>
    </w:p>
    <w:p w:rsidR="00A76FEB" w:rsidRDefault="00875862">
      <w:pPr>
        <w:jc w:val="right"/>
      </w:pPr>
      <w:r>
        <w:t xml:space="preserve">Приложение 3 к </w:t>
      </w:r>
      <w:r>
        <w:rPr>
          <w:bCs/>
        </w:rPr>
        <w:t>Положению</w:t>
      </w:r>
    </w:p>
    <w:p w:rsidR="00A76FEB" w:rsidRDefault="00875862">
      <w:pPr>
        <w:tabs>
          <w:tab w:val="left" w:pos="4395"/>
        </w:tabs>
        <w:ind w:firstLine="709"/>
        <w:jc w:val="right"/>
      </w:pPr>
      <w:r>
        <w:t xml:space="preserve">о проведении творческого </w:t>
      </w:r>
    </w:p>
    <w:p w:rsidR="00A76FEB" w:rsidRDefault="00875862">
      <w:pPr>
        <w:tabs>
          <w:tab w:val="left" w:pos="4395"/>
        </w:tabs>
        <w:ind w:firstLine="709"/>
        <w:jc w:val="right"/>
      </w:pPr>
      <w:r>
        <w:t xml:space="preserve">семейного конкурса </w:t>
      </w:r>
    </w:p>
    <w:p w:rsidR="00A76FEB" w:rsidRDefault="00875862">
      <w:pPr>
        <w:jc w:val="right"/>
      </w:pPr>
      <w:r>
        <w:t>«Путешествуй по Югре!»</w:t>
      </w:r>
    </w:p>
    <w:p w:rsidR="00A76FEB" w:rsidRDefault="00A76FEB">
      <w:pPr>
        <w:tabs>
          <w:tab w:val="left" w:pos="4395"/>
        </w:tabs>
        <w:jc w:val="right"/>
        <w:rPr>
          <w:bCs/>
        </w:rPr>
      </w:pPr>
    </w:p>
    <w:p w:rsidR="00A76FEB" w:rsidRDefault="00875862">
      <w:pPr>
        <w:jc w:val="center"/>
      </w:pPr>
      <w:r>
        <w:rPr>
          <w:sz w:val="28"/>
          <w:szCs w:val="28"/>
        </w:rPr>
        <w:t>Формы оценочных листов Комиссии по определению</w:t>
      </w:r>
      <w:r>
        <w:rPr>
          <w:sz w:val="28"/>
          <w:szCs w:val="28"/>
        </w:rPr>
        <w:br/>
        <w:t xml:space="preserve">победителей </w:t>
      </w:r>
      <w:r>
        <w:rPr>
          <w:bCs/>
          <w:sz w:val="28"/>
          <w:szCs w:val="28"/>
        </w:rPr>
        <w:t>творческого семейного конкурса</w:t>
      </w:r>
      <w:r>
        <w:rPr>
          <w:bCs/>
          <w:sz w:val="28"/>
          <w:szCs w:val="28"/>
        </w:rPr>
        <w:br/>
        <w:t>«Путешествуй по Югре!»</w:t>
      </w:r>
    </w:p>
    <w:p w:rsidR="00A76FEB" w:rsidRDefault="00A76FEB">
      <w:pPr>
        <w:jc w:val="center"/>
        <w:rPr>
          <w:sz w:val="28"/>
          <w:szCs w:val="28"/>
        </w:rPr>
      </w:pPr>
    </w:p>
    <w:p w:rsidR="00A76FEB" w:rsidRDefault="00875862">
      <w:pPr>
        <w:jc w:val="center"/>
      </w:pPr>
      <w:r>
        <w:rPr>
          <w:color w:val="000000"/>
          <w:sz w:val="28"/>
          <w:szCs w:val="28"/>
        </w:rPr>
        <w:t xml:space="preserve">Оценочный лист по номинации </w:t>
      </w: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>«Лучший рассказ о семейном путешествии по Югре»</w:t>
      </w:r>
    </w:p>
    <w:p w:rsidR="00A76FEB" w:rsidRDefault="00A76FEB">
      <w:pPr>
        <w:ind w:firstLine="709"/>
        <w:jc w:val="both"/>
        <w:rPr>
          <w:color w:val="000000"/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>Место проведения:</w:t>
      </w: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>г. Ханты-Мансийск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«___» октября 2019 г.</w:t>
      </w:r>
    </w:p>
    <w:p w:rsidR="00A76FEB" w:rsidRDefault="00A76FEB">
      <w:pPr>
        <w:ind w:firstLine="709"/>
        <w:jc w:val="both"/>
        <w:rPr>
          <w:color w:val="000000"/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>Член Комиссии:________________________________</w:t>
      </w: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(ФИО)</w:t>
      </w:r>
    </w:p>
    <w:p w:rsidR="00A76FEB" w:rsidRDefault="00A76FEB">
      <w:pPr>
        <w:ind w:firstLine="709"/>
        <w:jc w:val="both"/>
        <w:rPr>
          <w:color w:val="000000"/>
        </w:rPr>
      </w:pP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>Категория номинации:___________________________</w:t>
      </w:r>
    </w:p>
    <w:p w:rsidR="00A76FEB" w:rsidRDefault="00A76FEB">
      <w:pPr>
        <w:ind w:firstLine="709"/>
        <w:jc w:val="both"/>
        <w:rPr>
          <w:color w:val="000000"/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sz w:val="28"/>
          <w:szCs w:val="28"/>
        </w:rPr>
        <w:t xml:space="preserve">Участник Конкурса: семья </w:t>
      </w:r>
      <w:r>
        <w:t>_______________</w:t>
      </w: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(фамилия)</w:t>
      </w:r>
    </w:p>
    <w:p w:rsidR="00A76FEB" w:rsidRDefault="00A76FEB">
      <w:pPr>
        <w:ind w:firstLine="709"/>
        <w:jc w:val="both"/>
        <w:rPr>
          <w:color w:val="000000"/>
          <w:sz w:val="28"/>
          <w:szCs w:val="28"/>
        </w:rPr>
      </w:pPr>
    </w:p>
    <w:p w:rsidR="00A76FEB" w:rsidRDefault="00A76FE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273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34"/>
        <w:gridCol w:w="6585"/>
        <w:gridCol w:w="1954"/>
      </w:tblGrid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</w:p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критерия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</w:t>
            </w:r>
          </w:p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баллов</w:t>
            </w: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r>
              <w:rPr>
                <w:sz w:val="28"/>
                <w:szCs w:val="28"/>
              </w:rPr>
              <w:t>Выразительность, точность и доходчивость языка изложения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r>
              <w:rPr>
                <w:color w:val="000000"/>
                <w:sz w:val="28"/>
                <w:szCs w:val="28"/>
                <w:lang w:eastAsia="en-US"/>
              </w:rPr>
              <w:t xml:space="preserve">Художественное описание посещаемых </w:t>
            </w:r>
            <w:r>
              <w:rPr>
                <w:color w:val="000000"/>
                <w:sz w:val="28"/>
                <w:szCs w:val="28"/>
                <w:lang w:eastAsia="en-US"/>
              </w:rPr>
              <w:t>объектов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r>
              <w:rPr>
                <w:color w:val="000000"/>
                <w:sz w:val="28"/>
                <w:szCs w:val="28"/>
                <w:lang w:eastAsia="en-US"/>
              </w:rPr>
              <w:t>Выражение чувств и впечатлений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r>
              <w:rPr>
                <w:color w:val="000000"/>
                <w:sz w:val="28"/>
                <w:szCs w:val="28"/>
                <w:lang w:eastAsia="en-US"/>
              </w:rPr>
              <w:t>Неординарное решение проведения семейного путешествия или индивидуальность истории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r>
              <w:rPr>
                <w:color w:val="000000"/>
                <w:sz w:val="28"/>
                <w:szCs w:val="28"/>
                <w:lang w:eastAsia="en-US"/>
              </w:rPr>
              <w:t>Аргументированность изложения и глубина раскрытия темы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r>
              <w:rPr>
                <w:color w:val="000000"/>
                <w:sz w:val="28"/>
                <w:szCs w:val="28"/>
                <w:lang w:eastAsia="en-US"/>
              </w:rPr>
              <w:t>Грамотность изложения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Всего баллов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76FEB" w:rsidRDefault="00A76FEB">
      <w:pPr>
        <w:jc w:val="center"/>
        <w:rPr>
          <w:bCs/>
        </w:rPr>
      </w:pPr>
    </w:p>
    <w:p w:rsidR="00A76FEB" w:rsidRDefault="00875862">
      <w:pPr>
        <w:jc w:val="center"/>
      </w:pPr>
      <w:bookmarkStart w:id="8" w:name="__DdeLink__197842_127902686"/>
      <w:r>
        <w:rPr>
          <w:bCs/>
          <w:color w:val="000000"/>
          <w:sz w:val="28"/>
          <w:szCs w:val="28"/>
        </w:rPr>
        <w:t xml:space="preserve">Максимальное </w:t>
      </w:r>
      <w:r>
        <w:rPr>
          <w:bCs/>
          <w:color w:val="000000"/>
          <w:sz w:val="28"/>
          <w:szCs w:val="28"/>
        </w:rPr>
        <w:t>количество баллов по каждому критерию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10 баллов</w:t>
      </w:r>
      <w:bookmarkEnd w:id="8"/>
    </w:p>
    <w:p w:rsidR="00A76FEB" w:rsidRDefault="00A76FEB">
      <w:pPr>
        <w:jc w:val="center"/>
        <w:rPr>
          <w:bCs/>
        </w:rPr>
      </w:pPr>
    </w:p>
    <w:p w:rsidR="00A76FEB" w:rsidRDefault="00A76FEB">
      <w:pPr>
        <w:ind w:firstLine="709"/>
        <w:jc w:val="both"/>
        <w:rPr>
          <w:bCs/>
          <w:sz w:val="28"/>
          <w:szCs w:val="28"/>
          <w:highlight w:val="yellow"/>
        </w:rPr>
      </w:pPr>
    </w:p>
    <w:p w:rsidR="00A76FEB" w:rsidRDefault="00A76FEB">
      <w:pPr>
        <w:ind w:firstLine="709"/>
        <w:jc w:val="both"/>
      </w:pPr>
    </w:p>
    <w:p w:rsidR="00A76FEB" w:rsidRDefault="00875862">
      <w:pPr>
        <w:ind w:firstLine="709"/>
        <w:jc w:val="right"/>
      </w:pPr>
      <w:r>
        <w:rPr>
          <w:bCs/>
          <w:sz w:val="28"/>
          <w:szCs w:val="28"/>
        </w:rPr>
        <w:t>________________</w:t>
      </w:r>
    </w:p>
    <w:p w:rsidR="00A76FEB" w:rsidRDefault="00875862">
      <w:pPr>
        <w:jc w:val="center"/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</w:rPr>
        <w:t>(подпись)</w:t>
      </w:r>
      <w:r>
        <w:br w:type="page"/>
      </w:r>
    </w:p>
    <w:p w:rsidR="00A76FEB" w:rsidRDefault="00875862">
      <w:pPr>
        <w:jc w:val="center"/>
      </w:pPr>
      <w:r>
        <w:rPr>
          <w:color w:val="000000"/>
          <w:sz w:val="28"/>
          <w:szCs w:val="28"/>
        </w:rPr>
        <w:t xml:space="preserve">Оценочный лист по номинации </w:t>
      </w: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>лучший рисунок «Семейное путешествие по Югре»</w:t>
      </w:r>
    </w:p>
    <w:p w:rsidR="00A76FEB" w:rsidRDefault="00A76FEB">
      <w:pPr>
        <w:ind w:firstLine="709"/>
        <w:jc w:val="both"/>
        <w:rPr>
          <w:color w:val="000000"/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>Место проведения:</w:t>
      </w: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>г. Ханты-Мансийск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«___» октября 2019 г.</w:t>
      </w:r>
    </w:p>
    <w:p w:rsidR="00A76FEB" w:rsidRDefault="00A76FEB">
      <w:pPr>
        <w:ind w:firstLine="709"/>
        <w:jc w:val="both"/>
        <w:rPr>
          <w:color w:val="000000"/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 xml:space="preserve">Член </w:t>
      </w:r>
      <w:r>
        <w:rPr>
          <w:color w:val="000000"/>
          <w:sz w:val="28"/>
          <w:szCs w:val="28"/>
        </w:rPr>
        <w:t>Комиссии:________________________________</w:t>
      </w:r>
    </w:p>
    <w:p w:rsidR="00A76FEB" w:rsidRDefault="00875862">
      <w:pPr>
        <w:ind w:firstLine="709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9" w:name="__DdeLink__200191_127902686"/>
      <w:r>
        <w:rPr>
          <w:color w:val="000000"/>
        </w:rPr>
        <w:t>(ФИО)</w:t>
      </w:r>
      <w:bookmarkEnd w:id="9"/>
    </w:p>
    <w:p w:rsidR="00A76FEB" w:rsidRDefault="00A76FEB">
      <w:pPr>
        <w:ind w:firstLine="709"/>
        <w:jc w:val="both"/>
        <w:rPr>
          <w:color w:val="000000"/>
        </w:rPr>
      </w:pP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>Возрастная категория номинации:_________________</w:t>
      </w:r>
    </w:p>
    <w:p w:rsidR="00A76FEB" w:rsidRDefault="00A76FEB">
      <w:pPr>
        <w:ind w:firstLine="709"/>
        <w:jc w:val="both"/>
        <w:rPr>
          <w:color w:val="000000"/>
          <w:sz w:val="28"/>
          <w:szCs w:val="28"/>
        </w:rPr>
      </w:pPr>
    </w:p>
    <w:p w:rsidR="00A76FEB" w:rsidRDefault="00875862">
      <w:pPr>
        <w:ind w:firstLine="709"/>
        <w:jc w:val="both"/>
      </w:pPr>
      <w:r>
        <w:rPr>
          <w:sz w:val="28"/>
          <w:szCs w:val="28"/>
        </w:rPr>
        <w:t xml:space="preserve">Участник Конкурса: семья </w:t>
      </w:r>
      <w:r>
        <w:t>_______________</w:t>
      </w:r>
    </w:p>
    <w:p w:rsidR="00A76FEB" w:rsidRDefault="00875862">
      <w:pPr>
        <w:ind w:firstLine="709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(фамилия)</w:t>
      </w:r>
    </w:p>
    <w:p w:rsidR="00A76FEB" w:rsidRDefault="00A76FEB">
      <w:pPr>
        <w:ind w:firstLine="709"/>
        <w:jc w:val="both"/>
        <w:rPr>
          <w:color w:val="000000"/>
          <w:sz w:val="28"/>
          <w:szCs w:val="28"/>
        </w:rPr>
      </w:pPr>
    </w:p>
    <w:p w:rsidR="00A76FEB" w:rsidRDefault="00A76FEB">
      <w:pPr>
        <w:jc w:val="center"/>
        <w:rPr>
          <w:color w:val="000000"/>
          <w:sz w:val="26"/>
          <w:szCs w:val="26"/>
        </w:rPr>
      </w:pPr>
    </w:p>
    <w:tbl>
      <w:tblPr>
        <w:tblW w:w="9273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34"/>
        <w:gridCol w:w="6585"/>
        <w:gridCol w:w="1954"/>
      </w:tblGrid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</w:p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</w:t>
            </w:r>
          </w:p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баллов</w:t>
            </w: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r>
              <w:rPr>
                <w:sz w:val="28"/>
                <w:szCs w:val="28"/>
              </w:rPr>
              <w:t>Соответствие содержания работы заявленной</w:t>
            </w:r>
            <w:r>
              <w:rPr>
                <w:sz w:val="28"/>
                <w:szCs w:val="28"/>
              </w:rPr>
              <w:t xml:space="preserve"> тематике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r>
              <w:rPr>
                <w:color w:val="000000"/>
                <w:sz w:val="28"/>
                <w:szCs w:val="28"/>
                <w:lang w:eastAsia="en-US"/>
              </w:rPr>
              <w:t>Художественное мастерство (техника и качество исполнения работы)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r>
              <w:rPr>
                <w:color w:val="000000"/>
                <w:sz w:val="28"/>
                <w:szCs w:val="28"/>
                <w:lang w:eastAsia="en-US"/>
              </w:rPr>
              <w:t>Зрелищность работы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r>
              <w:rPr>
                <w:color w:val="000000"/>
                <w:sz w:val="28"/>
                <w:szCs w:val="28"/>
                <w:lang w:eastAsia="en-US"/>
              </w:rPr>
              <w:t>Соответствие творческого уровня возрасту автора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center"/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pStyle w:val="a0"/>
              <w:jc w:val="left"/>
            </w:pPr>
            <w:r>
              <w:rPr>
                <w:bCs/>
                <w:color w:val="000000"/>
                <w:lang w:eastAsia="en-US"/>
              </w:rPr>
              <w:t>Оригинальность замысла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A76FEB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6FEB" w:rsidRDefault="00875862">
            <w:pPr>
              <w:jc w:val="both"/>
            </w:pPr>
            <w:r>
              <w:rPr>
                <w:color w:val="000000"/>
                <w:sz w:val="28"/>
                <w:szCs w:val="28"/>
                <w:lang w:eastAsia="en-US"/>
              </w:rPr>
              <w:t>Всего баллов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6FEB" w:rsidRDefault="00A76FEB">
            <w:pPr>
              <w:snapToGri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76FEB" w:rsidRDefault="00A76FEB">
      <w:pPr>
        <w:ind w:left="720"/>
        <w:jc w:val="center"/>
        <w:rPr>
          <w:bCs/>
        </w:rPr>
      </w:pPr>
    </w:p>
    <w:p w:rsidR="00A76FEB" w:rsidRDefault="00875862">
      <w:pPr>
        <w:ind w:left="720"/>
        <w:jc w:val="center"/>
      </w:pPr>
      <w:r>
        <w:rPr>
          <w:bCs/>
          <w:color w:val="000000"/>
          <w:sz w:val="28"/>
          <w:szCs w:val="28"/>
        </w:rPr>
        <w:t>Максимальное количество баллов по каждому критерию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 xml:space="preserve">10 </w:t>
      </w:r>
      <w:r>
        <w:rPr>
          <w:bCs/>
          <w:color w:val="000000"/>
          <w:sz w:val="28"/>
          <w:szCs w:val="28"/>
        </w:rPr>
        <w:t>баллов</w:t>
      </w:r>
    </w:p>
    <w:p w:rsidR="00A76FEB" w:rsidRDefault="00A76FEB">
      <w:pPr>
        <w:ind w:left="720"/>
        <w:jc w:val="center"/>
        <w:rPr>
          <w:bCs/>
          <w:color w:val="000000"/>
          <w:sz w:val="28"/>
          <w:szCs w:val="28"/>
        </w:rPr>
      </w:pPr>
    </w:p>
    <w:p w:rsidR="00A76FEB" w:rsidRDefault="00A76FEB">
      <w:pPr>
        <w:ind w:left="720"/>
        <w:jc w:val="center"/>
        <w:rPr>
          <w:bCs/>
          <w:color w:val="000000"/>
          <w:sz w:val="28"/>
          <w:szCs w:val="28"/>
        </w:rPr>
      </w:pPr>
    </w:p>
    <w:p w:rsidR="00A76FEB" w:rsidRDefault="00A76FEB">
      <w:pPr>
        <w:ind w:left="720"/>
        <w:jc w:val="center"/>
        <w:rPr>
          <w:bCs/>
          <w:color w:val="000000"/>
          <w:sz w:val="28"/>
          <w:szCs w:val="28"/>
        </w:rPr>
      </w:pPr>
    </w:p>
    <w:p w:rsidR="00A76FEB" w:rsidRDefault="00875862">
      <w:pPr>
        <w:ind w:firstLine="709"/>
        <w:jc w:val="right"/>
      </w:pPr>
      <w:r>
        <w:rPr>
          <w:bCs/>
          <w:sz w:val="28"/>
          <w:szCs w:val="28"/>
        </w:rPr>
        <w:t>________________</w:t>
      </w:r>
    </w:p>
    <w:p w:rsidR="00A76FEB" w:rsidRDefault="00875862">
      <w:pPr>
        <w:jc w:val="center"/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</w:rPr>
        <w:t>(подпись)</w:t>
      </w:r>
    </w:p>
    <w:sectPr w:rsidR="00A76FEB">
      <w:headerReference w:type="default" r:id="rId17"/>
      <w:pgSz w:w="11906" w:h="16838"/>
      <w:pgMar w:top="1418" w:right="1276" w:bottom="1134" w:left="1559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62" w:rsidRDefault="00875862">
      <w:r>
        <w:separator/>
      </w:r>
    </w:p>
  </w:endnote>
  <w:endnote w:type="continuationSeparator" w:id="0">
    <w:p w:rsidR="00875862" w:rsidRDefault="0087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62" w:rsidRDefault="00875862">
      <w:r>
        <w:separator/>
      </w:r>
    </w:p>
  </w:footnote>
  <w:footnote w:type="continuationSeparator" w:id="0">
    <w:p w:rsidR="00875862" w:rsidRDefault="0087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EB" w:rsidRDefault="00A76FEB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74DB4"/>
    <w:multiLevelType w:val="multilevel"/>
    <w:tmpl w:val="90B869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3B30AF"/>
    <w:multiLevelType w:val="multilevel"/>
    <w:tmpl w:val="B25E5E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EB"/>
    <w:rsid w:val="00875862"/>
    <w:rsid w:val="00A76FEB"/>
    <w:rsid w:val="00A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E9611-1C63-48B8-81BE-2539904B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051E"/>
    <w:pPr>
      <w:keepNext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val="x-none" w:eastAsia="en-US"/>
    </w:rPr>
  </w:style>
  <w:style w:type="paragraph" w:styleId="2">
    <w:name w:val="heading 2"/>
    <w:basedOn w:val="11"/>
    <w:next w:val="a0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rsid w:val="00246617"/>
    <w:rPr>
      <w:color w:val="0000FF" w:themeColor="hyperlink"/>
      <w:u w:val="single"/>
    </w:rPr>
  </w:style>
  <w:style w:type="character" w:customStyle="1" w:styleId="a4">
    <w:name w:val="Название Знак"/>
    <w:qFormat/>
    <w:rsid w:val="00F80AA8"/>
    <w:rPr>
      <w:b/>
      <w:sz w:val="28"/>
    </w:rPr>
  </w:style>
  <w:style w:type="character" w:customStyle="1" w:styleId="a5">
    <w:name w:val="Текст выноски Знак"/>
    <w:qFormat/>
    <w:rsid w:val="00F737A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1"/>
    <w:uiPriority w:val="99"/>
    <w:qFormat/>
    <w:rsid w:val="005E45D1"/>
  </w:style>
  <w:style w:type="character" w:customStyle="1" w:styleId="10">
    <w:name w:val="Заголовок 1 Знак"/>
    <w:link w:val="1"/>
    <w:uiPriority w:val="9"/>
    <w:qFormat/>
    <w:rsid w:val="000E051E"/>
    <w:rPr>
      <w:rFonts w:ascii="Cambria" w:hAnsi="Cambria"/>
      <w:b/>
      <w:bCs/>
      <w:kern w:val="2"/>
      <w:sz w:val="32"/>
      <w:szCs w:val="32"/>
      <w:lang w:eastAsia="en-US"/>
    </w:rPr>
  </w:style>
  <w:style w:type="character" w:styleId="a7">
    <w:name w:val="page number"/>
    <w:basedOn w:val="a1"/>
    <w:qFormat/>
    <w:rsid w:val="00365C6E"/>
  </w:style>
  <w:style w:type="character" w:customStyle="1" w:styleId="HTML">
    <w:name w:val="Стандартный HTML Знак"/>
    <w:link w:val="HTML"/>
    <w:qFormat/>
    <w:rsid w:val="00600FC5"/>
    <w:rPr>
      <w:rFonts w:ascii="Courier New" w:hAnsi="Courier New" w:cs="Courier New"/>
    </w:rPr>
  </w:style>
  <w:style w:type="character" w:customStyle="1" w:styleId="text10">
    <w:name w:val="text10"/>
    <w:qFormat/>
    <w:rsid w:val="004C1083"/>
  </w:style>
  <w:style w:type="character" w:customStyle="1" w:styleId="a8">
    <w:name w:val="Без интервала Знак"/>
    <w:uiPriority w:val="1"/>
    <w:qFormat/>
    <w:locked/>
    <w:rsid w:val="00FF13E3"/>
    <w:rPr>
      <w:rFonts w:ascii="Calibri" w:hAnsi="Calibri"/>
      <w:sz w:val="22"/>
      <w:szCs w:val="22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a9">
    <w:name w:val="Верхний колонтитул Знак"/>
    <w:basedOn w:val="a1"/>
    <w:uiPriority w:val="99"/>
    <w:qFormat/>
    <w:rsid w:val="00173D99"/>
    <w:rPr>
      <w:sz w:val="24"/>
      <w:szCs w:val="24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313">
    <w:name w:val="ListLabel 313"/>
    <w:qFormat/>
    <w:rPr>
      <w:rFonts w:eastAsia="Times New Roman" w:cs="Times New Roman"/>
      <w:bCs/>
      <w:sz w:val="28"/>
      <w:szCs w:val="28"/>
      <w:lang w:eastAsia="ru-RU"/>
    </w:rPr>
  </w:style>
  <w:style w:type="character" w:customStyle="1" w:styleId="ListLabel314">
    <w:name w:val="ListLabel 314"/>
    <w:qFormat/>
    <w:rPr>
      <w:rFonts w:eastAsia="Times New Roman" w:cs="Times New Roman"/>
      <w:bCs/>
      <w:color w:val="000000"/>
      <w:sz w:val="28"/>
      <w:szCs w:val="28"/>
      <w:u w:val="none"/>
      <w:lang w:eastAsia="ru-RU"/>
    </w:rPr>
  </w:style>
  <w:style w:type="character" w:customStyle="1" w:styleId="ListLabel315">
    <w:name w:val="ListLabel 315"/>
    <w:qFormat/>
    <w:rPr>
      <w:rFonts w:cs="Times New Roman"/>
      <w:sz w:val="28"/>
      <w:szCs w:val="28"/>
    </w:rPr>
  </w:style>
  <w:style w:type="character" w:customStyle="1" w:styleId="ListLabel316">
    <w:name w:val="ListLabel 316"/>
    <w:qFormat/>
    <w:rPr>
      <w:rFonts w:eastAsia="Times New Roman" w:cs="Times New Roman"/>
      <w:bCs/>
      <w:sz w:val="28"/>
      <w:szCs w:val="28"/>
      <w:lang w:val="en-US" w:eastAsia="ru-RU"/>
    </w:rPr>
  </w:style>
  <w:style w:type="character" w:customStyle="1" w:styleId="ListLabel317">
    <w:name w:val="ListLabel 317"/>
    <w:qFormat/>
    <w:rPr>
      <w:rFonts w:eastAsia="Times New Roman" w:cs="Times New Roman"/>
      <w:bCs/>
      <w:sz w:val="26"/>
      <w:szCs w:val="26"/>
      <w:lang w:eastAsia="ru-RU"/>
    </w:rPr>
  </w:style>
  <w:style w:type="character" w:customStyle="1" w:styleId="ListLabel318">
    <w:name w:val="ListLabel 318"/>
    <w:qFormat/>
    <w:rPr>
      <w:sz w:val="28"/>
      <w:szCs w:val="28"/>
    </w:rPr>
  </w:style>
  <w:style w:type="character" w:customStyle="1" w:styleId="ListLabel319">
    <w:name w:val="ListLabel 319"/>
    <w:qFormat/>
    <w:rPr>
      <w:rFonts w:eastAsia="Times New Roman" w:cs="Times New Roman"/>
      <w:bCs/>
      <w:sz w:val="28"/>
      <w:szCs w:val="28"/>
      <w:lang w:eastAsia="ru-RU"/>
    </w:rPr>
  </w:style>
  <w:style w:type="character" w:customStyle="1" w:styleId="ListLabel320">
    <w:name w:val="ListLabel 320"/>
    <w:qFormat/>
    <w:rPr>
      <w:rFonts w:eastAsia="Times New Roman" w:cs="Times New Roman"/>
      <w:bCs/>
      <w:color w:val="000000"/>
      <w:sz w:val="28"/>
      <w:szCs w:val="28"/>
      <w:u w:val="none"/>
      <w:lang w:eastAsia="ru-RU"/>
    </w:rPr>
  </w:style>
  <w:style w:type="character" w:customStyle="1" w:styleId="ListLabel321">
    <w:name w:val="ListLabel 321"/>
    <w:qFormat/>
    <w:rPr>
      <w:rFonts w:cs="Times New Roman"/>
      <w:sz w:val="28"/>
      <w:szCs w:val="28"/>
    </w:rPr>
  </w:style>
  <w:style w:type="character" w:customStyle="1" w:styleId="ListLabel322">
    <w:name w:val="ListLabel 322"/>
    <w:qFormat/>
    <w:rPr>
      <w:rFonts w:eastAsia="Times New Roman" w:cs="Times New Roman"/>
      <w:bCs/>
      <w:sz w:val="28"/>
      <w:szCs w:val="28"/>
      <w:lang w:val="en-US" w:eastAsia="ru-RU"/>
    </w:rPr>
  </w:style>
  <w:style w:type="character" w:customStyle="1" w:styleId="ListLabel323">
    <w:name w:val="ListLabel 323"/>
    <w:qFormat/>
    <w:rPr>
      <w:rFonts w:eastAsia="Times New Roman" w:cs="Times New Roman"/>
      <w:bCs/>
      <w:sz w:val="26"/>
      <w:szCs w:val="26"/>
      <w:lang w:eastAsia="ru-RU"/>
    </w:rPr>
  </w:style>
  <w:style w:type="character" w:customStyle="1" w:styleId="ListLabel324">
    <w:name w:val="ListLabel 324"/>
    <w:qFormat/>
    <w:rPr>
      <w:sz w:val="28"/>
      <w:szCs w:val="28"/>
    </w:rPr>
  </w:style>
  <w:style w:type="character" w:customStyle="1" w:styleId="ListLabel325">
    <w:name w:val="ListLabel 325"/>
    <w:qFormat/>
    <w:rPr>
      <w:rFonts w:eastAsia="Times New Roman" w:cs="Times New Roman"/>
      <w:bCs/>
      <w:sz w:val="28"/>
      <w:szCs w:val="28"/>
      <w:lang w:eastAsia="ru-RU"/>
    </w:rPr>
  </w:style>
  <w:style w:type="character" w:customStyle="1" w:styleId="ListLabel326">
    <w:name w:val="ListLabel 326"/>
    <w:qFormat/>
    <w:rPr>
      <w:rFonts w:eastAsia="Times New Roman" w:cs="Times New Roman"/>
      <w:bCs/>
      <w:color w:val="000000"/>
      <w:sz w:val="28"/>
      <w:szCs w:val="28"/>
      <w:u w:val="none"/>
      <w:lang w:eastAsia="ru-RU"/>
    </w:rPr>
  </w:style>
  <w:style w:type="character" w:customStyle="1" w:styleId="ListLabel327">
    <w:name w:val="ListLabel 327"/>
    <w:qFormat/>
    <w:rPr>
      <w:rFonts w:cs="Times New Roman"/>
      <w:sz w:val="28"/>
      <w:szCs w:val="28"/>
    </w:rPr>
  </w:style>
  <w:style w:type="character" w:customStyle="1" w:styleId="ListLabel328">
    <w:name w:val="ListLabel 328"/>
    <w:qFormat/>
    <w:rPr>
      <w:rFonts w:eastAsia="Times New Roman" w:cs="Times New Roman"/>
      <w:bCs/>
      <w:sz w:val="28"/>
      <w:szCs w:val="28"/>
      <w:lang w:val="en-US" w:eastAsia="ru-RU"/>
    </w:rPr>
  </w:style>
  <w:style w:type="character" w:customStyle="1" w:styleId="ListLabel329">
    <w:name w:val="ListLabel 329"/>
    <w:qFormat/>
    <w:rPr>
      <w:rFonts w:eastAsia="Times New Roman" w:cs="Times New Roman"/>
      <w:bCs/>
      <w:sz w:val="26"/>
      <w:szCs w:val="26"/>
      <w:lang w:eastAsia="ru-RU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0">
    <w:name w:val="Body Text"/>
    <w:basedOn w:val="a"/>
    <w:rsid w:val="00E74836"/>
    <w:pPr>
      <w:jc w:val="center"/>
    </w:pPr>
    <w:rPr>
      <w:sz w:val="28"/>
      <w:szCs w:val="28"/>
    </w:rPr>
  </w:style>
  <w:style w:type="paragraph" w:styleId="aa">
    <w:name w:val="List"/>
    <w:basedOn w:val="a0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footer"/>
    <w:basedOn w:val="a"/>
    <w:uiPriority w:val="99"/>
    <w:rsid w:val="00AB47C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Title"/>
    <w:basedOn w:val="a"/>
    <w:qFormat/>
    <w:rsid w:val="00F80AA8"/>
    <w:pPr>
      <w:jc w:val="center"/>
    </w:pPr>
    <w:rPr>
      <w:b/>
      <w:sz w:val="28"/>
      <w:szCs w:val="20"/>
      <w:lang w:val="x-none" w:eastAsia="x-none"/>
    </w:rPr>
  </w:style>
  <w:style w:type="paragraph" w:styleId="af">
    <w:name w:val="Balloon Text"/>
    <w:basedOn w:val="a"/>
    <w:qFormat/>
    <w:rsid w:val="00F737A2"/>
    <w:rPr>
      <w:rFonts w:ascii="Tahoma" w:hAnsi="Tahoma"/>
      <w:sz w:val="16"/>
      <w:szCs w:val="16"/>
      <w:lang w:val="x-none" w:eastAsia="x-none"/>
    </w:rPr>
  </w:style>
  <w:style w:type="paragraph" w:customStyle="1" w:styleId="CharChar">
    <w:name w:val="Char Char"/>
    <w:basedOn w:val="a"/>
    <w:autoRedefine/>
    <w:qFormat/>
    <w:rsid w:val="00C277CF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Document Map"/>
    <w:basedOn w:val="a"/>
    <w:semiHidden/>
    <w:qFormat/>
    <w:rsid w:val="003B3F1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">
    <w:name w:val="Знак3"/>
    <w:basedOn w:val="a"/>
    <w:qFormat/>
    <w:rsid w:val="001702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uiPriority w:val="99"/>
    <w:rsid w:val="003A44E8"/>
    <w:pPr>
      <w:tabs>
        <w:tab w:val="center" w:pos="4677"/>
        <w:tab w:val="right" w:pos="9355"/>
      </w:tabs>
    </w:pPr>
  </w:style>
  <w:style w:type="paragraph" w:customStyle="1" w:styleId="11Char">
    <w:name w:val="Знак1 Знак Знак Знак Знак Знак Знак Знак Знак1 Char"/>
    <w:basedOn w:val="a"/>
    <w:qFormat/>
    <w:rsid w:val="007747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E25CA7"/>
    <w:pPr>
      <w:widowControl w:val="0"/>
      <w:ind w:firstLine="720"/>
    </w:pPr>
    <w:rPr>
      <w:rFonts w:ascii="Arial" w:hAnsi="Arial" w:cs="Arial"/>
      <w:sz w:val="24"/>
    </w:rPr>
  </w:style>
  <w:style w:type="paragraph" w:styleId="af2">
    <w:name w:val="Normal (Web)"/>
    <w:basedOn w:val="a"/>
    <w:qFormat/>
    <w:pPr>
      <w:spacing w:before="280" w:after="280"/>
    </w:pPr>
  </w:style>
  <w:style w:type="paragraph" w:styleId="af3">
    <w:name w:val="No Spacing"/>
    <w:qFormat/>
    <w:rPr>
      <w:rFonts w:ascii="Calibri" w:hAnsi="Calibri" w:cs="Calibri"/>
      <w:sz w:val="22"/>
      <w:szCs w:val="22"/>
      <w:lang w:eastAsia="zh-CN"/>
    </w:rPr>
  </w:style>
  <w:style w:type="paragraph" w:styleId="HTML0">
    <w:name w:val="HTML Preformatted"/>
    <w:basedOn w:val="a"/>
    <w:qFormat/>
    <w:rsid w:val="00600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6D6205"/>
    <w:pPr>
      <w:ind w:left="720"/>
      <w:contextualSpacing/>
    </w:p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2"/>
    <w:rsid w:val="00002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ism.admhmao.ru/" TargetMode="External"/><Relationship Id="rId13" Type="http://schemas.openxmlformats.org/officeDocument/2006/relationships/hyperlink" Target="mailto:depprom@admhma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urism.admhmao.ru/turizm-v-yugre/meropriyatiya/meropriyatiya-2019/kalendari-sobytiynykh-meropriyatiy-khanty-mansiyskogo-avtonomnogo-okruga-yugry/2445122/kalendar-sobytiy-yugry-na-2019-go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ourism.admhma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urism.admhmao.ru/turizm-v-yugr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urism.admhmao.ru/" TargetMode="External"/><Relationship Id="rId10" Type="http://schemas.openxmlformats.org/officeDocument/2006/relationships/hyperlink" Target="https://tourism.admhmao.ru/turizm-v-yugre/meropriyatiya/meropriyatiya-2019/kalendari-sobytiynykh-meropriyatiy-khanty-mansiyskogo-avtonomnogo-okruga-yugry/2445122/kalendar-sobytiy-yugry-na-2019-go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ourism.admhmao.ru/turizm-v-yugre/" TargetMode="External"/><Relationship Id="rId14" Type="http://schemas.openxmlformats.org/officeDocument/2006/relationships/hyperlink" Target="http://www.tourism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2018A-7A34-459A-B778-06C9F41E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ArabadghiSV</dc:creator>
  <dc:description/>
  <cp:lastModifiedBy>Иванова Юлия Владимировна</cp:lastModifiedBy>
  <cp:revision>2</cp:revision>
  <cp:lastPrinted>2016-01-22T10:21:00Z</cp:lastPrinted>
  <dcterms:created xsi:type="dcterms:W3CDTF">2019-06-11T07:32:00Z</dcterms:created>
  <dcterms:modified xsi:type="dcterms:W3CDTF">2019-06-11T07:32:00Z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