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2F" w:rsidRDefault="00F8496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392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7B2F">
        <w:rPr>
          <w:noProof/>
        </w:rPr>
        <w:t xml:space="preserve">       </w:t>
      </w:r>
    </w:p>
    <w:p w:rsidR="00DB7B2F" w:rsidRDefault="00DB7B2F" w:rsidP="004D2651">
      <w:pPr>
        <w:tabs>
          <w:tab w:val="left" w:pos="6240"/>
        </w:tabs>
        <w:jc w:val="right"/>
        <w:rPr>
          <w:b/>
          <w:bCs/>
        </w:rPr>
      </w:pPr>
      <w:r>
        <w:tab/>
        <w:t xml:space="preserve"> </w:t>
      </w:r>
    </w:p>
    <w:p w:rsidR="00DB7B2F" w:rsidRDefault="00DB7B2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B7B2F" w:rsidRDefault="00DB7B2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DB7B2F" w:rsidRDefault="00DB7B2F" w:rsidP="00B45962">
      <w:pPr>
        <w:pStyle w:val="2"/>
        <w:jc w:val="right"/>
        <w:rPr>
          <w:sz w:val="22"/>
        </w:rPr>
      </w:pPr>
    </w:p>
    <w:p w:rsidR="00DB7B2F" w:rsidRDefault="00DB7B2F">
      <w:pPr>
        <w:jc w:val="center"/>
        <w:rPr>
          <w:b/>
        </w:rPr>
      </w:pPr>
    </w:p>
    <w:p w:rsidR="00DB7B2F" w:rsidRDefault="000268B4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DB7B2F">
        <w:rPr>
          <w:sz w:val="28"/>
          <w:szCs w:val="28"/>
        </w:rPr>
        <w:t xml:space="preserve"> БЕЛОЯРСКОГО РАЙОНА </w:t>
      </w:r>
    </w:p>
    <w:p w:rsidR="00DB7B2F" w:rsidRDefault="0033315A" w:rsidP="0033315A">
      <w:pPr>
        <w:jc w:val="right"/>
        <w:rPr>
          <w:b/>
        </w:rPr>
      </w:pPr>
      <w:r>
        <w:rPr>
          <w:b/>
        </w:rPr>
        <w:t>Проект</w:t>
      </w:r>
    </w:p>
    <w:p w:rsidR="00DB7B2F" w:rsidRDefault="00DB7B2F">
      <w:pPr>
        <w:jc w:val="center"/>
        <w:rPr>
          <w:b/>
        </w:rPr>
      </w:pPr>
    </w:p>
    <w:p w:rsidR="00DB7B2F" w:rsidRDefault="00DB7B2F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DB7B2F" w:rsidRPr="00D96233" w:rsidRDefault="00DB7B2F">
      <w:pPr>
        <w:pStyle w:val="30"/>
        <w:jc w:val="both"/>
        <w:rPr>
          <w:sz w:val="20"/>
        </w:rPr>
      </w:pPr>
    </w:p>
    <w:p w:rsidR="00DB7B2F" w:rsidRPr="00D96233" w:rsidRDefault="00DB7B2F">
      <w:pPr>
        <w:pStyle w:val="30"/>
        <w:jc w:val="both"/>
        <w:rPr>
          <w:sz w:val="20"/>
        </w:rPr>
      </w:pPr>
    </w:p>
    <w:p w:rsidR="004E5358" w:rsidRPr="00D96233" w:rsidRDefault="004E5358">
      <w:pPr>
        <w:pStyle w:val="30"/>
        <w:jc w:val="both"/>
        <w:rPr>
          <w:sz w:val="20"/>
        </w:rPr>
      </w:pPr>
    </w:p>
    <w:p w:rsidR="00DB7B2F" w:rsidRDefault="004D2651">
      <w:pPr>
        <w:ind w:right="-2"/>
      </w:pPr>
      <w:r>
        <w:t xml:space="preserve">от </w:t>
      </w:r>
      <w:r w:rsidR="0033315A">
        <w:t>________</w:t>
      </w:r>
      <w:r w:rsidR="00833BEF">
        <w:t xml:space="preserve"> </w:t>
      </w:r>
      <w:r w:rsidR="00A60DD2">
        <w:t>20</w:t>
      </w:r>
      <w:r w:rsidR="002C3704">
        <w:t>20</w:t>
      </w:r>
      <w:r w:rsidR="00DB7B2F">
        <w:t xml:space="preserve"> года</w:t>
      </w:r>
      <w:r w:rsidR="00A60DD2">
        <w:t xml:space="preserve">         </w:t>
      </w:r>
      <w:r w:rsidR="00DB7B2F">
        <w:t xml:space="preserve">   </w:t>
      </w:r>
      <w:r w:rsidR="003E24DC">
        <w:t xml:space="preserve">    </w:t>
      </w:r>
      <w:r w:rsidR="00DB7B2F">
        <w:t xml:space="preserve">                                     </w:t>
      </w:r>
      <w:r w:rsidR="001A18C1">
        <w:t xml:space="preserve">                 </w:t>
      </w:r>
      <w:r w:rsidR="00DB7B2F">
        <w:t xml:space="preserve">                      </w:t>
      </w:r>
      <w:r w:rsidR="005C2E47">
        <w:t xml:space="preserve">          </w:t>
      </w:r>
      <w:r w:rsidR="00C2346E">
        <w:t xml:space="preserve">       </w:t>
      </w:r>
      <w:r w:rsidR="002C3704">
        <w:t xml:space="preserve">  </w:t>
      </w:r>
      <w:r>
        <w:t xml:space="preserve">№ </w:t>
      </w:r>
      <w:r w:rsidR="0033315A">
        <w:t>___</w:t>
      </w:r>
    </w:p>
    <w:p w:rsidR="00DB7B2F" w:rsidRPr="00D96233" w:rsidRDefault="00DB7B2F">
      <w:pPr>
        <w:rPr>
          <w:sz w:val="20"/>
          <w:szCs w:val="20"/>
        </w:rPr>
      </w:pPr>
    </w:p>
    <w:p w:rsidR="00DB7B2F" w:rsidRPr="00D96233" w:rsidRDefault="00DB7B2F">
      <w:pPr>
        <w:rPr>
          <w:sz w:val="20"/>
          <w:szCs w:val="20"/>
        </w:rPr>
      </w:pPr>
    </w:p>
    <w:p w:rsidR="00DB7B2F" w:rsidRPr="00063120" w:rsidRDefault="00E175D0" w:rsidP="002C3704">
      <w:pPr>
        <w:jc w:val="center"/>
        <w:rPr>
          <w:b/>
        </w:rPr>
      </w:pPr>
      <w:r>
        <w:rPr>
          <w:b/>
        </w:rPr>
        <w:t>О создании постоянно действующей комиссии по проведению осмотра зданий, сооружений в целях их технического состояния и надлежащего технического обслуживания</w:t>
      </w:r>
      <w:r w:rsidR="00214C2D">
        <w:rPr>
          <w:b/>
        </w:rPr>
        <w:t xml:space="preserve"> на территории городского поселения </w:t>
      </w:r>
      <w:proofErr w:type="gramStart"/>
      <w:r w:rsidR="00214C2D">
        <w:rPr>
          <w:b/>
        </w:rPr>
        <w:t>Белоярский</w:t>
      </w:r>
      <w:proofErr w:type="gramEnd"/>
    </w:p>
    <w:p w:rsidR="006C75E0" w:rsidRDefault="006C75E0" w:rsidP="002C07CE">
      <w:pPr>
        <w:pStyle w:val="a3"/>
        <w:ind w:right="-2" w:firstLine="0"/>
        <w:rPr>
          <w:sz w:val="20"/>
        </w:rPr>
      </w:pPr>
    </w:p>
    <w:p w:rsidR="002C07CE" w:rsidRPr="00D96233" w:rsidRDefault="002C07CE" w:rsidP="002C07CE">
      <w:pPr>
        <w:pStyle w:val="a3"/>
        <w:ind w:right="-2" w:firstLine="0"/>
        <w:rPr>
          <w:sz w:val="20"/>
        </w:rPr>
      </w:pPr>
    </w:p>
    <w:p w:rsidR="0070676C" w:rsidRPr="003E4E33" w:rsidRDefault="002C3704" w:rsidP="002C37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3704">
        <w:t xml:space="preserve">В соответствии с </w:t>
      </w:r>
      <w:r w:rsidR="00214C2D">
        <w:t xml:space="preserve">пунктом 7 </w:t>
      </w:r>
      <w:r w:rsidRPr="002C3704">
        <w:t xml:space="preserve">частью </w:t>
      </w:r>
      <w:r w:rsidR="00214C2D">
        <w:t>1</w:t>
      </w:r>
      <w:r w:rsidRPr="002C3704">
        <w:t xml:space="preserve"> статьи </w:t>
      </w:r>
      <w:r w:rsidR="00214C2D">
        <w:t>8</w:t>
      </w:r>
      <w:r w:rsidRPr="002C3704">
        <w:t xml:space="preserve"> Градостроительного кодекса Российской Фед</w:t>
      </w:r>
      <w:r w:rsidR="00E45100">
        <w:t xml:space="preserve">ерации, Федеральным законом от </w:t>
      </w:r>
      <w:r w:rsidRPr="002C3704">
        <w:t>6</w:t>
      </w:r>
      <w:r>
        <w:t xml:space="preserve"> октября </w:t>
      </w:r>
      <w:r w:rsidRPr="002C3704">
        <w:t>2003</w:t>
      </w:r>
      <w:r>
        <w:t xml:space="preserve"> года</w:t>
      </w:r>
      <w:r w:rsidRPr="002C3704">
        <w:t xml:space="preserve"> </w:t>
      </w:r>
      <w:r>
        <w:t>№</w:t>
      </w:r>
      <w:r w:rsidRPr="002C3704">
        <w:t xml:space="preserve"> 131-ФЗ </w:t>
      </w:r>
      <w:r>
        <w:t>«</w:t>
      </w:r>
      <w:r w:rsidRPr="002C3704">
        <w:t>Об общих принципах организации местного самоуправления в Российской Федерации</w:t>
      </w:r>
      <w:r w:rsidRPr="008A47F4">
        <w:t xml:space="preserve">», на основании </w:t>
      </w:r>
      <w:r w:rsidR="008A47F4" w:rsidRPr="008A47F4">
        <w:t>соглашений</w:t>
      </w:r>
      <w:r w:rsidR="008A47F4">
        <w:t xml:space="preserve"> о передаче администрациями городского и сельских поселений Белоярского района осуществления части полномочий по решению вопросов местного значения администрации Белоярского района от 10 ноября 2019 года</w:t>
      </w:r>
      <w:r w:rsidR="0070676C">
        <w:t xml:space="preserve"> </w:t>
      </w:r>
      <w:proofErr w:type="gramStart"/>
      <w:r w:rsidR="0070676C">
        <w:t>п</w:t>
      </w:r>
      <w:proofErr w:type="gramEnd"/>
      <w:r w:rsidR="0070676C">
        <w:t xml:space="preserve"> о с т а н </w:t>
      </w:r>
      <w:proofErr w:type="gramStart"/>
      <w:r w:rsidR="0070676C">
        <w:t>о</w:t>
      </w:r>
      <w:proofErr w:type="gramEnd"/>
      <w:r w:rsidR="0070676C">
        <w:t xml:space="preserve"> в л я ю:</w:t>
      </w:r>
    </w:p>
    <w:p w:rsidR="00DF0D52" w:rsidRDefault="00214C2D" w:rsidP="00214C2D">
      <w:pPr>
        <w:numPr>
          <w:ilvl w:val="0"/>
          <w:numId w:val="1"/>
        </w:numPr>
        <w:ind w:left="0" w:firstLine="709"/>
        <w:jc w:val="both"/>
      </w:pPr>
      <w:r w:rsidRPr="00214C2D">
        <w:t>Создать комиссию по проведению осмотра зданий, сооружений в целях оценки их технического состояния и надлежащего технического обслуживания</w:t>
      </w:r>
      <w:r w:rsidR="0033315A">
        <w:t xml:space="preserve"> на территории городского поселения </w:t>
      </w:r>
      <w:proofErr w:type="gramStart"/>
      <w:r w:rsidR="0033315A">
        <w:t>Белоярский</w:t>
      </w:r>
      <w:proofErr w:type="gramEnd"/>
      <w:r w:rsidR="00DF0D52">
        <w:t>.</w:t>
      </w:r>
    </w:p>
    <w:p w:rsidR="00214C2D" w:rsidRDefault="00214C2D" w:rsidP="00214C2D">
      <w:pPr>
        <w:numPr>
          <w:ilvl w:val="0"/>
          <w:numId w:val="1"/>
        </w:numPr>
        <w:ind w:left="0" w:firstLine="709"/>
        <w:jc w:val="both"/>
      </w:pPr>
      <w:r w:rsidRPr="00214C2D">
        <w:t>Утвердить состав комиссии по проведению осмотра зданий, сооружений в целях оценки их технического состояния и надлежащего технического обслуживания</w:t>
      </w:r>
      <w:r w:rsidR="0033315A">
        <w:t xml:space="preserve"> на территории городского поселения Белоярский согласно приложению 1 к настоящему постановлению.</w:t>
      </w:r>
    </w:p>
    <w:p w:rsidR="0033315A" w:rsidRDefault="0033315A" w:rsidP="00214C2D">
      <w:pPr>
        <w:numPr>
          <w:ilvl w:val="0"/>
          <w:numId w:val="1"/>
        </w:numPr>
        <w:ind w:left="0" w:firstLine="709"/>
        <w:jc w:val="both"/>
      </w:pPr>
      <w:r>
        <w:t xml:space="preserve">Утвердить положение о комиссии </w:t>
      </w:r>
      <w:r w:rsidRPr="00214C2D">
        <w:t>по проведению осмотра зданий, сооружений в целях оценки их технического состояния и надлежащего технического обслуживания</w:t>
      </w:r>
      <w:r>
        <w:t xml:space="preserve"> на территории городского поселения </w:t>
      </w:r>
      <w:proofErr w:type="gramStart"/>
      <w:r>
        <w:t>Белоярский</w:t>
      </w:r>
      <w:proofErr w:type="gramEnd"/>
      <w:r>
        <w:t xml:space="preserve"> согласно приложению 2 к настоящему постановлению.</w:t>
      </w:r>
    </w:p>
    <w:p w:rsidR="006B56E8" w:rsidRPr="00D77885" w:rsidRDefault="006B56E8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t xml:space="preserve">Опубликовать настоящее постановление в </w:t>
      </w:r>
      <w:r>
        <w:rPr>
          <w:bCs/>
        </w:rPr>
        <w:t>газете «Белоярские вести. Официальный выпуск».</w:t>
      </w:r>
    </w:p>
    <w:p w:rsidR="00D77885" w:rsidRPr="00127077" w:rsidRDefault="00D77885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bCs/>
        </w:rPr>
        <w:t>Настоящее постановление вступает в силу после его официального опубликования.</w:t>
      </w:r>
    </w:p>
    <w:p w:rsidR="00D77885" w:rsidRDefault="00D77885" w:rsidP="007F727F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постановления возложить на первого заместителя главы Белоярского района </w:t>
      </w:r>
      <w:proofErr w:type="spellStart"/>
      <w:r>
        <w:t>Ойнеца</w:t>
      </w:r>
      <w:proofErr w:type="spellEnd"/>
      <w:r>
        <w:t xml:space="preserve"> А.В.</w:t>
      </w:r>
    </w:p>
    <w:p w:rsidR="00DF0D52" w:rsidRDefault="00DF0D52" w:rsidP="00DF0D52">
      <w:pPr>
        <w:tabs>
          <w:tab w:val="left" w:pos="1134"/>
        </w:tabs>
        <w:ind w:left="709"/>
        <w:jc w:val="both"/>
      </w:pPr>
    </w:p>
    <w:p w:rsidR="002C07CE" w:rsidRDefault="002C07CE">
      <w:pPr>
        <w:tabs>
          <w:tab w:val="left" w:pos="709"/>
          <w:tab w:val="left" w:pos="1134"/>
        </w:tabs>
        <w:jc w:val="both"/>
      </w:pPr>
    </w:p>
    <w:p w:rsidR="00D96233" w:rsidRDefault="00D96233">
      <w:pPr>
        <w:tabs>
          <w:tab w:val="left" w:pos="709"/>
          <w:tab w:val="left" w:pos="1134"/>
        </w:tabs>
        <w:jc w:val="both"/>
      </w:pPr>
    </w:p>
    <w:p w:rsidR="00D96233" w:rsidRPr="00D96233" w:rsidRDefault="00D96233">
      <w:pPr>
        <w:tabs>
          <w:tab w:val="left" w:pos="709"/>
          <w:tab w:val="left" w:pos="1134"/>
        </w:tabs>
        <w:jc w:val="both"/>
        <w:rPr>
          <w:sz w:val="20"/>
          <w:szCs w:val="20"/>
        </w:rPr>
      </w:pPr>
    </w:p>
    <w:p w:rsidR="00B00DDA" w:rsidRDefault="00DB7B2F" w:rsidP="00D96233">
      <w:pPr>
        <w:ind w:right="-2"/>
        <w:jc w:val="both"/>
      </w:pPr>
      <w:r>
        <w:t>Глава Белоярского района</w:t>
      </w:r>
      <w:r>
        <w:tab/>
      </w:r>
      <w:r>
        <w:tab/>
        <w:t xml:space="preserve">         </w:t>
      </w:r>
      <w:r>
        <w:tab/>
      </w:r>
      <w:r>
        <w:tab/>
        <w:t xml:space="preserve">               </w:t>
      </w:r>
      <w:r w:rsidR="009035D7">
        <w:t xml:space="preserve">              </w:t>
      </w:r>
      <w:r w:rsidR="002C07CE">
        <w:t xml:space="preserve">  </w:t>
      </w:r>
      <w:r w:rsidR="009035D7">
        <w:t xml:space="preserve"> </w:t>
      </w:r>
      <w:r w:rsidR="00BA528D">
        <w:t xml:space="preserve">              </w:t>
      </w:r>
      <w:r>
        <w:t xml:space="preserve"> </w:t>
      </w:r>
      <w:r w:rsidR="00075C28">
        <w:t xml:space="preserve">     </w:t>
      </w:r>
      <w:r>
        <w:t>С.П.</w:t>
      </w:r>
      <w:r w:rsidR="00BA528D">
        <w:t xml:space="preserve"> </w:t>
      </w:r>
      <w:r w:rsidR="00286F7D">
        <w:t>Маненков</w:t>
      </w:r>
    </w:p>
    <w:p w:rsidR="0070676C" w:rsidRDefault="0070676C">
      <w:r>
        <w:br w:type="page"/>
      </w:r>
    </w:p>
    <w:p w:rsidR="0070676C" w:rsidRPr="00457AB2" w:rsidRDefault="00214C2D" w:rsidP="0033315A">
      <w:pPr>
        <w:autoSpaceDE w:val="0"/>
        <w:autoSpaceDN w:val="0"/>
        <w:adjustRightInd w:val="0"/>
        <w:ind w:left="5103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5528E" wp14:editId="1D0CD40D">
                <wp:simplePos x="0" y="0"/>
                <wp:positionH relativeFrom="column">
                  <wp:posOffset>2795270</wp:posOffset>
                </wp:positionH>
                <wp:positionV relativeFrom="paragraph">
                  <wp:posOffset>-464820</wp:posOffset>
                </wp:positionV>
                <wp:extent cx="502920" cy="3810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20.1pt;margin-top:-36.6pt;width:39.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" fillcolor="white [3212]" stroked="f" strokeweight="2pt">
                <v:path arrowok="t"/>
              </v:rect>
            </w:pict>
          </mc:Fallback>
        </mc:AlternateContent>
      </w:r>
      <w:r w:rsidR="0033315A">
        <w:t>Приложение 1</w:t>
      </w:r>
    </w:p>
    <w:p w:rsidR="0070676C" w:rsidRPr="00457AB2" w:rsidRDefault="0033315A" w:rsidP="0033315A">
      <w:pPr>
        <w:autoSpaceDE w:val="0"/>
        <w:autoSpaceDN w:val="0"/>
        <w:adjustRightInd w:val="0"/>
        <w:ind w:left="5103"/>
        <w:jc w:val="right"/>
      </w:pPr>
      <w:r>
        <w:t xml:space="preserve">к </w:t>
      </w:r>
      <w:r w:rsidR="00D9143A">
        <w:t>п</w:t>
      </w:r>
      <w:r>
        <w:t>остановлению</w:t>
      </w:r>
      <w:r w:rsidR="00D9143A">
        <w:t xml:space="preserve"> </w:t>
      </w:r>
      <w:r w:rsidR="0070676C">
        <w:t>а</w:t>
      </w:r>
      <w:r w:rsidR="0070676C" w:rsidRPr="00457AB2">
        <w:t>дминистрации</w:t>
      </w:r>
      <w:r w:rsidR="0070676C">
        <w:t xml:space="preserve"> </w:t>
      </w:r>
      <w:r w:rsidR="0070676C" w:rsidRPr="00457AB2">
        <w:t>Белоярск</w:t>
      </w:r>
      <w:r w:rsidR="0070676C">
        <w:t>ого района</w:t>
      </w:r>
    </w:p>
    <w:p w:rsidR="0070676C" w:rsidRPr="00457AB2" w:rsidRDefault="00D9143A" w:rsidP="0033315A">
      <w:pPr>
        <w:autoSpaceDE w:val="0"/>
        <w:autoSpaceDN w:val="0"/>
        <w:adjustRightInd w:val="0"/>
        <w:ind w:left="5103"/>
        <w:jc w:val="right"/>
      </w:pPr>
      <w:r>
        <w:t>от «</w:t>
      </w:r>
      <w:r w:rsidR="00211D2D">
        <w:t xml:space="preserve"> </w:t>
      </w:r>
      <w:r w:rsidR="002C3704">
        <w:t>__</w:t>
      </w:r>
      <w:r w:rsidR="00211D2D">
        <w:t xml:space="preserve"> </w:t>
      </w:r>
      <w:r>
        <w:t xml:space="preserve">» </w:t>
      </w:r>
      <w:r w:rsidR="002C3704">
        <w:t>_______</w:t>
      </w:r>
      <w:r w:rsidR="00211D2D">
        <w:t xml:space="preserve"> </w:t>
      </w:r>
      <w:r w:rsidR="0070676C">
        <w:t>20</w:t>
      </w:r>
      <w:r w:rsidR="002C3704">
        <w:t>20</w:t>
      </w:r>
      <w:r w:rsidR="0070676C">
        <w:t xml:space="preserve"> года № </w:t>
      </w:r>
      <w:r w:rsidR="002C3704">
        <w:t>___</w:t>
      </w:r>
      <w:r w:rsidR="00211D2D">
        <w:t xml:space="preserve"> </w:t>
      </w:r>
    </w:p>
    <w:p w:rsidR="0070676C" w:rsidRPr="00457AB2" w:rsidRDefault="0070676C" w:rsidP="0070676C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70676C" w:rsidRPr="00457AB2" w:rsidRDefault="0070676C" w:rsidP="0070676C">
      <w:pPr>
        <w:autoSpaceDE w:val="0"/>
        <w:autoSpaceDN w:val="0"/>
        <w:adjustRightInd w:val="0"/>
        <w:ind w:firstLine="540"/>
      </w:pP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  <w:r w:rsidRPr="00457AB2">
        <w:tab/>
      </w:r>
    </w:p>
    <w:p w:rsidR="0096115F" w:rsidRDefault="0096115F" w:rsidP="001B25C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Состав</w:t>
      </w:r>
    </w:p>
    <w:p w:rsidR="0070676C" w:rsidRPr="00D9143A" w:rsidRDefault="0096115F" w:rsidP="001B25C1">
      <w:pPr>
        <w:autoSpaceDE w:val="0"/>
        <w:autoSpaceDN w:val="0"/>
        <w:adjustRightInd w:val="0"/>
        <w:jc w:val="center"/>
        <w:rPr>
          <w:b/>
        </w:rPr>
      </w:pPr>
      <w:r w:rsidRPr="0096115F">
        <w:rPr>
          <w:b/>
        </w:rPr>
        <w:t xml:space="preserve">комиссии по проведению осмотра зданий, сооружений в целях оценки их технического состояния и надлежащего технического обслуживания на территории городского поселения </w:t>
      </w:r>
      <w:proofErr w:type="gramStart"/>
      <w:r w:rsidRPr="0096115F">
        <w:rPr>
          <w:b/>
        </w:rPr>
        <w:t>Белоярский</w:t>
      </w:r>
      <w:proofErr w:type="gramEnd"/>
    </w:p>
    <w:p w:rsidR="0070676C" w:rsidRDefault="0070676C" w:rsidP="0070676C">
      <w:pPr>
        <w:autoSpaceDE w:val="0"/>
        <w:autoSpaceDN w:val="0"/>
        <w:adjustRightInd w:val="0"/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237"/>
      </w:tblGrid>
      <w:tr w:rsidR="0096115F" w:rsidTr="00700B46">
        <w:tc>
          <w:tcPr>
            <w:tcW w:w="3402" w:type="dxa"/>
            <w:hideMark/>
          </w:tcPr>
          <w:p w:rsidR="0096115F" w:rsidRDefault="0096115F" w:rsidP="00D0023E">
            <w:pPr>
              <w:pStyle w:val="a3"/>
              <w:ind w:left="34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Ойнец</w:t>
            </w:r>
            <w:proofErr w:type="spellEnd"/>
            <w:r>
              <w:rPr>
                <w:szCs w:val="24"/>
              </w:rPr>
              <w:t xml:space="preserve"> А.В.</w:t>
            </w:r>
          </w:p>
        </w:tc>
        <w:tc>
          <w:tcPr>
            <w:tcW w:w="6237" w:type="dxa"/>
          </w:tcPr>
          <w:p w:rsidR="0096115F" w:rsidRDefault="0096115F" w:rsidP="00D0023E">
            <w:pPr>
              <w:pStyle w:val="a3"/>
              <w:ind w:left="34" w:firstLine="0"/>
              <w:rPr>
                <w:szCs w:val="24"/>
              </w:rPr>
            </w:pPr>
            <w:r>
              <w:rPr>
                <w:szCs w:val="24"/>
              </w:rPr>
              <w:t>–      первый заместитель главы Белоярского района, председатель комиссии</w:t>
            </w:r>
          </w:p>
          <w:p w:rsidR="0096115F" w:rsidRDefault="0096115F" w:rsidP="00D0023E">
            <w:pPr>
              <w:pStyle w:val="a3"/>
              <w:ind w:left="34" w:firstLine="0"/>
              <w:rPr>
                <w:szCs w:val="24"/>
              </w:rPr>
            </w:pPr>
          </w:p>
        </w:tc>
      </w:tr>
      <w:tr w:rsidR="0096115F" w:rsidTr="00700B46">
        <w:tc>
          <w:tcPr>
            <w:tcW w:w="3402" w:type="dxa"/>
            <w:hideMark/>
          </w:tcPr>
          <w:p w:rsidR="0096115F" w:rsidRDefault="0096115F" w:rsidP="00D0023E">
            <w:pPr>
              <w:pStyle w:val="a3"/>
              <w:ind w:left="34" w:firstLine="0"/>
              <w:jc w:val="left"/>
              <w:rPr>
                <w:szCs w:val="24"/>
              </w:rPr>
            </w:pPr>
            <w:r>
              <w:rPr>
                <w:szCs w:val="24"/>
              </w:rPr>
              <w:t>Серебренников М.Ф.</w:t>
            </w:r>
          </w:p>
        </w:tc>
        <w:tc>
          <w:tcPr>
            <w:tcW w:w="6237" w:type="dxa"/>
          </w:tcPr>
          <w:p w:rsidR="0096115F" w:rsidRDefault="0096115F" w:rsidP="00D0023E">
            <w:pPr>
              <w:pStyle w:val="a3"/>
              <w:ind w:left="34" w:firstLine="0"/>
              <w:rPr>
                <w:szCs w:val="24"/>
              </w:rPr>
            </w:pPr>
            <w:r>
              <w:rPr>
                <w:szCs w:val="24"/>
              </w:rPr>
              <w:t>– начальник управления по архитектуре и градостроительству, главный архитектор администрации Белоярского района, заместитель председателя комиссии</w:t>
            </w:r>
          </w:p>
          <w:p w:rsidR="0096115F" w:rsidRDefault="0096115F" w:rsidP="00D0023E">
            <w:pPr>
              <w:pStyle w:val="a3"/>
              <w:ind w:left="34" w:firstLine="0"/>
              <w:rPr>
                <w:szCs w:val="24"/>
              </w:rPr>
            </w:pPr>
          </w:p>
        </w:tc>
      </w:tr>
      <w:tr w:rsidR="0096115F" w:rsidTr="00700B46">
        <w:tc>
          <w:tcPr>
            <w:tcW w:w="3402" w:type="dxa"/>
          </w:tcPr>
          <w:p w:rsidR="0096115F" w:rsidRDefault="0096115F" w:rsidP="00D0023E">
            <w:pPr>
              <w:pStyle w:val="a3"/>
              <w:ind w:left="34" w:firstLine="0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Борщенко</w:t>
            </w:r>
            <w:proofErr w:type="spellEnd"/>
            <w:r>
              <w:rPr>
                <w:szCs w:val="24"/>
              </w:rPr>
              <w:t xml:space="preserve"> А.И.</w:t>
            </w:r>
          </w:p>
        </w:tc>
        <w:tc>
          <w:tcPr>
            <w:tcW w:w="6237" w:type="dxa"/>
          </w:tcPr>
          <w:p w:rsidR="0096115F" w:rsidRDefault="0096115F" w:rsidP="00D0023E">
            <w:pPr>
              <w:pStyle w:val="a3"/>
              <w:ind w:left="34" w:firstLine="0"/>
              <w:rPr>
                <w:szCs w:val="24"/>
              </w:rPr>
            </w:pPr>
            <w:r>
              <w:rPr>
                <w:szCs w:val="24"/>
              </w:rPr>
              <w:t>инспектор управления по архитектуре и градостроительству администрации Белоярского района, секретарь комиссии</w:t>
            </w:r>
          </w:p>
        </w:tc>
      </w:tr>
      <w:tr w:rsidR="0096115F" w:rsidTr="00700B46">
        <w:tc>
          <w:tcPr>
            <w:tcW w:w="3402" w:type="dxa"/>
          </w:tcPr>
          <w:p w:rsidR="0096115F" w:rsidRDefault="0096115F" w:rsidP="00D0023E">
            <w:pPr>
              <w:pStyle w:val="a3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Члены комиссии:</w:t>
            </w:r>
          </w:p>
          <w:p w:rsidR="0096115F" w:rsidRDefault="0096115F" w:rsidP="00D0023E">
            <w:pPr>
              <w:pStyle w:val="a3"/>
              <w:ind w:firstLine="0"/>
              <w:jc w:val="right"/>
              <w:rPr>
                <w:szCs w:val="24"/>
              </w:rPr>
            </w:pPr>
          </w:p>
        </w:tc>
        <w:tc>
          <w:tcPr>
            <w:tcW w:w="6237" w:type="dxa"/>
          </w:tcPr>
          <w:p w:rsidR="0096115F" w:rsidRDefault="0096115F" w:rsidP="00D0023E">
            <w:pPr>
              <w:pStyle w:val="a3"/>
              <w:ind w:firstLine="0"/>
              <w:rPr>
                <w:szCs w:val="24"/>
              </w:rPr>
            </w:pPr>
          </w:p>
        </w:tc>
      </w:tr>
      <w:tr w:rsidR="0096115F" w:rsidTr="00700B46">
        <w:tc>
          <w:tcPr>
            <w:tcW w:w="9639" w:type="dxa"/>
            <w:gridSpan w:val="2"/>
          </w:tcPr>
          <w:p w:rsidR="0096115F" w:rsidRDefault="0096115F" w:rsidP="0096115F">
            <w:pPr>
              <w:pStyle w:val="a3"/>
              <w:spacing w:after="240"/>
              <w:ind w:left="34" w:firstLine="0"/>
              <w:rPr>
                <w:szCs w:val="24"/>
              </w:rPr>
            </w:pPr>
            <w:r>
              <w:rPr>
                <w:szCs w:val="24"/>
              </w:rPr>
              <w:t xml:space="preserve">Начальник управления </w:t>
            </w:r>
            <w:r w:rsidR="00650A25">
              <w:rPr>
                <w:szCs w:val="24"/>
              </w:rPr>
              <w:t>капитального строительства</w:t>
            </w:r>
            <w:r>
              <w:rPr>
                <w:szCs w:val="24"/>
              </w:rPr>
              <w:t xml:space="preserve"> администрации Белоярского района</w:t>
            </w:r>
          </w:p>
        </w:tc>
      </w:tr>
      <w:tr w:rsidR="0096115F" w:rsidTr="00700B46">
        <w:tc>
          <w:tcPr>
            <w:tcW w:w="9639" w:type="dxa"/>
            <w:gridSpan w:val="2"/>
          </w:tcPr>
          <w:p w:rsidR="0096115F" w:rsidRDefault="0096115F" w:rsidP="00D0023E">
            <w:pPr>
              <w:pStyle w:val="a3"/>
              <w:spacing w:after="240"/>
              <w:ind w:left="34" w:firstLine="0"/>
              <w:rPr>
                <w:szCs w:val="24"/>
              </w:rPr>
            </w:pPr>
            <w:r>
              <w:rPr>
                <w:szCs w:val="24"/>
              </w:rPr>
              <w:t>Начальник управления жилищно-коммунального хозяйства администрации Белоярского района</w:t>
            </w:r>
          </w:p>
        </w:tc>
      </w:tr>
      <w:tr w:rsidR="0096115F" w:rsidTr="00700B46">
        <w:tc>
          <w:tcPr>
            <w:tcW w:w="9639" w:type="dxa"/>
            <w:gridSpan w:val="2"/>
          </w:tcPr>
          <w:p w:rsidR="0096115F" w:rsidRDefault="00BB0AFF" w:rsidP="00D0023E">
            <w:pPr>
              <w:pStyle w:val="a3"/>
              <w:spacing w:after="240"/>
              <w:ind w:left="34" w:firstLine="0"/>
              <w:rPr>
                <w:szCs w:val="24"/>
              </w:rPr>
            </w:pPr>
            <w:r>
              <w:rPr>
                <w:szCs w:val="24"/>
              </w:rPr>
              <w:t>Заместитель начальника управления по архитектуре и градостроительству</w:t>
            </w:r>
            <w:r w:rsidR="0096115F">
              <w:rPr>
                <w:szCs w:val="24"/>
              </w:rPr>
              <w:t xml:space="preserve"> администрации Белоярского района</w:t>
            </w:r>
          </w:p>
        </w:tc>
      </w:tr>
      <w:tr w:rsidR="0096115F" w:rsidTr="00700B46">
        <w:tc>
          <w:tcPr>
            <w:tcW w:w="9639" w:type="dxa"/>
            <w:gridSpan w:val="2"/>
          </w:tcPr>
          <w:p w:rsidR="0096115F" w:rsidRDefault="00BB0AFF" w:rsidP="00D0023E">
            <w:pPr>
              <w:pStyle w:val="a3"/>
              <w:spacing w:after="240"/>
              <w:ind w:left="34" w:firstLine="0"/>
              <w:rPr>
                <w:szCs w:val="24"/>
              </w:rPr>
            </w:pPr>
            <w:r>
              <w:rPr>
                <w:szCs w:val="24"/>
              </w:rPr>
              <w:t>Представитель Березовского отдела инспектирования Службы жилищного и строительного надзора Ханты-Мансийского автономного округа – Югры (по согласованию)</w:t>
            </w:r>
          </w:p>
        </w:tc>
      </w:tr>
      <w:tr w:rsidR="0096115F" w:rsidTr="00700B46">
        <w:tc>
          <w:tcPr>
            <w:tcW w:w="9639" w:type="dxa"/>
            <w:gridSpan w:val="2"/>
          </w:tcPr>
          <w:p w:rsidR="0096115F" w:rsidRDefault="00BB0AFF" w:rsidP="00DC71EF">
            <w:pPr>
              <w:autoSpaceDE w:val="0"/>
              <w:autoSpaceDN w:val="0"/>
              <w:adjustRightInd w:val="0"/>
              <w:spacing w:after="240"/>
              <w:jc w:val="both"/>
            </w:pPr>
            <w:r>
              <w:t xml:space="preserve">Представитель территориального отдела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Ханты-Мансийскому автономному округу - Югре в Белоярском и Березовском районах (по согласованию)</w:t>
            </w:r>
          </w:p>
        </w:tc>
      </w:tr>
      <w:tr w:rsidR="0096115F" w:rsidTr="00700B46">
        <w:tc>
          <w:tcPr>
            <w:tcW w:w="9639" w:type="dxa"/>
            <w:gridSpan w:val="2"/>
          </w:tcPr>
          <w:p w:rsidR="0096115F" w:rsidRDefault="00DC71EF" w:rsidP="00DC71EF">
            <w:pPr>
              <w:pStyle w:val="a3"/>
              <w:spacing w:after="240"/>
              <w:ind w:left="34" w:firstLine="0"/>
              <w:rPr>
                <w:szCs w:val="24"/>
              </w:rPr>
            </w:pPr>
            <w:r>
              <w:rPr>
                <w:szCs w:val="24"/>
              </w:rPr>
              <w:t>Представитель отдела надзорной деятельности и профилактической работы (по г. Белоярский и району) управления надзорной деятельности и профилактической работы Главного управления МЧС России по Ханты-Мансийскому автономному округу – Югре (по согласованию)</w:t>
            </w:r>
          </w:p>
        </w:tc>
      </w:tr>
    </w:tbl>
    <w:p w:rsidR="00DC71EF" w:rsidRDefault="00DC71EF" w:rsidP="00C55454">
      <w:pPr>
        <w:autoSpaceDE w:val="0"/>
        <w:autoSpaceDN w:val="0"/>
        <w:adjustRightInd w:val="0"/>
        <w:jc w:val="both"/>
        <w:rPr>
          <w:b/>
        </w:rPr>
      </w:pPr>
    </w:p>
    <w:p w:rsidR="00DC71EF" w:rsidRDefault="00DC71EF">
      <w:pPr>
        <w:rPr>
          <w:b/>
        </w:rPr>
      </w:pPr>
      <w:r>
        <w:rPr>
          <w:b/>
        </w:rPr>
        <w:br w:type="page"/>
      </w:r>
    </w:p>
    <w:p w:rsidR="007F0A8F" w:rsidRPr="00457AB2" w:rsidRDefault="007F0A8F" w:rsidP="007F0A8F">
      <w:pPr>
        <w:autoSpaceDE w:val="0"/>
        <w:autoSpaceDN w:val="0"/>
        <w:adjustRightInd w:val="0"/>
        <w:ind w:left="5103"/>
        <w:jc w:val="right"/>
      </w:pPr>
      <w:r>
        <w:lastRenderedPageBreak/>
        <w:t>Приложение 1</w:t>
      </w:r>
    </w:p>
    <w:p w:rsidR="007F0A8F" w:rsidRPr="00457AB2" w:rsidRDefault="007F0A8F" w:rsidP="007F0A8F">
      <w:pPr>
        <w:autoSpaceDE w:val="0"/>
        <w:autoSpaceDN w:val="0"/>
        <w:adjustRightInd w:val="0"/>
        <w:ind w:left="5103"/>
        <w:jc w:val="right"/>
      </w:pPr>
      <w:r>
        <w:t>к постановлению а</w:t>
      </w:r>
      <w:r w:rsidRPr="00457AB2">
        <w:t>дминистрации</w:t>
      </w:r>
      <w:r>
        <w:t xml:space="preserve"> </w:t>
      </w:r>
      <w:r w:rsidRPr="00457AB2">
        <w:t>Белоярск</w:t>
      </w:r>
      <w:r>
        <w:t>ого района</w:t>
      </w:r>
    </w:p>
    <w:p w:rsidR="007F0A8F" w:rsidRPr="00457AB2" w:rsidRDefault="007F0A8F" w:rsidP="007F0A8F">
      <w:pPr>
        <w:autoSpaceDE w:val="0"/>
        <w:autoSpaceDN w:val="0"/>
        <w:adjustRightInd w:val="0"/>
        <w:ind w:left="5103"/>
        <w:jc w:val="right"/>
      </w:pPr>
      <w:r>
        <w:t xml:space="preserve">от « __ » _______ 2020 года № ___ </w:t>
      </w:r>
    </w:p>
    <w:p w:rsidR="0070676C" w:rsidRDefault="0070676C" w:rsidP="00C55454">
      <w:pPr>
        <w:autoSpaceDE w:val="0"/>
        <w:autoSpaceDN w:val="0"/>
        <w:adjustRightInd w:val="0"/>
        <w:jc w:val="both"/>
        <w:rPr>
          <w:b/>
        </w:rPr>
      </w:pPr>
    </w:p>
    <w:p w:rsidR="007F0A8F" w:rsidRDefault="007F0A8F" w:rsidP="007F0A8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Положение</w:t>
      </w:r>
    </w:p>
    <w:p w:rsidR="007F0A8F" w:rsidRDefault="007F0A8F" w:rsidP="007F0A8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</w:t>
      </w:r>
      <w:r w:rsidRPr="0096115F">
        <w:rPr>
          <w:b/>
        </w:rPr>
        <w:t xml:space="preserve">комиссии по проведению осмотра зданий, сооружений в целях оценки их технического состояния и надлежащего технического обслуживания на территории городского поселения </w:t>
      </w:r>
      <w:proofErr w:type="gramStart"/>
      <w:r w:rsidRPr="0096115F">
        <w:rPr>
          <w:b/>
        </w:rPr>
        <w:t>Белоярский</w:t>
      </w:r>
      <w:proofErr w:type="gramEnd"/>
    </w:p>
    <w:p w:rsidR="007F0A8F" w:rsidRDefault="007F0A8F" w:rsidP="007F0A8F">
      <w:pPr>
        <w:autoSpaceDE w:val="0"/>
        <w:autoSpaceDN w:val="0"/>
        <w:adjustRightInd w:val="0"/>
        <w:jc w:val="center"/>
        <w:rPr>
          <w:b/>
        </w:rPr>
      </w:pPr>
    </w:p>
    <w:p w:rsidR="007F0A8F" w:rsidRPr="007F0A8F" w:rsidRDefault="007F0A8F" w:rsidP="000B795F">
      <w:pPr>
        <w:pStyle w:val="af9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>
        <w:rPr>
          <w:b/>
        </w:rPr>
        <w:t>Общие положения</w:t>
      </w:r>
    </w:p>
    <w:p w:rsidR="007F0A8F" w:rsidRDefault="007F0A8F" w:rsidP="007F0A8F">
      <w:pPr>
        <w:autoSpaceDE w:val="0"/>
        <w:autoSpaceDN w:val="0"/>
        <w:adjustRightInd w:val="0"/>
        <w:jc w:val="center"/>
        <w:rPr>
          <w:b/>
        </w:rPr>
      </w:pPr>
    </w:p>
    <w:p w:rsidR="007F0A8F" w:rsidRDefault="007F0A8F" w:rsidP="000B795F">
      <w:pPr>
        <w:pStyle w:val="af9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</w:pPr>
      <w:r w:rsidRPr="007F0A8F">
        <w:t>Настоящее Положение определяет полномочия и порядок деятельности комиссии по проведению осмотра зданий, сооружений в целях оценки их технического состояния и надлежащего технического обслуживания (далее - Комиссия).</w:t>
      </w:r>
    </w:p>
    <w:p w:rsidR="007F0A8F" w:rsidRDefault="007F0A8F" w:rsidP="000B795F">
      <w:pPr>
        <w:pStyle w:val="af9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</w:pPr>
      <w:proofErr w:type="gramStart"/>
      <w:r w:rsidRPr="007F0A8F">
        <w:t xml:space="preserve">Комиссия является совещательным органом, созданным при администрации </w:t>
      </w:r>
      <w:r>
        <w:t>Белоярского района</w:t>
      </w:r>
      <w:r w:rsidRPr="007F0A8F">
        <w:t xml:space="preserve"> в целях оценки технического состояния и надлежащего технического обслуживания зданий, сооружений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  <w:proofErr w:type="gramEnd"/>
    </w:p>
    <w:p w:rsidR="007F0A8F" w:rsidRDefault="007F0A8F" w:rsidP="000B795F">
      <w:pPr>
        <w:pStyle w:val="af9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</w:pPr>
      <w:proofErr w:type="gramStart"/>
      <w:r w:rsidRPr="007F0A8F">
        <w:t xml:space="preserve">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правовыми актами Ханты-Мансийского автономного округа - Югры, муниципальными правовыми актами </w:t>
      </w:r>
      <w:r w:rsidR="00C15EEB">
        <w:t>Белоярского района</w:t>
      </w:r>
      <w:r w:rsidRPr="007F0A8F">
        <w:t xml:space="preserve">, в том числе решением </w:t>
      </w:r>
      <w:r>
        <w:t>Совета депутатов городского поселения Белоярский от</w:t>
      </w:r>
      <w:r w:rsidRPr="00C51F19">
        <w:t xml:space="preserve"> </w:t>
      </w:r>
      <w:r>
        <w:t xml:space="preserve">27 декабря </w:t>
      </w:r>
      <w:r w:rsidRPr="00C51F19">
        <w:t>201</w:t>
      </w:r>
      <w:r>
        <w:t>6</w:t>
      </w:r>
      <w:r w:rsidRPr="00C51F19">
        <w:t xml:space="preserve"> года № </w:t>
      </w:r>
      <w:r>
        <w:t>53</w:t>
      </w:r>
      <w:r w:rsidRPr="007F0A8F">
        <w:t xml:space="preserve"> </w:t>
      </w:r>
      <w:r w:rsidR="00C15EEB">
        <w:t>«Об утверждении Порядка проведения осмотра зданий, сооружений в целях оценки их технического состояния</w:t>
      </w:r>
      <w:proofErr w:type="gramEnd"/>
      <w:r w:rsidR="00C15EEB">
        <w:t xml:space="preserve"> и надлежащего технического обслуживания на территории городского поселения </w:t>
      </w:r>
      <w:proofErr w:type="gramStart"/>
      <w:r w:rsidR="00C15EEB">
        <w:t>Белоярский</w:t>
      </w:r>
      <w:proofErr w:type="gramEnd"/>
      <w:r w:rsidR="00C15EEB">
        <w:t>»</w:t>
      </w:r>
      <w:r w:rsidRPr="007F0A8F">
        <w:t>, настоящим Положением.</w:t>
      </w:r>
    </w:p>
    <w:p w:rsidR="00C15EEB" w:rsidRDefault="00C15EEB" w:rsidP="00C15EEB">
      <w:pPr>
        <w:pStyle w:val="af9"/>
        <w:autoSpaceDE w:val="0"/>
        <w:autoSpaceDN w:val="0"/>
        <w:adjustRightInd w:val="0"/>
        <w:ind w:left="851"/>
        <w:jc w:val="both"/>
      </w:pPr>
    </w:p>
    <w:p w:rsidR="00C15EEB" w:rsidRDefault="00C15EEB" w:rsidP="000B795F">
      <w:pPr>
        <w:pStyle w:val="af9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C15EEB">
        <w:rPr>
          <w:b/>
        </w:rPr>
        <w:t>Полномочия Комиссии</w:t>
      </w:r>
    </w:p>
    <w:p w:rsidR="00C15EEB" w:rsidRPr="00C15EEB" w:rsidRDefault="00C15EEB" w:rsidP="00C15EEB">
      <w:pPr>
        <w:pStyle w:val="af9"/>
        <w:autoSpaceDE w:val="0"/>
        <w:autoSpaceDN w:val="0"/>
        <w:adjustRightInd w:val="0"/>
        <w:ind w:left="0"/>
        <w:rPr>
          <w:b/>
        </w:rPr>
      </w:pPr>
    </w:p>
    <w:p w:rsidR="007F0A8F" w:rsidRDefault="00C15EEB" w:rsidP="000B795F">
      <w:pPr>
        <w:pStyle w:val="af9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</w:pPr>
      <w:r w:rsidRPr="00C15EEB">
        <w:t>К полномочиям Комиссии относятся:</w:t>
      </w:r>
    </w:p>
    <w:p w:rsidR="00C15EEB" w:rsidRDefault="00C15EEB" w:rsidP="000B795F">
      <w:pPr>
        <w:pStyle w:val="af9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C15EEB">
        <w:t>организация и проведение осмотра зданий, сооружений в целях оценки их технического состояния и надлежащего технического обслуживания;</w:t>
      </w:r>
    </w:p>
    <w:p w:rsidR="00C15EEB" w:rsidRDefault="00C15EEB" w:rsidP="000B795F">
      <w:pPr>
        <w:pStyle w:val="af9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C15EEB">
        <w:t>уведомление заявителей и лиц, ответственных за эксплуатацию зданий, сооружений, о проведении осмотра зданий, сооружений;</w:t>
      </w:r>
    </w:p>
    <w:p w:rsidR="00C15EEB" w:rsidRDefault="00C15EEB" w:rsidP="000B795F">
      <w:pPr>
        <w:pStyle w:val="af9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C15EEB">
        <w:t>составление акта осмотра зданий, сооружений в целях оценки их технического состояния и надлежащего технического обслуживания по фо</w:t>
      </w:r>
      <w:r w:rsidR="0042389C">
        <w:t>рме, установленной приложением</w:t>
      </w:r>
      <w:r w:rsidRPr="00C15EEB">
        <w:t xml:space="preserve"> к </w:t>
      </w:r>
      <w:r>
        <w:t xml:space="preserve">настоящему Положению </w:t>
      </w:r>
      <w:r w:rsidRPr="00C15EEB">
        <w:t>(далее - Акт осмотра);</w:t>
      </w:r>
    </w:p>
    <w:p w:rsidR="00C15EEB" w:rsidRDefault="00C15EEB" w:rsidP="000B795F">
      <w:pPr>
        <w:pStyle w:val="af9"/>
        <w:numPr>
          <w:ilvl w:val="0"/>
          <w:numId w:val="4"/>
        </w:numPr>
        <w:autoSpaceDE w:val="0"/>
        <w:autoSpaceDN w:val="0"/>
        <w:adjustRightInd w:val="0"/>
        <w:ind w:left="0" w:firstLine="851"/>
        <w:jc w:val="both"/>
      </w:pPr>
      <w:r w:rsidRPr="00C15EEB">
        <w:t>подготовка рекомендаций о мерах по устранению выявленных нарушений.</w:t>
      </w:r>
    </w:p>
    <w:p w:rsidR="00C15EEB" w:rsidRDefault="00C15EEB" w:rsidP="000B795F">
      <w:pPr>
        <w:pStyle w:val="af9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</w:pPr>
      <w:r w:rsidRPr="00C15EEB">
        <w:t>Комиссия в целях осуществления возложенных на нее полномочий вправе:</w:t>
      </w:r>
    </w:p>
    <w:p w:rsidR="00C15EEB" w:rsidRDefault="00C15EEB" w:rsidP="000B795F">
      <w:pPr>
        <w:pStyle w:val="af9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C15EEB">
        <w:t>выносить предложения о принятии либо изменении муниципальных правовых актов, регулирующих деятельность Комиссии, и вопросы, относящиеся к компетенции Комиссии;</w:t>
      </w:r>
    </w:p>
    <w:p w:rsidR="00C15EEB" w:rsidRDefault="00062A7F" w:rsidP="000B795F">
      <w:pPr>
        <w:pStyle w:val="af9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>
        <w:t>запрашивать</w:t>
      </w:r>
      <w:r w:rsidR="00C15EEB" w:rsidRPr="00C15EEB">
        <w:t xml:space="preserve"> необходимые для деятельности Комиссии документы, материалы и информацию;</w:t>
      </w:r>
    </w:p>
    <w:p w:rsidR="00062A7F" w:rsidRDefault="00062A7F" w:rsidP="000B795F">
      <w:pPr>
        <w:pStyle w:val="af9"/>
        <w:numPr>
          <w:ilvl w:val="0"/>
          <w:numId w:val="5"/>
        </w:numPr>
        <w:autoSpaceDE w:val="0"/>
        <w:autoSpaceDN w:val="0"/>
        <w:adjustRightInd w:val="0"/>
        <w:ind w:left="0" w:firstLine="851"/>
        <w:jc w:val="both"/>
      </w:pPr>
      <w:r w:rsidRPr="00062A7F">
        <w:t>вести переписку по вопросам, относящимся к компетенции Комиссии.</w:t>
      </w:r>
    </w:p>
    <w:p w:rsidR="00062A7F" w:rsidRDefault="00062A7F" w:rsidP="00062A7F">
      <w:pPr>
        <w:pStyle w:val="af9"/>
        <w:autoSpaceDE w:val="0"/>
        <w:autoSpaceDN w:val="0"/>
        <w:adjustRightInd w:val="0"/>
        <w:ind w:left="851"/>
        <w:jc w:val="both"/>
      </w:pPr>
    </w:p>
    <w:p w:rsidR="00062A7F" w:rsidRDefault="00062A7F" w:rsidP="00062A7F">
      <w:pPr>
        <w:pStyle w:val="af9"/>
        <w:autoSpaceDE w:val="0"/>
        <w:autoSpaceDN w:val="0"/>
        <w:adjustRightInd w:val="0"/>
        <w:ind w:left="851"/>
        <w:jc w:val="both"/>
      </w:pPr>
    </w:p>
    <w:p w:rsidR="00062A7F" w:rsidRDefault="00062A7F" w:rsidP="00062A7F">
      <w:pPr>
        <w:pStyle w:val="af9"/>
        <w:autoSpaceDE w:val="0"/>
        <w:autoSpaceDN w:val="0"/>
        <w:adjustRightInd w:val="0"/>
        <w:ind w:left="851"/>
        <w:jc w:val="both"/>
      </w:pPr>
    </w:p>
    <w:p w:rsidR="00700B46" w:rsidRDefault="00700B46" w:rsidP="00062A7F">
      <w:pPr>
        <w:pStyle w:val="af9"/>
        <w:autoSpaceDE w:val="0"/>
        <w:autoSpaceDN w:val="0"/>
        <w:adjustRightInd w:val="0"/>
        <w:ind w:left="851"/>
        <w:jc w:val="both"/>
      </w:pPr>
    </w:p>
    <w:p w:rsidR="00062A7F" w:rsidRPr="00062A7F" w:rsidRDefault="00062A7F" w:rsidP="000B795F">
      <w:pPr>
        <w:pStyle w:val="af9"/>
        <w:numPr>
          <w:ilvl w:val="0"/>
          <w:numId w:val="3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062A7F">
        <w:rPr>
          <w:b/>
        </w:rPr>
        <w:lastRenderedPageBreak/>
        <w:t>Порядок деятельности комиссии</w:t>
      </w:r>
    </w:p>
    <w:p w:rsidR="007F0A8F" w:rsidRDefault="007F0A8F" w:rsidP="007F0A8F">
      <w:pPr>
        <w:autoSpaceDE w:val="0"/>
        <w:autoSpaceDN w:val="0"/>
        <w:adjustRightInd w:val="0"/>
        <w:jc w:val="center"/>
        <w:rPr>
          <w:b/>
        </w:rPr>
      </w:pPr>
    </w:p>
    <w:p w:rsidR="00062A7F" w:rsidRDefault="00062A7F" w:rsidP="000B795F">
      <w:pPr>
        <w:pStyle w:val="af9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</w:pPr>
      <w:r w:rsidRPr="00062A7F">
        <w:t>Деятельность Комиссии осуществляется в форме осмотра зданий, сооружений, проводимого по основаниям, предусмотренным действующим законодательством, а также заседаний Комиссии, проводимых в случае необходимости обсуждения вопросов, касающихся компетенции Комиссии, подготовки рекомендаций о мерах по устранению выявленных нарушений.</w:t>
      </w:r>
    </w:p>
    <w:p w:rsidR="00062A7F" w:rsidRDefault="00062A7F" w:rsidP="000B795F">
      <w:pPr>
        <w:pStyle w:val="af9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</w:pPr>
      <w:r w:rsidRPr="00062A7F">
        <w:t>Работу Комиссии организует председатель Комиссии.</w:t>
      </w:r>
    </w:p>
    <w:p w:rsidR="00062A7F" w:rsidRDefault="00062A7F" w:rsidP="000B795F">
      <w:pPr>
        <w:pStyle w:val="af9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</w:pPr>
      <w:r w:rsidRPr="00062A7F">
        <w:t>Уведомление заявителей, лиц, ответственных за эксплуатацию зданий, сооружений, членов Комиссии о дате и времени проведения осмотра зданий, сооружений осуществляет секретарь Комиссии.</w:t>
      </w:r>
    </w:p>
    <w:p w:rsidR="0042389C" w:rsidRDefault="0042389C" w:rsidP="000B795F">
      <w:pPr>
        <w:pStyle w:val="af9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</w:pPr>
      <w:r w:rsidRPr="0042389C">
        <w:t>В случае временного отсутствия секретаря Комиссии, иных членов Комиссии (временная нетрудоспособность, отпуск, командировка, прекращение трудовых отношений) участие в осмотре зданий, сооружений принимают лица, исполняющие их должностные обязанности.</w:t>
      </w:r>
    </w:p>
    <w:p w:rsidR="0042389C" w:rsidRDefault="0042389C" w:rsidP="000B795F">
      <w:pPr>
        <w:pStyle w:val="af9"/>
        <w:numPr>
          <w:ilvl w:val="1"/>
          <w:numId w:val="3"/>
        </w:numPr>
        <w:autoSpaceDE w:val="0"/>
        <w:autoSpaceDN w:val="0"/>
        <w:adjustRightInd w:val="0"/>
        <w:ind w:left="0" w:firstLine="851"/>
        <w:jc w:val="both"/>
      </w:pPr>
      <w:r w:rsidRPr="0042389C">
        <w:t>Решение Комиссии оформляется Актом осмотра, подписанным председателем Комиссии и всеми членами Комиссии.</w:t>
      </w:r>
    </w:p>
    <w:p w:rsidR="0042389C" w:rsidRPr="00062A7F" w:rsidRDefault="0042389C" w:rsidP="0042389C">
      <w:pPr>
        <w:pStyle w:val="af9"/>
        <w:autoSpaceDE w:val="0"/>
        <w:autoSpaceDN w:val="0"/>
        <w:adjustRightInd w:val="0"/>
        <w:ind w:left="851"/>
        <w:jc w:val="both"/>
      </w:pPr>
    </w:p>
    <w:p w:rsidR="007F0A8F" w:rsidRDefault="007F0A8F" w:rsidP="007F0A8F">
      <w:pPr>
        <w:autoSpaceDE w:val="0"/>
        <w:autoSpaceDN w:val="0"/>
        <w:adjustRightInd w:val="0"/>
        <w:jc w:val="center"/>
        <w:rPr>
          <w:b/>
        </w:rPr>
      </w:pPr>
    </w:p>
    <w:p w:rsidR="007F0A8F" w:rsidRPr="00947B8F" w:rsidRDefault="007F0A8F" w:rsidP="007F0A8F">
      <w:pPr>
        <w:autoSpaceDE w:val="0"/>
        <w:autoSpaceDN w:val="0"/>
        <w:adjustRightInd w:val="0"/>
        <w:jc w:val="center"/>
        <w:rPr>
          <w:b/>
        </w:rPr>
      </w:pPr>
    </w:p>
    <w:p w:rsidR="0070676C" w:rsidRPr="00947B8F" w:rsidRDefault="0070676C" w:rsidP="0070676C">
      <w:pPr>
        <w:pBdr>
          <w:bottom w:val="single" w:sz="4" w:space="1" w:color="auto"/>
        </w:pBdr>
        <w:autoSpaceDE w:val="0"/>
        <w:autoSpaceDN w:val="0"/>
        <w:adjustRightInd w:val="0"/>
        <w:spacing w:after="240"/>
        <w:ind w:left="3402" w:right="4251"/>
        <w:jc w:val="both"/>
        <w:rPr>
          <w:b/>
        </w:rPr>
      </w:pPr>
    </w:p>
    <w:p w:rsidR="00700B46" w:rsidRDefault="007F0A8F">
      <w:bookmarkStart w:id="0" w:name="_Toc370307875"/>
      <w:r>
        <w:br w:type="page"/>
      </w:r>
    </w:p>
    <w:p w:rsidR="00A61CF0" w:rsidRDefault="001C7E04" w:rsidP="001C7E04">
      <w:pPr>
        <w:jc w:val="right"/>
      </w:pPr>
      <w:r w:rsidRPr="00D05590">
        <w:lastRenderedPageBreak/>
        <w:t>Приложение</w:t>
      </w:r>
      <w:bookmarkEnd w:id="0"/>
    </w:p>
    <w:p w:rsidR="0042389C" w:rsidRDefault="0042389C" w:rsidP="0042389C">
      <w:pPr>
        <w:autoSpaceDE w:val="0"/>
        <w:autoSpaceDN w:val="0"/>
        <w:adjustRightInd w:val="0"/>
        <w:jc w:val="right"/>
      </w:pPr>
      <w:r>
        <w:t>к Положению о комиссии по проведению осмотра зданий,</w:t>
      </w:r>
    </w:p>
    <w:p w:rsidR="0042389C" w:rsidRDefault="0042389C" w:rsidP="0042389C">
      <w:pPr>
        <w:autoSpaceDE w:val="0"/>
        <w:autoSpaceDN w:val="0"/>
        <w:adjustRightInd w:val="0"/>
        <w:jc w:val="right"/>
      </w:pPr>
      <w:r>
        <w:t>сооружений в целях оценки их технического состояния</w:t>
      </w:r>
    </w:p>
    <w:p w:rsidR="0042389C" w:rsidRDefault="0042389C" w:rsidP="0042389C">
      <w:pPr>
        <w:autoSpaceDE w:val="0"/>
        <w:autoSpaceDN w:val="0"/>
        <w:adjustRightInd w:val="0"/>
        <w:jc w:val="right"/>
      </w:pPr>
      <w:r>
        <w:t xml:space="preserve">и надлежащего технического обслуживания </w:t>
      </w:r>
      <w:proofErr w:type="gramStart"/>
      <w:r>
        <w:t>на</w:t>
      </w:r>
      <w:proofErr w:type="gramEnd"/>
    </w:p>
    <w:p w:rsidR="0042389C" w:rsidRDefault="0042389C" w:rsidP="0042389C">
      <w:pPr>
        <w:autoSpaceDE w:val="0"/>
        <w:autoSpaceDN w:val="0"/>
        <w:adjustRightInd w:val="0"/>
        <w:jc w:val="right"/>
      </w:pPr>
      <w:r>
        <w:t>территории Белоярского района</w:t>
      </w:r>
    </w:p>
    <w:p w:rsidR="001C7E04" w:rsidRDefault="001C7E04" w:rsidP="001C7E04">
      <w:pPr>
        <w:ind w:left="2835"/>
        <w:jc w:val="right"/>
      </w:pPr>
    </w:p>
    <w:p w:rsidR="001C7E04" w:rsidRDefault="001C7E04" w:rsidP="001C7E04">
      <w:pPr>
        <w:ind w:left="2835"/>
        <w:jc w:val="right"/>
      </w:pPr>
    </w:p>
    <w:p w:rsidR="00C55454" w:rsidRDefault="00C55454" w:rsidP="003641D6">
      <w:pPr>
        <w:ind w:left="4678"/>
        <w:jc w:val="right"/>
      </w:pPr>
    </w:p>
    <w:p w:rsidR="00903553" w:rsidRPr="003641D6" w:rsidRDefault="00903553" w:rsidP="003641D6">
      <w:pPr>
        <w:pStyle w:val="ConsPlusNonformat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641D6">
        <w:rPr>
          <w:rFonts w:ascii="Times New Roman" w:hAnsi="Times New Roman" w:cs="Times New Roman"/>
          <w:sz w:val="24"/>
          <w:szCs w:val="24"/>
        </w:rPr>
        <w:t>УТВЕРЖДАЮ</w:t>
      </w:r>
    </w:p>
    <w:p w:rsidR="00700B46" w:rsidRDefault="00700B46" w:rsidP="003641D6">
      <w:pPr>
        <w:pStyle w:val="ConsPlusNonformat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</w:t>
      </w:r>
    </w:p>
    <w:p w:rsidR="00C55454" w:rsidRPr="003641D6" w:rsidRDefault="00700B46" w:rsidP="003641D6">
      <w:pPr>
        <w:pStyle w:val="ConsPlusNonformat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3641D6" w:rsidRPr="003641D6" w:rsidRDefault="003641D6" w:rsidP="003641D6">
      <w:pPr>
        <w:pStyle w:val="ConsPlusNonformat"/>
        <w:ind w:left="4678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3641D6" w:rsidRPr="003641D6" w:rsidRDefault="003641D6" w:rsidP="003641D6">
      <w:pPr>
        <w:pStyle w:val="ConsPlusNonformat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3641D6">
        <w:rPr>
          <w:rFonts w:ascii="Times New Roman" w:hAnsi="Times New Roman" w:cs="Times New Roman"/>
          <w:sz w:val="24"/>
          <w:szCs w:val="24"/>
        </w:rPr>
        <w:t>______________</w:t>
      </w:r>
      <w:r w:rsidR="00700B46">
        <w:rPr>
          <w:rFonts w:ascii="Times New Roman" w:hAnsi="Times New Roman" w:cs="Times New Roman"/>
          <w:sz w:val="24"/>
          <w:szCs w:val="24"/>
        </w:rPr>
        <w:t>___</w:t>
      </w:r>
      <w:r w:rsidRPr="003641D6">
        <w:rPr>
          <w:rFonts w:ascii="Times New Roman" w:hAnsi="Times New Roman" w:cs="Times New Roman"/>
          <w:sz w:val="24"/>
          <w:szCs w:val="24"/>
        </w:rPr>
        <w:t>_</w:t>
      </w:r>
      <w:r w:rsidR="00700B46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="00700B46">
        <w:rPr>
          <w:rFonts w:ascii="Times New Roman" w:hAnsi="Times New Roman" w:cs="Times New Roman"/>
          <w:sz w:val="24"/>
          <w:szCs w:val="24"/>
        </w:rPr>
        <w:t>Ойнец</w:t>
      </w:r>
      <w:proofErr w:type="spellEnd"/>
    </w:p>
    <w:p w:rsidR="00C55454" w:rsidRPr="003641D6" w:rsidRDefault="003641D6" w:rsidP="003641D6">
      <w:pPr>
        <w:pStyle w:val="ConsPlusNonformat"/>
        <w:ind w:left="4678"/>
        <w:jc w:val="both"/>
        <w:rPr>
          <w:rFonts w:ascii="Times New Roman" w:hAnsi="Times New Roman" w:cs="Times New Roman"/>
        </w:rPr>
      </w:pPr>
      <w:r w:rsidRPr="003641D6">
        <w:rPr>
          <w:rFonts w:ascii="Times New Roman" w:hAnsi="Times New Roman" w:cs="Times New Roman"/>
        </w:rPr>
        <w:t xml:space="preserve">                </w:t>
      </w:r>
      <w:r w:rsidR="00700B46">
        <w:rPr>
          <w:rFonts w:ascii="Times New Roman" w:hAnsi="Times New Roman" w:cs="Times New Roman"/>
        </w:rPr>
        <w:t xml:space="preserve">     </w:t>
      </w:r>
      <w:r w:rsidRPr="003641D6">
        <w:rPr>
          <w:rFonts w:ascii="Times New Roman" w:hAnsi="Times New Roman" w:cs="Times New Roman"/>
        </w:rPr>
        <w:t xml:space="preserve"> </w:t>
      </w:r>
      <w:r w:rsidR="00700B46">
        <w:rPr>
          <w:rFonts w:ascii="Times New Roman" w:hAnsi="Times New Roman" w:cs="Times New Roman"/>
        </w:rPr>
        <w:t xml:space="preserve">(МП)               </w:t>
      </w:r>
      <w:r w:rsidRPr="003641D6">
        <w:rPr>
          <w:rFonts w:ascii="Times New Roman" w:hAnsi="Times New Roman" w:cs="Times New Roman"/>
        </w:rPr>
        <w:t>(подпись</w:t>
      </w:r>
      <w:r w:rsidR="00700B46">
        <w:rPr>
          <w:rFonts w:ascii="Times New Roman" w:hAnsi="Times New Roman" w:cs="Times New Roman"/>
        </w:rPr>
        <w:t>)</w:t>
      </w:r>
    </w:p>
    <w:p w:rsidR="00C55454" w:rsidRPr="003641D6" w:rsidRDefault="00C55454" w:rsidP="00C55454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C55454" w:rsidRPr="003641D6" w:rsidRDefault="00C55454" w:rsidP="00C554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  <w:szCs w:val="24"/>
        </w:rPr>
      </w:pPr>
      <w:bookmarkStart w:id="2" w:name="P154"/>
      <w:bookmarkEnd w:id="2"/>
      <w:r w:rsidRPr="003641D6">
        <w:rPr>
          <w:b w:val="0"/>
          <w:bCs/>
          <w:sz w:val="24"/>
          <w:szCs w:val="24"/>
        </w:rPr>
        <w:t>АКТ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осмотра зданий, сооружений в целях оценки их технического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состояния и надлежащего технического обслуживания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700B4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«</w:t>
      </w:r>
      <w:r w:rsidR="003641D6" w:rsidRPr="003641D6">
        <w:rPr>
          <w:b w:val="0"/>
          <w:bCs/>
          <w:sz w:val="24"/>
          <w:szCs w:val="24"/>
        </w:rPr>
        <w:t>______</w:t>
      </w:r>
      <w:r>
        <w:rPr>
          <w:b w:val="0"/>
          <w:bCs/>
          <w:sz w:val="24"/>
          <w:szCs w:val="24"/>
        </w:rPr>
        <w:t>»</w:t>
      </w:r>
      <w:r w:rsidR="003641D6" w:rsidRPr="003641D6">
        <w:rPr>
          <w:b w:val="0"/>
          <w:bCs/>
          <w:sz w:val="24"/>
          <w:szCs w:val="24"/>
        </w:rPr>
        <w:t xml:space="preserve"> ________________ 20___                                  </w:t>
      </w:r>
      <w:r>
        <w:rPr>
          <w:b w:val="0"/>
          <w:bCs/>
          <w:sz w:val="24"/>
          <w:szCs w:val="24"/>
        </w:rPr>
        <w:t xml:space="preserve">                                         </w:t>
      </w:r>
      <w:r w:rsidR="003641D6" w:rsidRPr="003641D6">
        <w:rPr>
          <w:b w:val="0"/>
          <w:bCs/>
          <w:sz w:val="24"/>
          <w:szCs w:val="24"/>
        </w:rPr>
        <w:t xml:space="preserve">  г. Белоярский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Комиссия  по  проведению  осмотра  зданий,  сооружений  в  целях  оценки их</w:t>
      </w:r>
      <w:r>
        <w:rPr>
          <w:b w:val="0"/>
          <w:bCs/>
          <w:sz w:val="24"/>
          <w:szCs w:val="24"/>
        </w:rPr>
        <w:t xml:space="preserve"> </w:t>
      </w:r>
      <w:r w:rsidRPr="003641D6">
        <w:rPr>
          <w:b w:val="0"/>
          <w:bCs/>
          <w:sz w:val="24"/>
          <w:szCs w:val="24"/>
        </w:rPr>
        <w:t>технического   состояния   и   надлежащего   технического   обслуживания  в</w:t>
      </w:r>
      <w:r>
        <w:rPr>
          <w:b w:val="0"/>
          <w:bCs/>
          <w:sz w:val="24"/>
          <w:szCs w:val="24"/>
        </w:rPr>
        <w:t xml:space="preserve"> </w:t>
      </w:r>
      <w:r w:rsidRPr="003641D6">
        <w:rPr>
          <w:b w:val="0"/>
          <w:bCs/>
          <w:sz w:val="24"/>
          <w:szCs w:val="24"/>
        </w:rPr>
        <w:t>составе: _________________________________________________________________</w:t>
      </w:r>
      <w:r>
        <w:rPr>
          <w:b w:val="0"/>
          <w:bCs/>
          <w:sz w:val="24"/>
          <w:szCs w:val="24"/>
        </w:rPr>
        <w:t>______________</w:t>
      </w:r>
      <w:r w:rsidRPr="003641D6">
        <w:rPr>
          <w:b w:val="0"/>
          <w:bCs/>
          <w:sz w:val="24"/>
          <w:szCs w:val="24"/>
        </w:rPr>
        <w:t>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___________________________________________________________________________</w:t>
      </w:r>
      <w:r>
        <w:rPr>
          <w:b w:val="0"/>
          <w:bCs/>
          <w:sz w:val="24"/>
          <w:szCs w:val="24"/>
        </w:rPr>
        <w:t>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</w:t>
      </w:r>
      <w:r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,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proofErr w:type="gramStart"/>
      <w:r w:rsidRPr="003641D6">
        <w:rPr>
          <w:b w:val="0"/>
          <w:bCs/>
          <w:sz w:val="24"/>
          <w:szCs w:val="24"/>
        </w:rPr>
        <w:t>действующая</w:t>
      </w:r>
      <w:proofErr w:type="gramEnd"/>
      <w:r w:rsidRPr="003641D6">
        <w:rPr>
          <w:b w:val="0"/>
          <w:bCs/>
          <w:sz w:val="24"/>
          <w:szCs w:val="24"/>
        </w:rPr>
        <w:t xml:space="preserve">  на  основании пос</w:t>
      </w:r>
      <w:r>
        <w:rPr>
          <w:b w:val="0"/>
          <w:bCs/>
          <w:sz w:val="24"/>
          <w:szCs w:val="24"/>
        </w:rPr>
        <w:t xml:space="preserve">тановления администрации Белоярского района </w:t>
      </w:r>
      <w:r w:rsidRPr="003641D6">
        <w:rPr>
          <w:b w:val="0"/>
          <w:bCs/>
          <w:sz w:val="24"/>
          <w:szCs w:val="24"/>
        </w:rPr>
        <w:t>от _____</w:t>
      </w:r>
      <w:r>
        <w:rPr>
          <w:b w:val="0"/>
          <w:bCs/>
          <w:sz w:val="24"/>
          <w:szCs w:val="24"/>
        </w:rPr>
        <w:t>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№</w:t>
      </w:r>
      <w:r w:rsidRPr="003641D6">
        <w:rPr>
          <w:b w:val="0"/>
          <w:bCs/>
          <w:sz w:val="24"/>
          <w:szCs w:val="24"/>
        </w:rPr>
        <w:t xml:space="preserve">   ___________,   с   участием   экспертов,   специалистов, представителей</w:t>
      </w:r>
      <w:r>
        <w:rPr>
          <w:b w:val="0"/>
          <w:bCs/>
          <w:sz w:val="24"/>
          <w:szCs w:val="24"/>
        </w:rPr>
        <w:t xml:space="preserve"> </w:t>
      </w:r>
      <w:r w:rsidRPr="003641D6">
        <w:rPr>
          <w:b w:val="0"/>
          <w:bCs/>
          <w:sz w:val="24"/>
          <w:szCs w:val="24"/>
        </w:rPr>
        <w:t>экспертных и иных организаций _____________________________________________</w:t>
      </w:r>
      <w:r>
        <w:rPr>
          <w:b w:val="0"/>
          <w:bCs/>
          <w:sz w:val="24"/>
          <w:szCs w:val="24"/>
        </w:rPr>
        <w:t>___________________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 w:rsidRPr="003641D6">
        <w:rPr>
          <w:b w:val="0"/>
          <w:bCs/>
          <w:sz w:val="24"/>
          <w:szCs w:val="24"/>
        </w:rPr>
        <w:t xml:space="preserve">                                      </w:t>
      </w:r>
      <w:r>
        <w:rPr>
          <w:b w:val="0"/>
          <w:bCs/>
          <w:sz w:val="24"/>
          <w:szCs w:val="24"/>
        </w:rPr>
        <w:t xml:space="preserve">  </w:t>
      </w:r>
      <w:r w:rsidRPr="003641D6">
        <w:rPr>
          <w:b w:val="0"/>
          <w:bCs/>
          <w:sz w:val="24"/>
          <w:szCs w:val="24"/>
        </w:rPr>
        <w:t xml:space="preserve">  </w:t>
      </w:r>
      <w:proofErr w:type="gramStart"/>
      <w:r w:rsidRPr="003641D6">
        <w:rPr>
          <w:b w:val="0"/>
          <w:bCs/>
        </w:rPr>
        <w:t>(фамилия, имя, отчество,</w:t>
      </w:r>
      <w:proofErr w:type="gramEnd"/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</w:t>
      </w:r>
      <w:r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 w:rsidRPr="003641D6">
        <w:rPr>
          <w:b w:val="0"/>
          <w:bCs/>
          <w:sz w:val="24"/>
          <w:szCs w:val="24"/>
        </w:rPr>
        <w:t xml:space="preserve">                     </w:t>
      </w:r>
      <w:r w:rsidRPr="003641D6">
        <w:rPr>
          <w:b w:val="0"/>
          <w:bCs/>
        </w:rPr>
        <w:t xml:space="preserve">    должность, место работы)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на основании заявления ___________________________________________________</w:t>
      </w:r>
      <w:r>
        <w:rPr>
          <w:b w:val="0"/>
          <w:bCs/>
          <w:sz w:val="24"/>
          <w:szCs w:val="24"/>
        </w:rPr>
        <w:t>_______</w:t>
      </w:r>
      <w:r w:rsidRPr="003641D6">
        <w:rPr>
          <w:b w:val="0"/>
          <w:bCs/>
          <w:sz w:val="24"/>
          <w:szCs w:val="24"/>
        </w:rPr>
        <w:t>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</w:t>
      </w:r>
      <w:r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 w:rsidRPr="003641D6">
        <w:rPr>
          <w:b w:val="0"/>
          <w:bCs/>
        </w:rPr>
        <w:t xml:space="preserve">                 (указать заявителя, реквизиты заявления)</w:t>
      </w:r>
    </w:p>
    <w:p w:rsid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Произвели осмотр здания/сооружения, находящегося по адресу:  _____________</w:t>
      </w:r>
      <w:r>
        <w:rPr>
          <w:b w:val="0"/>
          <w:bCs/>
          <w:sz w:val="24"/>
          <w:szCs w:val="24"/>
        </w:rPr>
        <w:t>__________</w:t>
      </w:r>
      <w:r w:rsidRPr="003641D6">
        <w:rPr>
          <w:b w:val="0"/>
          <w:bCs/>
          <w:sz w:val="24"/>
          <w:szCs w:val="24"/>
        </w:rPr>
        <w:t>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___________________________________________________________________________</w:t>
      </w:r>
      <w:r>
        <w:rPr>
          <w:b w:val="0"/>
          <w:bCs/>
          <w:sz w:val="24"/>
          <w:szCs w:val="24"/>
        </w:rPr>
        <w:t>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 w:rsidRPr="003641D6">
        <w:rPr>
          <w:b w:val="0"/>
          <w:bCs/>
          <w:sz w:val="24"/>
          <w:szCs w:val="24"/>
        </w:rPr>
        <w:t xml:space="preserve">          </w:t>
      </w:r>
      <w:r w:rsidRPr="003641D6">
        <w:rPr>
          <w:b w:val="0"/>
          <w:bCs/>
        </w:rPr>
        <w:t>(наименование здания, сооружения, его место нахождения)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В ходе осмотра установлено: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___________________________________________________________________________</w:t>
      </w:r>
      <w:r>
        <w:rPr>
          <w:b w:val="0"/>
          <w:bCs/>
          <w:sz w:val="24"/>
          <w:szCs w:val="24"/>
        </w:rPr>
        <w:t>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 w:rsidRPr="003641D6">
        <w:rPr>
          <w:b w:val="0"/>
          <w:bCs/>
          <w:sz w:val="24"/>
          <w:szCs w:val="24"/>
        </w:rPr>
        <w:t xml:space="preserve">  </w:t>
      </w:r>
      <w:r w:rsidRPr="003641D6">
        <w:rPr>
          <w:b w:val="0"/>
          <w:bCs/>
        </w:rPr>
        <w:t>(указываются данные, характеризующие состояние осматриваемого объекта)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___________________________________________________________________________</w:t>
      </w:r>
      <w:r>
        <w:rPr>
          <w:b w:val="0"/>
          <w:bCs/>
          <w:sz w:val="24"/>
          <w:szCs w:val="24"/>
        </w:rPr>
        <w:t>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________________________________________________________________________________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Выявлены (не выявлены) нарушения: _______________________________________</w:t>
      </w:r>
      <w:r>
        <w:rPr>
          <w:b w:val="0"/>
          <w:bCs/>
          <w:sz w:val="24"/>
          <w:szCs w:val="24"/>
        </w:rPr>
        <w:t>______</w:t>
      </w:r>
      <w:r w:rsidRPr="003641D6">
        <w:rPr>
          <w:b w:val="0"/>
          <w:bCs/>
          <w:sz w:val="24"/>
          <w:szCs w:val="24"/>
        </w:rPr>
        <w:t>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 w:rsidRPr="003641D6">
        <w:rPr>
          <w:b w:val="0"/>
          <w:bCs/>
          <w:sz w:val="24"/>
          <w:szCs w:val="24"/>
        </w:rPr>
        <w:t xml:space="preserve">                                 </w:t>
      </w:r>
      <w:r>
        <w:rPr>
          <w:b w:val="0"/>
          <w:bCs/>
          <w:sz w:val="24"/>
          <w:szCs w:val="24"/>
        </w:rPr>
        <w:t xml:space="preserve">                                  </w:t>
      </w:r>
      <w:proofErr w:type="gramStart"/>
      <w:r w:rsidRPr="003641D6">
        <w:rPr>
          <w:b w:val="0"/>
          <w:bCs/>
        </w:rPr>
        <w:t>(в случае выявления указываются нарушения</w:t>
      </w:r>
      <w:proofErr w:type="gramEnd"/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</w:t>
      </w:r>
    </w:p>
    <w:p w:rsidR="003641D6" w:rsidRPr="00700B4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 w:rsidRPr="00700B46">
        <w:rPr>
          <w:b w:val="0"/>
          <w:bCs/>
        </w:rPr>
        <w:t xml:space="preserve"> требований технических регламентов, строительных норм и правил, проектной</w:t>
      </w:r>
      <w:r w:rsidR="00700B46" w:rsidRPr="00700B46">
        <w:rPr>
          <w:b w:val="0"/>
          <w:bCs/>
        </w:rPr>
        <w:t xml:space="preserve"> </w:t>
      </w:r>
      <w:r w:rsidRPr="00700B46">
        <w:rPr>
          <w:b w:val="0"/>
          <w:bCs/>
        </w:rPr>
        <w:t>документации)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lastRenderedPageBreak/>
        <w:t>__________________________________________________________________________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Решение комиссии: ______________________________________________________</w:t>
      </w:r>
      <w:r w:rsidR="00700B46">
        <w:rPr>
          <w:b w:val="0"/>
          <w:bCs/>
          <w:sz w:val="24"/>
          <w:szCs w:val="24"/>
        </w:rPr>
        <w:t>______</w:t>
      </w:r>
      <w:r w:rsidRPr="003641D6">
        <w:rPr>
          <w:b w:val="0"/>
          <w:bCs/>
          <w:sz w:val="24"/>
          <w:szCs w:val="24"/>
        </w:rPr>
        <w:t>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__</w:t>
      </w:r>
    </w:p>
    <w:p w:rsidR="00700B46" w:rsidRDefault="00700B4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Предложения комиссии о мерах по устранению выявленных нарушений: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При осмотре присутствовали: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</w:p>
    <w:p w:rsidR="003641D6" w:rsidRPr="00700B4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 w:rsidRPr="003641D6">
        <w:rPr>
          <w:b w:val="0"/>
          <w:bCs/>
          <w:sz w:val="24"/>
          <w:szCs w:val="24"/>
        </w:rPr>
        <w:t xml:space="preserve"> </w:t>
      </w:r>
      <w:proofErr w:type="gramStart"/>
      <w:r w:rsidRPr="00700B46">
        <w:rPr>
          <w:b w:val="0"/>
          <w:bCs/>
        </w:rPr>
        <w:t>(фамилии, имена, отчества заявителя, лица, ответственного за эксплуатацию</w:t>
      </w:r>
      <w:r w:rsidR="00700B46" w:rsidRPr="00700B46">
        <w:rPr>
          <w:b w:val="0"/>
          <w:bCs/>
        </w:rPr>
        <w:t xml:space="preserve"> здания,</w:t>
      </w:r>
      <w:r w:rsidR="00700B46">
        <w:rPr>
          <w:b w:val="0"/>
          <w:bCs/>
        </w:rPr>
        <w:t xml:space="preserve"> </w:t>
      </w:r>
      <w:r w:rsidR="00700B46" w:rsidRPr="00700B46">
        <w:rPr>
          <w:b w:val="0"/>
          <w:bCs/>
        </w:rPr>
        <w:t>сооружения,</w:t>
      </w:r>
      <w:proofErr w:type="gramEnd"/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</w:t>
      </w:r>
      <w:r w:rsidR="00700B46">
        <w:rPr>
          <w:b w:val="0"/>
          <w:bCs/>
          <w:sz w:val="24"/>
          <w:szCs w:val="24"/>
        </w:rPr>
        <w:t>__</w:t>
      </w:r>
      <w:r w:rsidRPr="003641D6">
        <w:rPr>
          <w:b w:val="0"/>
          <w:bCs/>
          <w:sz w:val="24"/>
          <w:szCs w:val="24"/>
        </w:rPr>
        <w:t>_____________________________________</w:t>
      </w:r>
      <w:r w:rsidR="00700B46">
        <w:rPr>
          <w:b w:val="0"/>
          <w:bCs/>
          <w:sz w:val="24"/>
          <w:szCs w:val="24"/>
        </w:rPr>
        <w:t>_________</w:t>
      </w:r>
      <w:r w:rsidRPr="003641D6">
        <w:rPr>
          <w:b w:val="0"/>
          <w:bCs/>
          <w:sz w:val="24"/>
          <w:szCs w:val="24"/>
        </w:rPr>
        <w:t>__</w:t>
      </w:r>
    </w:p>
    <w:p w:rsidR="003641D6" w:rsidRPr="00700B4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r w:rsidRPr="003641D6">
        <w:rPr>
          <w:b w:val="0"/>
          <w:bCs/>
          <w:sz w:val="24"/>
          <w:szCs w:val="24"/>
        </w:rPr>
        <w:t xml:space="preserve">   </w:t>
      </w:r>
      <w:r w:rsidRPr="00700B46">
        <w:rPr>
          <w:b w:val="0"/>
          <w:bCs/>
        </w:rPr>
        <w:t>реквизиты документов, подтверждающих полномочия лиц)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Приложения к акту: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__</w:t>
      </w:r>
    </w:p>
    <w:p w:rsidR="003641D6" w:rsidRPr="00700B4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</w:rPr>
      </w:pPr>
      <w:proofErr w:type="gramStart"/>
      <w:r w:rsidRPr="00700B46">
        <w:rPr>
          <w:b w:val="0"/>
          <w:bCs/>
        </w:rPr>
        <w:t xml:space="preserve">(материалы </w:t>
      </w:r>
      <w:proofErr w:type="spellStart"/>
      <w:r w:rsidRPr="00700B46">
        <w:rPr>
          <w:b w:val="0"/>
          <w:bCs/>
        </w:rPr>
        <w:t>фотофиксации</w:t>
      </w:r>
      <w:proofErr w:type="spellEnd"/>
      <w:r w:rsidRPr="00700B46">
        <w:rPr>
          <w:b w:val="0"/>
          <w:bCs/>
        </w:rPr>
        <w:t xml:space="preserve"> осматриваемого здания, сооружения и иные материалы,</w:t>
      </w:r>
      <w:r w:rsidR="00700B46" w:rsidRPr="00700B46">
        <w:rPr>
          <w:b w:val="0"/>
          <w:bCs/>
          <w:sz w:val="24"/>
          <w:szCs w:val="24"/>
        </w:rPr>
        <w:t xml:space="preserve"> </w:t>
      </w:r>
      <w:r w:rsidR="00700B46" w:rsidRPr="00700B46">
        <w:rPr>
          <w:b w:val="0"/>
          <w:bCs/>
        </w:rPr>
        <w:t xml:space="preserve">оформленные </w:t>
      </w:r>
      <w:proofErr w:type="gramEnd"/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_______________________________________________________________________</w:t>
      </w:r>
      <w:r w:rsidR="00700B46">
        <w:rPr>
          <w:b w:val="0"/>
          <w:bCs/>
          <w:sz w:val="24"/>
          <w:szCs w:val="24"/>
        </w:rPr>
        <w:t>_____</w:t>
      </w:r>
      <w:r w:rsidRPr="003641D6">
        <w:rPr>
          <w:b w:val="0"/>
          <w:bCs/>
          <w:sz w:val="24"/>
          <w:szCs w:val="24"/>
        </w:rPr>
        <w:t>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 xml:space="preserve"> </w:t>
      </w:r>
      <w:r w:rsidR="00700B46" w:rsidRPr="00700B46">
        <w:rPr>
          <w:b w:val="0"/>
          <w:bCs/>
        </w:rPr>
        <w:t>в ходе осмотра)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 xml:space="preserve">Подписи членов </w:t>
      </w:r>
      <w:r w:rsidR="00700B46">
        <w:rPr>
          <w:b w:val="0"/>
          <w:bCs/>
          <w:sz w:val="24"/>
          <w:szCs w:val="24"/>
        </w:rPr>
        <w:t>комиссии:</w:t>
      </w:r>
      <w:r w:rsidRPr="003641D6">
        <w:rPr>
          <w:b w:val="0"/>
          <w:bCs/>
          <w:sz w:val="24"/>
          <w:szCs w:val="24"/>
        </w:rPr>
        <w:t xml:space="preserve"> ___________________________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 xml:space="preserve">                                                ___________________________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 xml:space="preserve">                                                ___________________________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 xml:space="preserve">                                                ___________________________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 xml:space="preserve">                                                ___________________________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Подписи экспертов специалистов, представителей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 xml:space="preserve">экспертных и иных организаций (при участии):   </w:t>
      </w:r>
      <w:r w:rsidR="00700B46">
        <w:rPr>
          <w:b w:val="0"/>
          <w:bCs/>
          <w:sz w:val="24"/>
          <w:szCs w:val="24"/>
        </w:rPr>
        <w:t xml:space="preserve">    </w:t>
      </w:r>
      <w:r w:rsidRPr="003641D6">
        <w:rPr>
          <w:b w:val="0"/>
          <w:bCs/>
          <w:sz w:val="24"/>
          <w:szCs w:val="24"/>
        </w:rPr>
        <w:t xml:space="preserve"> ___________________________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 xml:space="preserve">                                                </w:t>
      </w:r>
      <w:r w:rsidR="00700B46">
        <w:rPr>
          <w:b w:val="0"/>
          <w:bCs/>
          <w:sz w:val="24"/>
          <w:szCs w:val="24"/>
        </w:rPr>
        <w:t xml:space="preserve">                                          </w:t>
      </w:r>
      <w:r w:rsidRPr="003641D6">
        <w:rPr>
          <w:b w:val="0"/>
          <w:bCs/>
          <w:sz w:val="24"/>
          <w:szCs w:val="24"/>
        </w:rPr>
        <w:t>___________________________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Подписи лиц, ответственных за эксплуатацию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>здания/сооружения: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 xml:space="preserve">                                               </w:t>
      </w:r>
      <w:r w:rsidR="00700B46">
        <w:rPr>
          <w:b w:val="0"/>
          <w:bCs/>
          <w:sz w:val="24"/>
          <w:szCs w:val="24"/>
        </w:rPr>
        <w:t xml:space="preserve">                                          </w:t>
      </w:r>
      <w:r w:rsidRPr="003641D6">
        <w:rPr>
          <w:b w:val="0"/>
          <w:bCs/>
          <w:sz w:val="24"/>
          <w:szCs w:val="24"/>
        </w:rPr>
        <w:t xml:space="preserve"> ___________________________</w:t>
      </w: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</w:p>
    <w:p w:rsidR="003641D6" w:rsidRPr="003641D6" w:rsidRDefault="003641D6" w:rsidP="003641D6">
      <w:pPr>
        <w:pStyle w:val="1"/>
        <w:keepNext w:val="0"/>
        <w:autoSpaceDE w:val="0"/>
        <w:autoSpaceDN w:val="0"/>
        <w:adjustRightInd w:val="0"/>
        <w:jc w:val="both"/>
        <w:rPr>
          <w:b w:val="0"/>
          <w:bCs/>
          <w:sz w:val="24"/>
          <w:szCs w:val="24"/>
        </w:rPr>
      </w:pPr>
      <w:r w:rsidRPr="003641D6">
        <w:rPr>
          <w:b w:val="0"/>
          <w:bCs/>
          <w:sz w:val="24"/>
          <w:szCs w:val="24"/>
        </w:rPr>
        <w:t xml:space="preserve">Подпись заявителя (при участии):                </w:t>
      </w:r>
      <w:r w:rsidR="00700B46">
        <w:rPr>
          <w:b w:val="0"/>
          <w:bCs/>
          <w:sz w:val="24"/>
          <w:szCs w:val="24"/>
        </w:rPr>
        <w:t xml:space="preserve">               </w:t>
      </w:r>
      <w:r w:rsidRPr="003641D6">
        <w:rPr>
          <w:b w:val="0"/>
          <w:bCs/>
          <w:sz w:val="24"/>
          <w:szCs w:val="24"/>
        </w:rPr>
        <w:t>___________________________</w:t>
      </w:r>
    </w:p>
    <w:p w:rsidR="00C55454" w:rsidRDefault="00C55454" w:rsidP="00C55454">
      <w:pPr>
        <w:pStyle w:val="ConsPlusNormal"/>
        <w:jc w:val="both"/>
      </w:pPr>
    </w:p>
    <w:p w:rsidR="00321436" w:rsidRDefault="003641D6" w:rsidP="003641D6">
      <w:r>
        <w:t xml:space="preserve"> </w:t>
      </w:r>
    </w:p>
    <w:p w:rsidR="00A820D8" w:rsidRDefault="00A820D8" w:rsidP="00321436">
      <w:pPr>
        <w:ind w:left="2835"/>
        <w:jc w:val="right"/>
      </w:pPr>
    </w:p>
    <w:p w:rsidR="00A820D8" w:rsidRDefault="00A820D8" w:rsidP="00321436">
      <w:pPr>
        <w:ind w:left="2835"/>
        <w:jc w:val="right"/>
      </w:pPr>
    </w:p>
    <w:p w:rsidR="00A820D8" w:rsidRDefault="00A820D8" w:rsidP="00A820D8">
      <w:pPr>
        <w:pBdr>
          <w:bottom w:val="single" w:sz="4" w:space="1" w:color="auto"/>
        </w:pBdr>
        <w:ind w:left="2127" w:right="2974"/>
        <w:jc w:val="center"/>
      </w:pPr>
    </w:p>
    <w:sectPr w:rsidR="00A820D8" w:rsidSect="00CB010F">
      <w:headerReference w:type="default" r:id="rId10"/>
      <w:pgSz w:w="11906" w:h="16838" w:code="9"/>
      <w:pgMar w:top="1134" w:right="851" w:bottom="1134" w:left="1418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FD9" w:rsidRDefault="00B91FD9">
      <w:r>
        <w:separator/>
      </w:r>
    </w:p>
  </w:endnote>
  <w:endnote w:type="continuationSeparator" w:id="0">
    <w:p w:rsidR="00B91FD9" w:rsidRDefault="00B9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FD9" w:rsidRDefault="00B91FD9">
      <w:r>
        <w:separator/>
      </w:r>
    </w:p>
  </w:footnote>
  <w:footnote w:type="continuationSeparator" w:id="0">
    <w:p w:rsidR="00B91FD9" w:rsidRDefault="00B9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4476028"/>
      <w:docPartObj>
        <w:docPartGallery w:val="Page Numbers (Top of Page)"/>
        <w:docPartUnique/>
      </w:docPartObj>
    </w:sdtPr>
    <w:sdtEndPr/>
    <w:sdtContent>
      <w:p w:rsidR="00B91FD9" w:rsidRDefault="00945B49">
        <w:pPr>
          <w:pStyle w:val="af"/>
          <w:jc w:val="center"/>
        </w:pPr>
        <w:r>
          <w:fldChar w:fldCharType="begin"/>
        </w:r>
        <w:r w:rsidR="00B91FD9">
          <w:instrText xml:space="preserve"> PAGE   \* MERGEFORMAT </w:instrText>
        </w:r>
        <w:r>
          <w:fldChar w:fldCharType="separate"/>
        </w:r>
        <w:r w:rsidR="00C96AA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91FD9" w:rsidRDefault="00B91FD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43CC"/>
    <w:multiLevelType w:val="hybridMultilevel"/>
    <w:tmpl w:val="7AC41C26"/>
    <w:lvl w:ilvl="0" w:tplc="677453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D0F055E"/>
    <w:multiLevelType w:val="hybridMultilevel"/>
    <w:tmpl w:val="3842C3EA"/>
    <w:lvl w:ilvl="0" w:tplc="677453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2BF42E5"/>
    <w:multiLevelType w:val="hybridMultilevel"/>
    <w:tmpl w:val="13E462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C015E10"/>
    <w:multiLevelType w:val="multilevel"/>
    <w:tmpl w:val="2F52A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9E95218"/>
    <w:multiLevelType w:val="hybridMultilevel"/>
    <w:tmpl w:val="B816A5A2"/>
    <w:lvl w:ilvl="0" w:tplc="BA62EA5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8B4"/>
    <w:rsid w:val="000007E3"/>
    <w:rsid w:val="000034D8"/>
    <w:rsid w:val="00004B1F"/>
    <w:rsid w:val="00005D47"/>
    <w:rsid w:val="00005FB7"/>
    <w:rsid w:val="00005FF0"/>
    <w:rsid w:val="00012C47"/>
    <w:rsid w:val="00020134"/>
    <w:rsid w:val="0002042E"/>
    <w:rsid w:val="00023CEF"/>
    <w:rsid w:val="00025224"/>
    <w:rsid w:val="000268B4"/>
    <w:rsid w:val="00034A09"/>
    <w:rsid w:val="00035EE6"/>
    <w:rsid w:val="00044E36"/>
    <w:rsid w:val="00045950"/>
    <w:rsid w:val="0005169F"/>
    <w:rsid w:val="0005193E"/>
    <w:rsid w:val="000528ED"/>
    <w:rsid w:val="00060E12"/>
    <w:rsid w:val="00062746"/>
    <w:rsid w:val="00062A7F"/>
    <w:rsid w:val="00063120"/>
    <w:rsid w:val="00067A55"/>
    <w:rsid w:val="00073289"/>
    <w:rsid w:val="000739F0"/>
    <w:rsid w:val="00074BFE"/>
    <w:rsid w:val="00075C28"/>
    <w:rsid w:val="00076E5F"/>
    <w:rsid w:val="00083931"/>
    <w:rsid w:val="00083EC4"/>
    <w:rsid w:val="00094BC0"/>
    <w:rsid w:val="000A0149"/>
    <w:rsid w:val="000A2F1F"/>
    <w:rsid w:val="000A55D8"/>
    <w:rsid w:val="000A598F"/>
    <w:rsid w:val="000A6601"/>
    <w:rsid w:val="000B22F2"/>
    <w:rsid w:val="000B795F"/>
    <w:rsid w:val="000C3E42"/>
    <w:rsid w:val="000C4A97"/>
    <w:rsid w:val="000D4085"/>
    <w:rsid w:val="000E111E"/>
    <w:rsid w:val="000E1349"/>
    <w:rsid w:val="000E3331"/>
    <w:rsid w:val="000E67CB"/>
    <w:rsid w:val="000E7DDD"/>
    <w:rsid w:val="000F718F"/>
    <w:rsid w:val="00100301"/>
    <w:rsid w:val="001037CA"/>
    <w:rsid w:val="001057FA"/>
    <w:rsid w:val="00106511"/>
    <w:rsid w:val="001078AE"/>
    <w:rsid w:val="00110A6A"/>
    <w:rsid w:val="00112A05"/>
    <w:rsid w:val="00115B05"/>
    <w:rsid w:val="00117B78"/>
    <w:rsid w:val="0012023A"/>
    <w:rsid w:val="00124652"/>
    <w:rsid w:val="00127077"/>
    <w:rsid w:val="00127238"/>
    <w:rsid w:val="00133C0C"/>
    <w:rsid w:val="00140B22"/>
    <w:rsid w:val="00140BEA"/>
    <w:rsid w:val="00141E1D"/>
    <w:rsid w:val="00143711"/>
    <w:rsid w:val="00143D79"/>
    <w:rsid w:val="00144BB9"/>
    <w:rsid w:val="00146F76"/>
    <w:rsid w:val="00152F86"/>
    <w:rsid w:val="001532B9"/>
    <w:rsid w:val="001544CF"/>
    <w:rsid w:val="00157DC3"/>
    <w:rsid w:val="00162CDA"/>
    <w:rsid w:val="0018302C"/>
    <w:rsid w:val="001833C7"/>
    <w:rsid w:val="00185D78"/>
    <w:rsid w:val="00191AF8"/>
    <w:rsid w:val="00191EB2"/>
    <w:rsid w:val="00192A06"/>
    <w:rsid w:val="0019741C"/>
    <w:rsid w:val="00197DA8"/>
    <w:rsid w:val="001A0001"/>
    <w:rsid w:val="001A1850"/>
    <w:rsid w:val="001A18C1"/>
    <w:rsid w:val="001A2875"/>
    <w:rsid w:val="001A3DEA"/>
    <w:rsid w:val="001A56B5"/>
    <w:rsid w:val="001A6226"/>
    <w:rsid w:val="001B25C1"/>
    <w:rsid w:val="001C7E04"/>
    <w:rsid w:val="001D1E3A"/>
    <w:rsid w:val="001D4CD6"/>
    <w:rsid w:val="001D6A2A"/>
    <w:rsid w:val="001F11D9"/>
    <w:rsid w:val="001F1D68"/>
    <w:rsid w:val="001F2284"/>
    <w:rsid w:val="001F76D4"/>
    <w:rsid w:val="00201259"/>
    <w:rsid w:val="00201F5F"/>
    <w:rsid w:val="002022E3"/>
    <w:rsid w:val="00202F26"/>
    <w:rsid w:val="00211D2D"/>
    <w:rsid w:val="00214B83"/>
    <w:rsid w:val="00214C2D"/>
    <w:rsid w:val="00216BD5"/>
    <w:rsid w:val="002225A7"/>
    <w:rsid w:val="00225D41"/>
    <w:rsid w:val="002270CF"/>
    <w:rsid w:val="00227517"/>
    <w:rsid w:val="00227580"/>
    <w:rsid w:val="00233582"/>
    <w:rsid w:val="002358BD"/>
    <w:rsid w:val="0023699D"/>
    <w:rsid w:val="00245223"/>
    <w:rsid w:val="00245E65"/>
    <w:rsid w:val="00252F07"/>
    <w:rsid w:val="00255FDC"/>
    <w:rsid w:val="002569F2"/>
    <w:rsid w:val="00260167"/>
    <w:rsid w:val="002618D5"/>
    <w:rsid w:val="0026342A"/>
    <w:rsid w:val="00264896"/>
    <w:rsid w:val="00266139"/>
    <w:rsid w:val="002675C1"/>
    <w:rsid w:val="00274328"/>
    <w:rsid w:val="00283A3A"/>
    <w:rsid w:val="00284CCC"/>
    <w:rsid w:val="0028657F"/>
    <w:rsid w:val="00286B1B"/>
    <w:rsid w:val="00286F7D"/>
    <w:rsid w:val="00287D16"/>
    <w:rsid w:val="002A0A35"/>
    <w:rsid w:val="002B45DA"/>
    <w:rsid w:val="002B466E"/>
    <w:rsid w:val="002B65FE"/>
    <w:rsid w:val="002C07CE"/>
    <w:rsid w:val="002C3704"/>
    <w:rsid w:val="002C3862"/>
    <w:rsid w:val="002C42B0"/>
    <w:rsid w:val="002C726B"/>
    <w:rsid w:val="002D1502"/>
    <w:rsid w:val="002D3E2F"/>
    <w:rsid w:val="002D6E0C"/>
    <w:rsid w:val="002D6E8A"/>
    <w:rsid w:val="002E22D1"/>
    <w:rsid w:val="002E40B3"/>
    <w:rsid w:val="002F0FAB"/>
    <w:rsid w:val="002F1011"/>
    <w:rsid w:val="002F28B0"/>
    <w:rsid w:val="002F29E6"/>
    <w:rsid w:val="002F3C24"/>
    <w:rsid w:val="002F5279"/>
    <w:rsid w:val="00300F26"/>
    <w:rsid w:val="00307D0D"/>
    <w:rsid w:val="00310933"/>
    <w:rsid w:val="00314D9A"/>
    <w:rsid w:val="00315818"/>
    <w:rsid w:val="00315DB5"/>
    <w:rsid w:val="00316741"/>
    <w:rsid w:val="00317719"/>
    <w:rsid w:val="00321436"/>
    <w:rsid w:val="0032371B"/>
    <w:rsid w:val="00324B50"/>
    <w:rsid w:val="00324BFD"/>
    <w:rsid w:val="00326C6E"/>
    <w:rsid w:val="0033145A"/>
    <w:rsid w:val="0033315A"/>
    <w:rsid w:val="00335DBC"/>
    <w:rsid w:val="00341B26"/>
    <w:rsid w:val="00341F2D"/>
    <w:rsid w:val="003421D5"/>
    <w:rsid w:val="003444DA"/>
    <w:rsid w:val="0034680E"/>
    <w:rsid w:val="00351134"/>
    <w:rsid w:val="00353FA8"/>
    <w:rsid w:val="003550E4"/>
    <w:rsid w:val="003564D2"/>
    <w:rsid w:val="00363DFD"/>
    <w:rsid w:val="003641D6"/>
    <w:rsid w:val="003711B8"/>
    <w:rsid w:val="003718BE"/>
    <w:rsid w:val="00381E35"/>
    <w:rsid w:val="00387596"/>
    <w:rsid w:val="00392848"/>
    <w:rsid w:val="003A0CDD"/>
    <w:rsid w:val="003A66D1"/>
    <w:rsid w:val="003B044D"/>
    <w:rsid w:val="003B5E88"/>
    <w:rsid w:val="003B6B0B"/>
    <w:rsid w:val="003C2311"/>
    <w:rsid w:val="003C2A37"/>
    <w:rsid w:val="003C3339"/>
    <w:rsid w:val="003D26B1"/>
    <w:rsid w:val="003D2C6A"/>
    <w:rsid w:val="003D5DCE"/>
    <w:rsid w:val="003E0FCE"/>
    <w:rsid w:val="003E149E"/>
    <w:rsid w:val="003E1C43"/>
    <w:rsid w:val="003E24DC"/>
    <w:rsid w:val="003E2DA5"/>
    <w:rsid w:val="003E4E33"/>
    <w:rsid w:val="003E6FEF"/>
    <w:rsid w:val="003F227A"/>
    <w:rsid w:val="003F53D2"/>
    <w:rsid w:val="003F79DC"/>
    <w:rsid w:val="00400F04"/>
    <w:rsid w:val="004069E8"/>
    <w:rsid w:val="004118A8"/>
    <w:rsid w:val="00420969"/>
    <w:rsid w:val="0042389C"/>
    <w:rsid w:val="00430530"/>
    <w:rsid w:val="0043122C"/>
    <w:rsid w:val="00432724"/>
    <w:rsid w:val="0043654C"/>
    <w:rsid w:val="004374D9"/>
    <w:rsid w:val="00437607"/>
    <w:rsid w:val="00440CBE"/>
    <w:rsid w:val="004434BD"/>
    <w:rsid w:val="00444A29"/>
    <w:rsid w:val="00444F1A"/>
    <w:rsid w:val="004539DE"/>
    <w:rsid w:val="00456D3B"/>
    <w:rsid w:val="00460BFD"/>
    <w:rsid w:val="00461577"/>
    <w:rsid w:val="00463EB4"/>
    <w:rsid w:val="00465FE8"/>
    <w:rsid w:val="00475D87"/>
    <w:rsid w:val="00476A02"/>
    <w:rsid w:val="00487B83"/>
    <w:rsid w:val="0049002E"/>
    <w:rsid w:val="004966C3"/>
    <w:rsid w:val="00497E36"/>
    <w:rsid w:val="004A3F89"/>
    <w:rsid w:val="004A4F01"/>
    <w:rsid w:val="004A4F1E"/>
    <w:rsid w:val="004A5952"/>
    <w:rsid w:val="004B06CD"/>
    <w:rsid w:val="004C0C5F"/>
    <w:rsid w:val="004C4B7D"/>
    <w:rsid w:val="004D0D97"/>
    <w:rsid w:val="004D1C23"/>
    <w:rsid w:val="004D2651"/>
    <w:rsid w:val="004D5238"/>
    <w:rsid w:val="004E0F03"/>
    <w:rsid w:val="004E192D"/>
    <w:rsid w:val="004E24A0"/>
    <w:rsid w:val="004E26D5"/>
    <w:rsid w:val="004E3206"/>
    <w:rsid w:val="004E4F1F"/>
    <w:rsid w:val="004E5358"/>
    <w:rsid w:val="004E606A"/>
    <w:rsid w:val="004E7082"/>
    <w:rsid w:val="004E7549"/>
    <w:rsid w:val="004F62B6"/>
    <w:rsid w:val="004F72AD"/>
    <w:rsid w:val="005027C9"/>
    <w:rsid w:val="00504967"/>
    <w:rsid w:val="00520144"/>
    <w:rsid w:val="0052148C"/>
    <w:rsid w:val="00521587"/>
    <w:rsid w:val="00521A44"/>
    <w:rsid w:val="00523124"/>
    <w:rsid w:val="00523FEE"/>
    <w:rsid w:val="0052481A"/>
    <w:rsid w:val="00524E32"/>
    <w:rsid w:val="00525FDE"/>
    <w:rsid w:val="00526551"/>
    <w:rsid w:val="0053167F"/>
    <w:rsid w:val="005317DF"/>
    <w:rsid w:val="005412C8"/>
    <w:rsid w:val="005427C9"/>
    <w:rsid w:val="00546359"/>
    <w:rsid w:val="00546B69"/>
    <w:rsid w:val="00551D3F"/>
    <w:rsid w:val="00552123"/>
    <w:rsid w:val="00566807"/>
    <w:rsid w:val="00571358"/>
    <w:rsid w:val="00572A3A"/>
    <w:rsid w:val="00572E52"/>
    <w:rsid w:val="00574DCB"/>
    <w:rsid w:val="00575D20"/>
    <w:rsid w:val="00583CDC"/>
    <w:rsid w:val="005845C3"/>
    <w:rsid w:val="0058618B"/>
    <w:rsid w:val="00590B7E"/>
    <w:rsid w:val="00591AA3"/>
    <w:rsid w:val="005930C8"/>
    <w:rsid w:val="005A0EA4"/>
    <w:rsid w:val="005A12BE"/>
    <w:rsid w:val="005B1540"/>
    <w:rsid w:val="005B44FB"/>
    <w:rsid w:val="005C1AB6"/>
    <w:rsid w:val="005C24FD"/>
    <w:rsid w:val="005C2E47"/>
    <w:rsid w:val="005C3295"/>
    <w:rsid w:val="005C3837"/>
    <w:rsid w:val="005C7D1A"/>
    <w:rsid w:val="005D4B8D"/>
    <w:rsid w:val="005D5F95"/>
    <w:rsid w:val="005D60E7"/>
    <w:rsid w:val="005E0C40"/>
    <w:rsid w:val="005E2395"/>
    <w:rsid w:val="005E78BC"/>
    <w:rsid w:val="005F2065"/>
    <w:rsid w:val="005F2095"/>
    <w:rsid w:val="005F2372"/>
    <w:rsid w:val="005F2578"/>
    <w:rsid w:val="005F4E65"/>
    <w:rsid w:val="006003D2"/>
    <w:rsid w:val="006003D3"/>
    <w:rsid w:val="00600F6B"/>
    <w:rsid w:val="0060299A"/>
    <w:rsid w:val="00604DC1"/>
    <w:rsid w:val="00606696"/>
    <w:rsid w:val="00607315"/>
    <w:rsid w:val="00607D03"/>
    <w:rsid w:val="006131A4"/>
    <w:rsid w:val="00615713"/>
    <w:rsid w:val="00615FE7"/>
    <w:rsid w:val="006171C4"/>
    <w:rsid w:val="00620A32"/>
    <w:rsid w:val="00621538"/>
    <w:rsid w:val="006217F4"/>
    <w:rsid w:val="0062215D"/>
    <w:rsid w:val="00627D4D"/>
    <w:rsid w:val="00632AC3"/>
    <w:rsid w:val="0063354C"/>
    <w:rsid w:val="00634A06"/>
    <w:rsid w:val="00637B9C"/>
    <w:rsid w:val="00650A25"/>
    <w:rsid w:val="00652C1B"/>
    <w:rsid w:val="00660822"/>
    <w:rsid w:val="00661A5E"/>
    <w:rsid w:val="00676E43"/>
    <w:rsid w:val="00677C9B"/>
    <w:rsid w:val="00677E9D"/>
    <w:rsid w:val="00686854"/>
    <w:rsid w:val="00690129"/>
    <w:rsid w:val="006B56E8"/>
    <w:rsid w:val="006C0275"/>
    <w:rsid w:val="006C1791"/>
    <w:rsid w:val="006C1E5E"/>
    <w:rsid w:val="006C5D84"/>
    <w:rsid w:val="006C5FE7"/>
    <w:rsid w:val="006C6A73"/>
    <w:rsid w:val="006C75E0"/>
    <w:rsid w:val="006D098B"/>
    <w:rsid w:val="006D16A0"/>
    <w:rsid w:val="006D31B1"/>
    <w:rsid w:val="006D5F01"/>
    <w:rsid w:val="006D6091"/>
    <w:rsid w:val="006E6FA7"/>
    <w:rsid w:val="006F22DD"/>
    <w:rsid w:val="006F2F19"/>
    <w:rsid w:val="006F482D"/>
    <w:rsid w:val="006F7CB6"/>
    <w:rsid w:val="0070061C"/>
    <w:rsid w:val="00700B46"/>
    <w:rsid w:val="0070676C"/>
    <w:rsid w:val="007100B9"/>
    <w:rsid w:val="007109DA"/>
    <w:rsid w:val="00711FC2"/>
    <w:rsid w:val="00713CBD"/>
    <w:rsid w:val="00716E15"/>
    <w:rsid w:val="007204A8"/>
    <w:rsid w:val="0072087A"/>
    <w:rsid w:val="00721672"/>
    <w:rsid w:val="00721C8C"/>
    <w:rsid w:val="00724549"/>
    <w:rsid w:val="00724A13"/>
    <w:rsid w:val="00726C24"/>
    <w:rsid w:val="00727084"/>
    <w:rsid w:val="00730C41"/>
    <w:rsid w:val="007320A7"/>
    <w:rsid w:val="00732108"/>
    <w:rsid w:val="0073288C"/>
    <w:rsid w:val="00732D49"/>
    <w:rsid w:val="00733009"/>
    <w:rsid w:val="00734644"/>
    <w:rsid w:val="00734B16"/>
    <w:rsid w:val="00741570"/>
    <w:rsid w:val="00743AA4"/>
    <w:rsid w:val="007562AA"/>
    <w:rsid w:val="00760971"/>
    <w:rsid w:val="007637A4"/>
    <w:rsid w:val="007638D8"/>
    <w:rsid w:val="00765E8D"/>
    <w:rsid w:val="007668EE"/>
    <w:rsid w:val="0076784B"/>
    <w:rsid w:val="00773518"/>
    <w:rsid w:val="0077403A"/>
    <w:rsid w:val="00774469"/>
    <w:rsid w:val="007758A1"/>
    <w:rsid w:val="00776774"/>
    <w:rsid w:val="00777F18"/>
    <w:rsid w:val="0078008C"/>
    <w:rsid w:val="00785EA3"/>
    <w:rsid w:val="007878A9"/>
    <w:rsid w:val="007926F2"/>
    <w:rsid w:val="007937D7"/>
    <w:rsid w:val="00797AA6"/>
    <w:rsid w:val="007A4745"/>
    <w:rsid w:val="007A7BFC"/>
    <w:rsid w:val="007B2D3F"/>
    <w:rsid w:val="007B495C"/>
    <w:rsid w:val="007B7AF1"/>
    <w:rsid w:val="007C2B5E"/>
    <w:rsid w:val="007C6367"/>
    <w:rsid w:val="007C6D7E"/>
    <w:rsid w:val="007D4C65"/>
    <w:rsid w:val="007D690C"/>
    <w:rsid w:val="007E2C87"/>
    <w:rsid w:val="007E3B13"/>
    <w:rsid w:val="007E3F73"/>
    <w:rsid w:val="007F0A8F"/>
    <w:rsid w:val="007F281B"/>
    <w:rsid w:val="007F727F"/>
    <w:rsid w:val="007F7B07"/>
    <w:rsid w:val="0080083B"/>
    <w:rsid w:val="00804929"/>
    <w:rsid w:val="008108B4"/>
    <w:rsid w:val="00814C04"/>
    <w:rsid w:val="00814C1A"/>
    <w:rsid w:val="008324EE"/>
    <w:rsid w:val="00833BEF"/>
    <w:rsid w:val="00835A70"/>
    <w:rsid w:val="00842E5B"/>
    <w:rsid w:val="0084461D"/>
    <w:rsid w:val="00844876"/>
    <w:rsid w:val="008450AE"/>
    <w:rsid w:val="00850B9D"/>
    <w:rsid w:val="008532D4"/>
    <w:rsid w:val="00854844"/>
    <w:rsid w:val="00856E48"/>
    <w:rsid w:val="008573B9"/>
    <w:rsid w:val="008579C2"/>
    <w:rsid w:val="00860A02"/>
    <w:rsid w:val="008614AF"/>
    <w:rsid w:val="00861A65"/>
    <w:rsid w:val="008624CE"/>
    <w:rsid w:val="00870598"/>
    <w:rsid w:val="008722CC"/>
    <w:rsid w:val="0087549A"/>
    <w:rsid w:val="00876455"/>
    <w:rsid w:val="008800A2"/>
    <w:rsid w:val="008849DD"/>
    <w:rsid w:val="00887D97"/>
    <w:rsid w:val="00892FD5"/>
    <w:rsid w:val="00894518"/>
    <w:rsid w:val="0089524C"/>
    <w:rsid w:val="008954D6"/>
    <w:rsid w:val="008955E6"/>
    <w:rsid w:val="008964DE"/>
    <w:rsid w:val="008976B3"/>
    <w:rsid w:val="00897946"/>
    <w:rsid w:val="00897B81"/>
    <w:rsid w:val="008A0FBD"/>
    <w:rsid w:val="008A47F4"/>
    <w:rsid w:val="008A5DDD"/>
    <w:rsid w:val="008A6978"/>
    <w:rsid w:val="008A6E33"/>
    <w:rsid w:val="008B0854"/>
    <w:rsid w:val="008B3757"/>
    <w:rsid w:val="008C03D4"/>
    <w:rsid w:val="008C478A"/>
    <w:rsid w:val="008C4E51"/>
    <w:rsid w:val="008D0E1D"/>
    <w:rsid w:val="008F1536"/>
    <w:rsid w:val="008F55FF"/>
    <w:rsid w:val="009009CB"/>
    <w:rsid w:val="00900ACB"/>
    <w:rsid w:val="00900EAD"/>
    <w:rsid w:val="00903553"/>
    <w:rsid w:val="00903588"/>
    <w:rsid w:val="009035D7"/>
    <w:rsid w:val="0090410F"/>
    <w:rsid w:val="00916A81"/>
    <w:rsid w:val="00920EA7"/>
    <w:rsid w:val="0092377C"/>
    <w:rsid w:val="0092548A"/>
    <w:rsid w:val="00925770"/>
    <w:rsid w:val="00933155"/>
    <w:rsid w:val="00933D79"/>
    <w:rsid w:val="00936DB5"/>
    <w:rsid w:val="00943F5D"/>
    <w:rsid w:val="00945B49"/>
    <w:rsid w:val="009473C7"/>
    <w:rsid w:val="00955EB0"/>
    <w:rsid w:val="0096115F"/>
    <w:rsid w:val="00962205"/>
    <w:rsid w:val="00962715"/>
    <w:rsid w:val="00963BDD"/>
    <w:rsid w:val="00966499"/>
    <w:rsid w:val="0096744B"/>
    <w:rsid w:val="00971B19"/>
    <w:rsid w:val="00972640"/>
    <w:rsid w:val="009752CF"/>
    <w:rsid w:val="00981878"/>
    <w:rsid w:val="009824D9"/>
    <w:rsid w:val="009853F3"/>
    <w:rsid w:val="0099092D"/>
    <w:rsid w:val="00993CC5"/>
    <w:rsid w:val="009A36A5"/>
    <w:rsid w:val="009B4F63"/>
    <w:rsid w:val="009C0015"/>
    <w:rsid w:val="009C18D9"/>
    <w:rsid w:val="009C3789"/>
    <w:rsid w:val="009C767E"/>
    <w:rsid w:val="009D05FD"/>
    <w:rsid w:val="009D0CB9"/>
    <w:rsid w:val="009D52A7"/>
    <w:rsid w:val="009D7212"/>
    <w:rsid w:val="009E1485"/>
    <w:rsid w:val="009E21A9"/>
    <w:rsid w:val="009E3D06"/>
    <w:rsid w:val="009F486D"/>
    <w:rsid w:val="009F4C4E"/>
    <w:rsid w:val="00A00046"/>
    <w:rsid w:val="00A013CA"/>
    <w:rsid w:val="00A03AAC"/>
    <w:rsid w:val="00A04200"/>
    <w:rsid w:val="00A044A2"/>
    <w:rsid w:val="00A07BCD"/>
    <w:rsid w:val="00A1000D"/>
    <w:rsid w:val="00A10FBF"/>
    <w:rsid w:val="00A14613"/>
    <w:rsid w:val="00A160C8"/>
    <w:rsid w:val="00A1676A"/>
    <w:rsid w:val="00A27B27"/>
    <w:rsid w:val="00A33E5E"/>
    <w:rsid w:val="00A36A2C"/>
    <w:rsid w:val="00A379E1"/>
    <w:rsid w:val="00A42443"/>
    <w:rsid w:val="00A541A7"/>
    <w:rsid w:val="00A55D45"/>
    <w:rsid w:val="00A60174"/>
    <w:rsid w:val="00A60BC7"/>
    <w:rsid w:val="00A60DD2"/>
    <w:rsid w:val="00A6117D"/>
    <w:rsid w:val="00A61C53"/>
    <w:rsid w:val="00A61CF0"/>
    <w:rsid w:val="00A65571"/>
    <w:rsid w:val="00A668C3"/>
    <w:rsid w:val="00A66B21"/>
    <w:rsid w:val="00A70E03"/>
    <w:rsid w:val="00A71FB9"/>
    <w:rsid w:val="00A77BEE"/>
    <w:rsid w:val="00A820D8"/>
    <w:rsid w:val="00A82320"/>
    <w:rsid w:val="00A848D5"/>
    <w:rsid w:val="00A878DC"/>
    <w:rsid w:val="00A916B4"/>
    <w:rsid w:val="00A9195A"/>
    <w:rsid w:val="00A91DDE"/>
    <w:rsid w:val="00A92731"/>
    <w:rsid w:val="00A9451F"/>
    <w:rsid w:val="00AA112A"/>
    <w:rsid w:val="00AA2964"/>
    <w:rsid w:val="00AA44F5"/>
    <w:rsid w:val="00AB0E12"/>
    <w:rsid w:val="00AB3864"/>
    <w:rsid w:val="00AB584E"/>
    <w:rsid w:val="00AC2353"/>
    <w:rsid w:val="00AC2E28"/>
    <w:rsid w:val="00AC52C0"/>
    <w:rsid w:val="00AC6880"/>
    <w:rsid w:val="00AC6AB4"/>
    <w:rsid w:val="00AD370B"/>
    <w:rsid w:val="00AD59B5"/>
    <w:rsid w:val="00AE26CD"/>
    <w:rsid w:val="00AE2F97"/>
    <w:rsid w:val="00AE3968"/>
    <w:rsid w:val="00AE4C9A"/>
    <w:rsid w:val="00AE59AF"/>
    <w:rsid w:val="00AF1DE9"/>
    <w:rsid w:val="00AF3C98"/>
    <w:rsid w:val="00AF4D2B"/>
    <w:rsid w:val="00AF6FE3"/>
    <w:rsid w:val="00B00101"/>
    <w:rsid w:val="00B007E1"/>
    <w:rsid w:val="00B00BBB"/>
    <w:rsid w:val="00B00DDA"/>
    <w:rsid w:val="00B032B3"/>
    <w:rsid w:val="00B07720"/>
    <w:rsid w:val="00B11E0F"/>
    <w:rsid w:val="00B1311B"/>
    <w:rsid w:val="00B16517"/>
    <w:rsid w:val="00B16DA9"/>
    <w:rsid w:val="00B211B4"/>
    <w:rsid w:val="00B225F5"/>
    <w:rsid w:val="00B232F7"/>
    <w:rsid w:val="00B26149"/>
    <w:rsid w:val="00B27FDA"/>
    <w:rsid w:val="00B32C43"/>
    <w:rsid w:val="00B342AA"/>
    <w:rsid w:val="00B34824"/>
    <w:rsid w:val="00B431BC"/>
    <w:rsid w:val="00B45962"/>
    <w:rsid w:val="00B50634"/>
    <w:rsid w:val="00B5321B"/>
    <w:rsid w:val="00B56F05"/>
    <w:rsid w:val="00B6070F"/>
    <w:rsid w:val="00B609E6"/>
    <w:rsid w:val="00B6161E"/>
    <w:rsid w:val="00B71A07"/>
    <w:rsid w:val="00B747F5"/>
    <w:rsid w:val="00B75C4A"/>
    <w:rsid w:val="00B85563"/>
    <w:rsid w:val="00B875F6"/>
    <w:rsid w:val="00B91F10"/>
    <w:rsid w:val="00B91FD9"/>
    <w:rsid w:val="00B930F4"/>
    <w:rsid w:val="00B93CEE"/>
    <w:rsid w:val="00B95E18"/>
    <w:rsid w:val="00B966CE"/>
    <w:rsid w:val="00BA0A1E"/>
    <w:rsid w:val="00BA1AF7"/>
    <w:rsid w:val="00BA528D"/>
    <w:rsid w:val="00BA6CAB"/>
    <w:rsid w:val="00BB0AFF"/>
    <w:rsid w:val="00BB172B"/>
    <w:rsid w:val="00BB5228"/>
    <w:rsid w:val="00BB5E51"/>
    <w:rsid w:val="00BB677F"/>
    <w:rsid w:val="00BC010E"/>
    <w:rsid w:val="00BC2478"/>
    <w:rsid w:val="00BC4557"/>
    <w:rsid w:val="00BD0733"/>
    <w:rsid w:val="00BD1D05"/>
    <w:rsid w:val="00BD338C"/>
    <w:rsid w:val="00BD4933"/>
    <w:rsid w:val="00BD7D7E"/>
    <w:rsid w:val="00BE0EA1"/>
    <w:rsid w:val="00BE4937"/>
    <w:rsid w:val="00BE4D9A"/>
    <w:rsid w:val="00BE59B4"/>
    <w:rsid w:val="00BE7FB9"/>
    <w:rsid w:val="00BF23AF"/>
    <w:rsid w:val="00BF33FB"/>
    <w:rsid w:val="00C044D1"/>
    <w:rsid w:val="00C0545A"/>
    <w:rsid w:val="00C12639"/>
    <w:rsid w:val="00C15EEB"/>
    <w:rsid w:val="00C20C56"/>
    <w:rsid w:val="00C2346E"/>
    <w:rsid w:val="00C267C2"/>
    <w:rsid w:val="00C308AF"/>
    <w:rsid w:val="00C41E83"/>
    <w:rsid w:val="00C41F7B"/>
    <w:rsid w:val="00C42CFE"/>
    <w:rsid w:val="00C42DC3"/>
    <w:rsid w:val="00C4451C"/>
    <w:rsid w:val="00C44EA5"/>
    <w:rsid w:val="00C45CEF"/>
    <w:rsid w:val="00C46431"/>
    <w:rsid w:val="00C55454"/>
    <w:rsid w:val="00C61B94"/>
    <w:rsid w:val="00C63CFC"/>
    <w:rsid w:val="00C6771A"/>
    <w:rsid w:val="00C70559"/>
    <w:rsid w:val="00C707F8"/>
    <w:rsid w:val="00C71FDC"/>
    <w:rsid w:val="00C72EBF"/>
    <w:rsid w:val="00C74AB1"/>
    <w:rsid w:val="00C75B58"/>
    <w:rsid w:val="00C763F0"/>
    <w:rsid w:val="00C833FD"/>
    <w:rsid w:val="00C83680"/>
    <w:rsid w:val="00C851AA"/>
    <w:rsid w:val="00C86382"/>
    <w:rsid w:val="00C92186"/>
    <w:rsid w:val="00C96AAE"/>
    <w:rsid w:val="00CB010F"/>
    <w:rsid w:val="00CB13E5"/>
    <w:rsid w:val="00CB3B48"/>
    <w:rsid w:val="00CB576D"/>
    <w:rsid w:val="00CB5C4D"/>
    <w:rsid w:val="00CB72EF"/>
    <w:rsid w:val="00CB789B"/>
    <w:rsid w:val="00CC16BB"/>
    <w:rsid w:val="00CC2790"/>
    <w:rsid w:val="00CC6473"/>
    <w:rsid w:val="00CC7422"/>
    <w:rsid w:val="00CD3B92"/>
    <w:rsid w:val="00CD4E00"/>
    <w:rsid w:val="00CD5187"/>
    <w:rsid w:val="00CD5DB5"/>
    <w:rsid w:val="00CD680D"/>
    <w:rsid w:val="00CD7485"/>
    <w:rsid w:val="00CD7B30"/>
    <w:rsid w:val="00CE0C21"/>
    <w:rsid w:val="00CE4252"/>
    <w:rsid w:val="00CE4787"/>
    <w:rsid w:val="00CE4E92"/>
    <w:rsid w:val="00CF3620"/>
    <w:rsid w:val="00D02767"/>
    <w:rsid w:val="00D068F1"/>
    <w:rsid w:val="00D116F9"/>
    <w:rsid w:val="00D14578"/>
    <w:rsid w:val="00D155B3"/>
    <w:rsid w:val="00D166CF"/>
    <w:rsid w:val="00D17CBD"/>
    <w:rsid w:val="00D2496A"/>
    <w:rsid w:val="00D25427"/>
    <w:rsid w:val="00D31E47"/>
    <w:rsid w:val="00D339F6"/>
    <w:rsid w:val="00D35A44"/>
    <w:rsid w:val="00D5077A"/>
    <w:rsid w:val="00D51F7A"/>
    <w:rsid w:val="00D53C74"/>
    <w:rsid w:val="00D549B7"/>
    <w:rsid w:val="00D56FD2"/>
    <w:rsid w:val="00D741D3"/>
    <w:rsid w:val="00D7723B"/>
    <w:rsid w:val="00D77885"/>
    <w:rsid w:val="00D8078B"/>
    <w:rsid w:val="00D877EE"/>
    <w:rsid w:val="00D9143A"/>
    <w:rsid w:val="00D941C6"/>
    <w:rsid w:val="00D96233"/>
    <w:rsid w:val="00D96D84"/>
    <w:rsid w:val="00DB461A"/>
    <w:rsid w:val="00DB63CF"/>
    <w:rsid w:val="00DB6BDF"/>
    <w:rsid w:val="00DB7B2F"/>
    <w:rsid w:val="00DC131A"/>
    <w:rsid w:val="00DC2722"/>
    <w:rsid w:val="00DC371F"/>
    <w:rsid w:val="00DC5D36"/>
    <w:rsid w:val="00DC71EF"/>
    <w:rsid w:val="00DD1B92"/>
    <w:rsid w:val="00DD1D1D"/>
    <w:rsid w:val="00DD24FE"/>
    <w:rsid w:val="00DD7CAF"/>
    <w:rsid w:val="00DE06F0"/>
    <w:rsid w:val="00DE3073"/>
    <w:rsid w:val="00DE561F"/>
    <w:rsid w:val="00DF0B74"/>
    <w:rsid w:val="00DF0D52"/>
    <w:rsid w:val="00DF1903"/>
    <w:rsid w:val="00DF771C"/>
    <w:rsid w:val="00E06140"/>
    <w:rsid w:val="00E13F25"/>
    <w:rsid w:val="00E16397"/>
    <w:rsid w:val="00E175D0"/>
    <w:rsid w:val="00E24A77"/>
    <w:rsid w:val="00E26E10"/>
    <w:rsid w:val="00E26E16"/>
    <w:rsid w:val="00E32B5A"/>
    <w:rsid w:val="00E336BB"/>
    <w:rsid w:val="00E35DA5"/>
    <w:rsid w:val="00E45100"/>
    <w:rsid w:val="00E52B66"/>
    <w:rsid w:val="00E5658B"/>
    <w:rsid w:val="00E63097"/>
    <w:rsid w:val="00E63AAD"/>
    <w:rsid w:val="00E64138"/>
    <w:rsid w:val="00E64F11"/>
    <w:rsid w:val="00E66BB2"/>
    <w:rsid w:val="00E67945"/>
    <w:rsid w:val="00E67FC2"/>
    <w:rsid w:val="00E7090C"/>
    <w:rsid w:val="00E84C7A"/>
    <w:rsid w:val="00E84CF0"/>
    <w:rsid w:val="00E9150C"/>
    <w:rsid w:val="00E915B2"/>
    <w:rsid w:val="00E95AA9"/>
    <w:rsid w:val="00EA0B9E"/>
    <w:rsid w:val="00EA1A12"/>
    <w:rsid w:val="00EB4E33"/>
    <w:rsid w:val="00EB4FB4"/>
    <w:rsid w:val="00EC192B"/>
    <w:rsid w:val="00EC5E2F"/>
    <w:rsid w:val="00EC62FF"/>
    <w:rsid w:val="00EC7C2E"/>
    <w:rsid w:val="00ED0265"/>
    <w:rsid w:val="00ED2ACA"/>
    <w:rsid w:val="00ED4B0C"/>
    <w:rsid w:val="00ED5037"/>
    <w:rsid w:val="00EE0361"/>
    <w:rsid w:val="00EE25A4"/>
    <w:rsid w:val="00EE298E"/>
    <w:rsid w:val="00EE3DD9"/>
    <w:rsid w:val="00EF1907"/>
    <w:rsid w:val="00EF6958"/>
    <w:rsid w:val="00F00399"/>
    <w:rsid w:val="00F00BF5"/>
    <w:rsid w:val="00F02CAF"/>
    <w:rsid w:val="00F10324"/>
    <w:rsid w:val="00F14B88"/>
    <w:rsid w:val="00F1753C"/>
    <w:rsid w:val="00F22B56"/>
    <w:rsid w:val="00F25E9F"/>
    <w:rsid w:val="00F26D47"/>
    <w:rsid w:val="00F326AF"/>
    <w:rsid w:val="00F33BC4"/>
    <w:rsid w:val="00F33E6C"/>
    <w:rsid w:val="00F345DC"/>
    <w:rsid w:val="00F35EDB"/>
    <w:rsid w:val="00F3727B"/>
    <w:rsid w:val="00F37739"/>
    <w:rsid w:val="00F37CDD"/>
    <w:rsid w:val="00F45251"/>
    <w:rsid w:val="00F453E5"/>
    <w:rsid w:val="00F51553"/>
    <w:rsid w:val="00F5314D"/>
    <w:rsid w:val="00F56BDD"/>
    <w:rsid w:val="00F631A4"/>
    <w:rsid w:val="00F6485D"/>
    <w:rsid w:val="00F712C0"/>
    <w:rsid w:val="00F76B57"/>
    <w:rsid w:val="00F83098"/>
    <w:rsid w:val="00F84304"/>
    <w:rsid w:val="00F8496F"/>
    <w:rsid w:val="00F86535"/>
    <w:rsid w:val="00F90844"/>
    <w:rsid w:val="00F908D4"/>
    <w:rsid w:val="00F90FC0"/>
    <w:rsid w:val="00F91996"/>
    <w:rsid w:val="00F95592"/>
    <w:rsid w:val="00F967AC"/>
    <w:rsid w:val="00F97073"/>
    <w:rsid w:val="00FA016B"/>
    <w:rsid w:val="00FA0FA3"/>
    <w:rsid w:val="00FA245D"/>
    <w:rsid w:val="00FA6384"/>
    <w:rsid w:val="00FA6D71"/>
    <w:rsid w:val="00FA7074"/>
    <w:rsid w:val="00FB5743"/>
    <w:rsid w:val="00FC287D"/>
    <w:rsid w:val="00FC6283"/>
    <w:rsid w:val="00FC6E74"/>
    <w:rsid w:val="00FC7865"/>
    <w:rsid w:val="00FD3A48"/>
    <w:rsid w:val="00FE0330"/>
    <w:rsid w:val="00FE14D5"/>
    <w:rsid w:val="00FE1997"/>
    <w:rsid w:val="00FE19FF"/>
    <w:rsid w:val="00FF01C9"/>
    <w:rsid w:val="00FF021D"/>
    <w:rsid w:val="00FF1DD1"/>
    <w:rsid w:val="00FF31DA"/>
    <w:rsid w:val="00FF3532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5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7">
    <w:name w:val="Body Text"/>
    <w:basedOn w:val="a"/>
    <w:rsid w:val="00141E1D"/>
    <w:pPr>
      <w:jc w:val="both"/>
    </w:pPr>
  </w:style>
  <w:style w:type="paragraph" w:styleId="a8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9">
    <w:name w:val="Block Text"/>
    <w:basedOn w:val="a"/>
    <w:rsid w:val="00141E1D"/>
    <w:pPr>
      <w:ind w:left="4320" w:right="-6"/>
      <w:jc w:val="both"/>
    </w:pPr>
  </w:style>
  <w:style w:type="paragraph" w:styleId="aa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b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c">
    <w:name w:val="Hyperlink"/>
    <w:basedOn w:val="a0"/>
    <w:uiPriority w:val="99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rsid w:val="000E111E"/>
    <w:pPr>
      <w:spacing w:before="100" w:beforeAutospacing="1" w:after="100" w:afterAutospacing="1"/>
    </w:pPr>
  </w:style>
  <w:style w:type="table" w:styleId="ae">
    <w:name w:val="Table Grid"/>
    <w:basedOn w:val="a1"/>
    <w:rsid w:val="0006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D53C74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D53C74"/>
  </w:style>
  <w:style w:type="paragraph" w:styleId="af2">
    <w:name w:val="footer"/>
    <w:basedOn w:val="a"/>
    <w:link w:val="af3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4">
    <w:name w:val="footnote text"/>
    <w:basedOn w:val="a"/>
    <w:link w:val="af5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B50634"/>
    <w:rPr>
      <w:lang w:val="ru-RU" w:eastAsia="ru-RU" w:bidi="ar-SA"/>
    </w:rPr>
  </w:style>
  <w:style w:type="character" w:styleId="af6">
    <w:name w:val="footnote reference"/>
    <w:basedOn w:val="a0"/>
    <w:semiHidden/>
    <w:unhideWhenUsed/>
    <w:rsid w:val="00B50634"/>
    <w:rPr>
      <w:vertAlign w:val="superscript"/>
    </w:rPr>
  </w:style>
  <w:style w:type="paragraph" w:styleId="af7">
    <w:name w:val="endnote text"/>
    <w:basedOn w:val="a"/>
    <w:semiHidden/>
    <w:rsid w:val="00B50634"/>
    <w:rPr>
      <w:sz w:val="20"/>
      <w:szCs w:val="20"/>
    </w:rPr>
  </w:style>
  <w:style w:type="character" w:styleId="af8">
    <w:name w:val="endnote reference"/>
    <w:basedOn w:val="a0"/>
    <w:semiHidden/>
    <w:rsid w:val="00B50634"/>
    <w:rPr>
      <w:vertAlign w:val="superscript"/>
    </w:rPr>
  </w:style>
  <w:style w:type="paragraph" w:styleId="af9">
    <w:name w:val="List Paragraph"/>
    <w:basedOn w:val="a"/>
    <w:uiPriority w:val="34"/>
    <w:qFormat/>
    <w:rsid w:val="00765E8D"/>
    <w:pPr>
      <w:ind w:left="708"/>
    </w:pPr>
  </w:style>
  <w:style w:type="character" w:customStyle="1" w:styleId="af3">
    <w:name w:val="Нижний колонтитул Знак"/>
    <w:basedOn w:val="a0"/>
    <w:link w:val="af2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a">
    <w:name w:val="annotation text"/>
    <w:basedOn w:val="a"/>
    <w:link w:val="afb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0">
    <w:name w:val="Верхний колонтитул Знак"/>
    <w:basedOn w:val="a0"/>
    <w:link w:val="af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c">
    <w:name w:val="annotation reference"/>
    <w:uiPriority w:val="99"/>
    <w:unhideWhenUsed/>
    <w:rsid w:val="005A0EA4"/>
    <w:rPr>
      <w:sz w:val="16"/>
      <w:szCs w:val="16"/>
    </w:rPr>
  </w:style>
  <w:style w:type="paragraph" w:styleId="afd">
    <w:name w:val="No Spacing"/>
    <w:link w:val="afe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e">
    <w:name w:val="Без интервала Знак"/>
    <w:link w:val="afd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96115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1E1D"/>
    <w:rPr>
      <w:sz w:val="24"/>
      <w:szCs w:val="24"/>
    </w:rPr>
  </w:style>
  <w:style w:type="paragraph" w:styleId="1">
    <w:name w:val="heading 1"/>
    <w:basedOn w:val="a"/>
    <w:next w:val="a"/>
    <w:qFormat/>
    <w:rsid w:val="00141E1D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41E1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141E1D"/>
    <w:pPr>
      <w:keepNext/>
      <w:jc w:val="center"/>
      <w:outlineLvl w:val="2"/>
    </w:pPr>
    <w:rPr>
      <w:sz w:val="18"/>
      <w:szCs w:val="18"/>
    </w:rPr>
  </w:style>
  <w:style w:type="paragraph" w:styleId="4">
    <w:name w:val="heading 4"/>
    <w:basedOn w:val="a"/>
    <w:next w:val="a"/>
    <w:qFormat/>
    <w:rsid w:val="00141E1D"/>
    <w:pPr>
      <w:keepNext/>
      <w:ind w:left="7788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141E1D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1E1D"/>
    <w:pPr>
      <w:ind w:firstLine="709"/>
      <w:jc w:val="both"/>
    </w:pPr>
    <w:rPr>
      <w:szCs w:val="20"/>
    </w:rPr>
  </w:style>
  <w:style w:type="paragraph" w:styleId="30">
    <w:name w:val="Body Text Indent 3"/>
    <w:basedOn w:val="a"/>
    <w:rsid w:val="00141E1D"/>
    <w:pPr>
      <w:jc w:val="center"/>
    </w:pPr>
    <w:rPr>
      <w:szCs w:val="20"/>
    </w:rPr>
  </w:style>
  <w:style w:type="paragraph" w:styleId="a5">
    <w:name w:val="Balloon Text"/>
    <w:basedOn w:val="a"/>
    <w:semiHidden/>
    <w:unhideWhenUsed/>
    <w:rsid w:val="00141E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semiHidden/>
    <w:rsid w:val="00141E1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41E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141E1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41E1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141E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41E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rsid w:val="00141E1D"/>
    <w:rPr>
      <w:b/>
    </w:rPr>
  </w:style>
  <w:style w:type="paragraph" w:customStyle="1" w:styleId="ConsPlusTitle">
    <w:name w:val="ConsPlusTitle"/>
    <w:rsid w:val="00141E1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141E1D"/>
    <w:pPr>
      <w:ind w:firstLine="540"/>
      <w:jc w:val="both"/>
    </w:pPr>
  </w:style>
  <w:style w:type="paragraph" w:styleId="a7">
    <w:name w:val="Body Text"/>
    <w:basedOn w:val="a"/>
    <w:rsid w:val="00141E1D"/>
    <w:pPr>
      <w:jc w:val="both"/>
    </w:pPr>
  </w:style>
  <w:style w:type="paragraph" w:styleId="a8">
    <w:name w:val="caption"/>
    <w:basedOn w:val="a"/>
    <w:next w:val="a"/>
    <w:qFormat/>
    <w:rsid w:val="00141E1D"/>
    <w:pPr>
      <w:ind w:left="5664" w:firstLine="708"/>
      <w:jc w:val="center"/>
    </w:pPr>
    <w:rPr>
      <w:b/>
      <w:szCs w:val="20"/>
    </w:rPr>
  </w:style>
  <w:style w:type="paragraph" w:styleId="a9">
    <w:name w:val="Block Text"/>
    <w:basedOn w:val="a"/>
    <w:rsid w:val="00141E1D"/>
    <w:pPr>
      <w:ind w:left="4320" w:right="-6"/>
      <w:jc w:val="both"/>
    </w:pPr>
  </w:style>
  <w:style w:type="paragraph" w:styleId="aa">
    <w:name w:val="Title"/>
    <w:basedOn w:val="a"/>
    <w:qFormat/>
    <w:rsid w:val="00141E1D"/>
    <w:pPr>
      <w:jc w:val="center"/>
    </w:pPr>
    <w:rPr>
      <w:b/>
      <w:bCs/>
    </w:rPr>
  </w:style>
  <w:style w:type="paragraph" w:customStyle="1" w:styleId="FR4">
    <w:name w:val="FR4"/>
    <w:rsid w:val="00141E1D"/>
    <w:pPr>
      <w:widowControl w:val="0"/>
      <w:overflowPunct w:val="0"/>
      <w:autoSpaceDE w:val="0"/>
      <w:autoSpaceDN w:val="0"/>
      <w:adjustRightInd w:val="0"/>
      <w:textAlignment w:val="baseline"/>
    </w:pPr>
    <w:rPr>
      <w:sz w:val="18"/>
    </w:rPr>
  </w:style>
  <w:style w:type="paragraph" w:customStyle="1" w:styleId="21">
    <w:name w:val="Обычн2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Cs w:val="20"/>
    </w:rPr>
  </w:style>
  <w:style w:type="paragraph" w:customStyle="1" w:styleId="ab">
    <w:name w:val="ПримВ"/>
    <w:basedOn w:val="a"/>
    <w:rsid w:val="00141E1D"/>
    <w:pPr>
      <w:widowControl w:val="0"/>
      <w:overflowPunct w:val="0"/>
      <w:autoSpaceDE w:val="0"/>
      <w:autoSpaceDN w:val="0"/>
      <w:adjustRightInd w:val="0"/>
      <w:spacing w:before="120"/>
      <w:ind w:firstLine="284"/>
      <w:jc w:val="both"/>
      <w:textAlignment w:val="baseline"/>
    </w:pPr>
    <w:rPr>
      <w:sz w:val="20"/>
      <w:szCs w:val="20"/>
    </w:rPr>
  </w:style>
  <w:style w:type="character" w:styleId="ac">
    <w:name w:val="Hyperlink"/>
    <w:basedOn w:val="a0"/>
    <w:uiPriority w:val="99"/>
    <w:rsid w:val="00FA6D71"/>
    <w:rPr>
      <w:color w:val="0000FF"/>
      <w:u w:val="single"/>
    </w:rPr>
  </w:style>
  <w:style w:type="paragraph" w:customStyle="1" w:styleId="11">
    <w:name w:val="Знак Знак1 Знак Знак Знак Знак Знак Знак Знак"/>
    <w:basedOn w:val="a"/>
    <w:rsid w:val="001A62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Знак Знак1 Знак Знак Знак Знак Знак Знак Знак1"/>
    <w:basedOn w:val="a"/>
    <w:rsid w:val="00E26E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C63CF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C63CFC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Style4">
    <w:name w:val="Style4"/>
    <w:basedOn w:val="a"/>
    <w:rsid w:val="00C63CFC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6">
    <w:name w:val="Font Style16"/>
    <w:basedOn w:val="a0"/>
    <w:rsid w:val="00287D16"/>
    <w:rPr>
      <w:rFonts w:ascii="Times New Roman" w:hAnsi="Times New Roman" w:cs="Times New Roman"/>
      <w:sz w:val="22"/>
      <w:szCs w:val="22"/>
    </w:rPr>
  </w:style>
  <w:style w:type="paragraph" w:styleId="ad">
    <w:name w:val="Normal (Web)"/>
    <w:basedOn w:val="a"/>
    <w:rsid w:val="000E111E"/>
    <w:pPr>
      <w:spacing w:before="100" w:beforeAutospacing="1" w:after="100" w:afterAutospacing="1"/>
    </w:pPr>
  </w:style>
  <w:style w:type="table" w:styleId="ae">
    <w:name w:val="Table Grid"/>
    <w:basedOn w:val="a1"/>
    <w:rsid w:val="00062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D53C74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D53C74"/>
  </w:style>
  <w:style w:type="paragraph" w:styleId="af2">
    <w:name w:val="footer"/>
    <w:basedOn w:val="a"/>
    <w:link w:val="af3"/>
    <w:rsid w:val="00D53C74"/>
    <w:pPr>
      <w:tabs>
        <w:tab w:val="center" w:pos="4677"/>
        <w:tab w:val="right" w:pos="9355"/>
      </w:tabs>
    </w:pPr>
  </w:style>
  <w:style w:type="paragraph" w:customStyle="1" w:styleId="Style1">
    <w:name w:val="Style1"/>
    <w:basedOn w:val="a"/>
    <w:rsid w:val="00B50634"/>
    <w:pPr>
      <w:widowControl w:val="0"/>
      <w:autoSpaceDE w:val="0"/>
      <w:autoSpaceDN w:val="0"/>
      <w:adjustRightInd w:val="0"/>
      <w:spacing w:line="317" w:lineRule="exact"/>
      <w:jc w:val="right"/>
    </w:pPr>
  </w:style>
  <w:style w:type="paragraph" w:customStyle="1" w:styleId="Style2">
    <w:name w:val="Style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B50634"/>
    <w:pPr>
      <w:widowControl w:val="0"/>
      <w:autoSpaceDE w:val="0"/>
      <w:autoSpaceDN w:val="0"/>
      <w:adjustRightInd w:val="0"/>
      <w:spacing w:line="182" w:lineRule="exact"/>
      <w:ind w:hanging="422"/>
    </w:pPr>
  </w:style>
  <w:style w:type="paragraph" w:customStyle="1" w:styleId="Style7">
    <w:name w:val="Style7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B50634"/>
    <w:pPr>
      <w:widowControl w:val="0"/>
      <w:autoSpaceDE w:val="0"/>
      <w:autoSpaceDN w:val="0"/>
      <w:adjustRightInd w:val="0"/>
      <w:spacing w:line="187" w:lineRule="exact"/>
      <w:ind w:hanging="355"/>
    </w:pPr>
  </w:style>
  <w:style w:type="paragraph" w:customStyle="1" w:styleId="Style11">
    <w:name w:val="Style11"/>
    <w:basedOn w:val="a"/>
    <w:rsid w:val="00B50634"/>
    <w:pPr>
      <w:widowControl w:val="0"/>
      <w:autoSpaceDE w:val="0"/>
      <w:autoSpaceDN w:val="0"/>
      <w:adjustRightInd w:val="0"/>
      <w:spacing w:line="643" w:lineRule="exact"/>
    </w:pPr>
  </w:style>
  <w:style w:type="paragraph" w:customStyle="1" w:styleId="Style12">
    <w:name w:val="Style12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B50634"/>
    <w:pPr>
      <w:widowControl w:val="0"/>
      <w:autoSpaceDE w:val="0"/>
      <w:autoSpaceDN w:val="0"/>
      <w:adjustRightInd w:val="0"/>
      <w:spacing w:line="326" w:lineRule="exact"/>
      <w:ind w:firstLine="720"/>
    </w:pPr>
  </w:style>
  <w:style w:type="paragraph" w:customStyle="1" w:styleId="Style14">
    <w:name w:val="Style14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rsid w:val="00B50634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rsid w:val="00B5063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rsid w:val="00B506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rsid w:val="00B5063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0"/>
    <w:rsid w:val="00B5063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3">
    <w:name w:val="Font Style23"/>
    <w:basedOn w:val="a0"/>
    <w:rsid w:val="00B50634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rsid w:val="00B50634"/>
    <w:rPr>
      <w:rFonts w:ascii="Times New Roman" w:hAnsi="Times New Roman" w:cs="Times New Roman"/>
      <w:i/>
      <w:iCs/>
      <w:sz w:val="26"/>
      <w:szCs w:val="26"/>
    </w:rPr>
  </w:style>
  <w:style w:type="paragraph" w:styleId="af4">
    <w:name w:val="footnote text"/>
    <w:basedOn w:val="a"/>
    <w:link w:val="af5"/>
    <w:semiHidden/>
    <w:unhideWhenUsed/>
    <w:rsid w:val="00B5063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B50634"/>
    <w:rPr>
      <w:lang w:val="ru-RU" w:eastAsia="ru-RU" w:bidi="ar-SA"/>
    </w:rPr>
  </w:style>
  <w:style w:type="character" w:styleId="af6">
    <w:name w:val="footnote reference"/>
    <w:basedOn w:val="a0"/>
    <w:semiHidden/>
    <w:unhideWhenUsed/>
    <w:rsid w:val="00B50634"/>
    <w:rPr>
      <w:vertAlign w:val="superscript"/>
    </w:rPr>
  </w:style>
  <w:style w:type="paragraph" w:styleId="af7">
    <w:name w:val="endnote text"/>
    <w:basedOn w:val="a"/>
    <w:semiHidden/>
    <w:rsid w:val="00B50634"/>
    <w:rPr>
      <w:sz w:val="20"/>
      <w:szCs w:val="20"/>
    </w:rPr>
  </w:style>
  <w:style w:type="character" w:styleId="af8">
    <w:name w:val="endnote reference"/>
    <w:basedOn w:val="a0"/>
    <w:semiHidden/>
    <w:rsid w:val="00B50634"/>
    <w:rPr>
      <w:vertAlign w:val="superscript"/>
    </w:rPr>
  </w:style>
  <w:style w:type="paragraph" w:styleId="af9">
    <w:name w:val="List Paragraph"/>
    <w:basedOn w:val="a"/>
    <w:uiPriority w:val="34"/>
    <w:qFormat/>
    <w:rsid w:val="00765E8D"/>
    <w:pPr>
      <w:ind w:left="708"/>
    </w:pPr>
  </w:style>
  <w:style w:type="character" w:customStyle="1" w:styleId="af3">
    <w:name w:val="Нижний колонтитул Знак"/>
    <w:basedOn w:val="a0"/>
    <w:link w:val="af2"/>
    <w:locked/>
    <w:rsid w:val="00106511"/>
    <w:rPr>
      <w:sz w:val="24"/>
      <w:szCs w:val="24"/>
    </w:rPr>
  </w:style>
  <w:style w:type="paragraph" w:customStyle="1" w:styleId="Default">
    <w:name w:val="Default"/>
    <w:uiPriority w:val="99"/>
    <w:rsid w:val="00856E4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a">
    <w:name w:val="annotation text"/>
    <w:basedOn w:val="a"/>
    <w:link w:val="afb"/>
    <w:uiPriority w:val="99"/>
    <w:rsid w:val="00856E4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856E48"/>
  </w:style>
  <w:style w:type="character" w:styleId="HTML">
    <w:name w:val="HTML Cite"/>
    <w:basedOn w:val="a0"/>
    <w:uiPriority w:val="99"/>
    <w:rsid w:val="00F1753C"/>
    <w:rPr>
      <w:i/>
      <w:iCs/>
    </w:rPr>
  </w:style>
  <w:style w:type="character" w:customStyle="1" w:styleId="af0">
    <w:name w:val="Верхний колонтитул Знак"/>
    <w:basedOn w:val="a0"/>
    <w:link w:val="af"/>
    <w:uiPriority w:val="99"/>
    <w:rsid w:val="00044E36"/>
    <w:rPr>
      <w:sz w:val="24"/>
      <w:szCs w:val="24"/>
    </w:rPr>
  </w:style>
  <w:style w:type="paragraph" w:customStyle="1" w:styleId="heading">
    <w:name w:val="heading"/>
    <w:basedOn w:val="a"/>
    <w:rsid w:val="005C24FD"/>
    <w:pPr>
      <w:spacing w:before="100" w:beforeAutospacing="1" w:after="100" w:afterAutospacing="1"/>
    </w:pPr>
  </w:style>
  <w:style w:type="paragraph" w:styleId="HTML0">
    <w:name w:val="HTML Preformatted"/>
    <w:basedOn w:val="a"/>
    <w:link w:val="HTML1"/>
    <w:unhideWhenUsed/>
    <w:rsid w:val="00A878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rsid w:val="00A878DC"/>
    <w:rPr>
      <w:rFonts w:ascii="Courier New" w:hAnsi="Courier New" w:cs="Courier New"/>
    </w:rPr>
  </w:style>
  <w:style w:type="character" w:styleId="afc">
    <w:name w:val="annotation reference"/>
    <w:uiPriority w:val="99"/>
    <w:unhideWhenUsed/>
    <w:rsid w:val="005A0EA4"/>
    <w:rPr>
      <w:sz w:val="16"/>
      <w:szCs w:val="16"/>
    </w:rPr>
  </w:style>
  <w:style w:type="paragraph" w:styleId="afd">
    <w:name w:val="No Spacing"/>
    <w:link w:val="afe"/>
    <w:uiPriority w:val="1"/>
    <w:qFormat/>
    <w:rsid w:val="005A0EA4"/>
    <w:rPr>
      <w:rFonts w:eastAsia="Calibri"/>
      <w:sz w:val="24"/>
      <w:lang w:eastAsia="en-US"/>
    </w:rPr>
  </w:style>
  <w:style w:type="character" w:customStyle="1" w:styleId="afe">
    <w:name w:val="Без интервала Знак"/>
    <w:link w:val="afd"/>
    <w:uiPriority w:val="1"/>
    <w:rsid w:val="005A0EA4"/>
    <w:rPr>
      <w:rFonts w:eastAsia="Calibri"/>
      <w:sz w:val="24"/>
      <w:lang w:eastAsia="en-US"/>
    </w:rPr>
  </w:style>
  <w:style w:type="paragraph" w:customStyle="1" w:styleId="12">
    <w:name w:val="Знак Знак1 Знак Знак Знак Знак Знак Знак Знак"/>
    <w:basedOn w:val="a"/>
    <w:rsid w:val="00785E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Основной текст с отступом Знак"/>
    <w:link w:val="a3"/>
    <w:rsid w:val="009611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A9FE6-F112-40C9-B712-2B321C23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1062</Words>
  <Characters>10847</Characters>
  <Application>Microsoft Office Word</Application>
  <DocSecurity>0</DocSecurity>
  <Lines>90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Schatohinds</dc:creator>
  <cp:lastModifiedBy>Серебренников Максим Федорович</cp:lastModifiedBy>
  <cp:revision>4</cp:revision>
  <cp:lastPrinted>2020-05-18T12:28:00Z</cp:lastPrinted>
  <dcterms:created xsi:type="dcterms:W3CDTF">2020-05-18T04:39:00Z</dcterms:created>
  <dcterms:modified xsi:type="dcterms:W3CDTF">2020-05-18T12:29:00Z</dcterms:modified>
</cp:coreProperties>
</file>