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ED5" w:rsidRDefault="00C07ED5" w:rsidP="00C07ED5">
      <w:pPr>
        <w:ind w:left="5664"/>
        <w:jc w:val="right"/>
      </w:pPr>
      <w:r>
        <w:t>Приложение 2</w:t>
      </w:r>
    </w:p>
    <w:p w:rsidR="00C07ED5" w:rsidRDefault="00C07ED5" w:rsidP="00C07ED5">
      <w:pPr>
        <w:autoSpaceDE w:val="0"/>
        <w:autoSpaceDN w:val="0"/>
        <w:adjustRightInd w:val="0"/>
        <w:ind w:left="180"/>
        <w:jc w:val="right"/>
      </w:pPr>
      <w:r>
        <w:t xml:space="preserve">к Положению о порядке проведения конкурса </w:t>
      </w:r>
    </w:p>
    <w:p w:rsidR="00C07ED5" w:rsidRDefault="00C07ED5" w:rsidP="00C07ED5">
      <w:pPr>
        <w:autoSpaceDE w:val="0"/>
        <w:autoSpaceDN w:val="0"/>
        <w:adjustRightInd w:val="0"/>
        <w:ind w:left="180"/>
        <w:jc w:val="right"/>
      </w:pPr>
      <w:r>
        <w:t xml:space="preserve">субъектов малого и среднего предпринимательства </w:t>
      </w:r>
    </w:p>
    <w:p w:rsidR="00C07ED5" w:rsidRDefault="00C07ED5" w:rsidP="00C07ED5">
      <w:pPr>
        <w:autoSpaceDE w:val="0"/>
        <w:autoSpaceDN w:val="0"/>
        <w:adjustRightInd w:val="0"/>
        <w:ind w:left="180"/>
        <w:jc w:val="right"/>
      </w:pPr>
      <w:r>
        <w:t xml:space="preserve">Белоярского района </w:t>
      </w:r>
    </w:p>
    <w:p w:rsidR="00C07ED5" w:rsidRDefault="00D41AE6" w:rsidP="00C07ED5">
      <w:pPr>
        <w:autoSpaceDE w:val="0"/>
        <w:autoSpaceDN w:val="0"/>
        <w:adjustRightInd w:val="0"/>
        <w:ind w:left="180"/>
        <w:jc w:val="right"/>
      </w:pPr>
      <w:r>
        <w:t>«Предприниматель года - 2019</w:t>
      </w:r>
      <w:bookmarkStart w:id="0" w:name="_GoBack"/>
      <w:bookmarkEnd w:id="0"/>
      <w:r w:rsidR="00C07ED5">
        <w:t>»</w:t>
      </w:r>
    </w:p>
    <w:p w:rsidR="00C07ED5" w:rsidRDefault="00C07ED5" w:rsidP="00C07ED5">
      <w:pPr>
        <w:autoSpaceDE w:val="0"/>
        <w:autoSpaceDN w:val="0"/>
        <w:adjustRightInd w:val="0"/>
        <w:ind w:left="180"/>
        <w:jc w:val="right"/>
      </w:pPr>
    </w:p>
    <w:p w:rsidR="00C07ED5" w:rsidRDefault="00C07ED5" w:rsidP="00C07ED5">
      <w:pPr>
        <w:autoSpaceDE w:val="0"/>
        <w:autoSpaceDN w:val="0"/>
        <w:adjustRightInd w:val="0"/>
        <w:ind w:left="180"/>
        <w:jc w:val="center"/>
      </w:pPr>
    </w:p>
    <w:p w:rsidR="00C07ED5" w:rsidRDefault="00C07ED5" w:rsidP="00C07ED5">
      <w:pPr>
        <w:autoSpaceDE w:val="0"/>
        <w:autoSpaceDN w:val="0"/>
        <w:adjustRightInd w:val="0"/>
        <w:ind w:left="180"/>
        <w:jc w:val="center"/>
      </w:pPr>
      <w:r>
        <w:t>Оценочный лист</w:t>
      </w:r>
    </w:p>
    <w:p w:rsidR="00C07ED5" w:rsidRDefault="00C07ED5" w:rsidP="00C07ED5">
      <w:pPr>
        <w:autoSpaceDE w:val="0"/>
        <w:autoSpaceDN w:val="0"/>
        <w:adjustRightInd w:val="0"/>
        <w:ind w:left="180"/>
        <w:jc w:val="center"/>
      </w:pPr>
    </w:p>
    <w:p w:rsidR="00C07ED5" w:rsidRDefault="00C07ED5" w:rsidP="00C07ED5">
      <w:pPr>
        <w:autoSpaceDE w:val="0"/>
        <w:autoSpaceDN w:val="0"/>
        <w:adjustRightInd w:val="0"/>
        <w:ind w:left="180"/>
        <w:jc w:val="both"/>
      </w:pPr>
      <w:r>
        <w:t>Участник конкурса: ___________________________________________________</w:t>
      </w:r>
    </w:p>
    <w:p w:rsidR="00C07ED5" w:rsidRDefault="00C07ED5" w:rsidP="00C07ED5">
      <w:pPr>
        <w:autoSpaceDE w:val="0"/>
        <w:autoSpaceDN w:val="0"/>
        <w:adjustRightInd w:val="0"/>
        <w:ind w:left="180"/>
        <w:jc w:val="both"/>
      </w:pPr>
    </w:p>
    <w:p w:rsidR="00C07ED5" w:rsidRDefault="00C07ED5" w:rsidP="00C07ED5">
      <w:pPr>
        <w:autoSpaceDE w:val="0"/>
        <w:autoSpaceDN w:val="0"/>
        <w:adjustRightInd w:val="0"/>
        <w:ind w:left="180"/>
        <w:jc w:val="both"/>
      </w:pPr>
      <w:r>
        <w:t>Номинация: __________________________________________________________</w:t>
      </w:r>
    </w:p>
    <w:p w:rsidR="00C07ED5" w:rsidRDefault="00C07ED5" w:rsidP="00C07ED5">
      <w:pPr>
        <w:autoSpaceDE w:val="0"/>
        <w:autoSpaceDN w:val="0"/>
        <w:adjustRightInd w:val="0"/>
        <w:ind w:left="180"/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080"/>
      </w:tblGrid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>1) Средняя численность работников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2) Среднемесячная заработная плата одного работающего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3) Налоговые платежи в бюджеты всех уровней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4) Выручка от реализации товаров (работ, услуг) по основному виду деятельности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>5) Социальная ответственность и деловая активность, внешняя оценка деятельности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6) Благодарственные письма, положительные отзывы партнеров, потребителей, наличие публикаций в СМИ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7) Участие в благотворительных, спонсорских программах, мероприятиях социальной направленности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8) Общественная деятельность.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  <w:tr w:rsidR="00C07ED5" w:rsidTr="00C07ED5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ED5" w:rsidRDefault="00C07ED5">
            <w:r>
              <w:t xml:space="preserve">9) Наличие дипломов, грамот, свидетельствующих об участии в форумах, конкурсах, </w:t>
            </w:r>
            <w:proofErr w:type="spellStart"/>
            <w:r>
              <w:t>выставочно</w:t>
            </w:r>
            <w:proofErr w:type="spellEnd"/>
            <w:r>
              <w:t xml:space="preserve">-ярмарочных мероприятиях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D5" w:rsidRDefault="00C07ED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07ED5" w:rsidRDefault="00C07ED5" w:rsidP="00C07ED5">
      <w:pPr>
        <w:ind w:left="180"/>
        <w:rPr>
          <w:sz w:val="16"/>
          <w:szCs w:val="16"/>
        </w:rPr>
      </w:pPr>
    </w:p>
    <w:p w:rsidR="00C07ED5" w:rsidRDefault="00C07ED5" w:rsidP="00C07ED5">
      <w:pPr>
        <w:ind w:left="180"/>
        <w:rPr>
          <w:sz w:val="20"/>
          <w:szCs w:val="20"/>
        </w:rPr>
      </w:pPr>
      <w:r>
        <w:rPr>
          <w:sz w:val="20"/>
          <w:szCs w:val="20"/>
        </w:rPr>
        <w:t>*Оценка производится по пятибалльной шкале</w:t>
      </w:r>
    </w:p>
    <w:p w:rsidR="00C07ED5" w:rsidRDefault="00C07ED5" w:rsidP="00C07ED5">
      <w:pPr>
        <w:ind w:left="180"/>
        <w:rPr>
          <w:sz w:val="20"/>
          <w:szCs w:val="20"/>
        </w:rPr>
      </w:pPr>
    </w:p>
    <w:p w:rsidR="00C07ED5" w:rsidRDefault="00C07ED5" w:rsidP="00C07ED5">
      <w:pPr>
        <w:ind w:left="180"/>
      </w:pPr>
    </w:p>
    <w:p w:rsidR="00C07ED5" w:rsidRDefault="00C07ED5" w:rsidP="00C07ED5">
      <w:pPr>
        <w:ind w:left="180"/>
      </w:pPr>
    </w:p>
    <w:p w:rsidR="00C07ED5" w:rsidRDefault="00C07ED5" w:rsidP="00C07ED5">
      <w:pPr>
        <w:ind w:left="180"/>
      </w:pPr>
      <w:r>
        <w:t>Член комиссии ___________________________</w:t>
      </w:r>
    </w:p>
    <w:p w:rsidR="00C07ED5" w:rsidRDefault="00C07ED5" w:rsidP="00C07ED5">
      <w:pPr>
        <w:ind w:left="180"/>
      </w:pPr>
    </w:p>
    <w:p w:rsidR="00C07ED5" w:rsidRDefault="00C07ED5" w:rsidP="00C07ED5">
      <w:pPr>
        <w:ind w:left="180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C07ED5" w:rsidRDefault="00C07ED5" w:rsidP="00C07ED5">
      <w:pPr>
        <w:ind w:left="5664"/>
        <w:jc w:val="right"/>
      </w:pPr>
    </w:p>
    <w:p w:rsidR="00200BC5" w:rsidRDefault="00200BC5"/>
    <w:sectPr w:rsidR="00200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F6"/>
    <w:rsid w:val="00200BC5"/>
    <w:rsid w:val="00281CF6"/>
    <w:rsid w:val="00C07ED5"/>
    <w:rsid w:val="00D4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D9FC"/>
  <w15:chartTrackingRefBased/>
  <w15:docId w15:val="{B2B1BD28-44F8-49A9-8BEA-19068BE0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>diakov.net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Владимировна</dc:creator>
  <cp:keywords/>
  <dc:description/>
  <cp:lastModifiedBy>Пашкина Ирина Дмитриевна</cp:lastModifiedBy>
  <cp:revision>3</cp:revision>
  <dcterms:created xsi:type="dcterms:W3CDTF">2018-04-27T09:44:00Z</dcterms:created>
  <dcterms:modified xsi:type="dcterms:W3CDTF">2019-04-08T05:56:00Z</dcterms:modified>
</cp:coreProperties>
</file>