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администрации сельского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Полноват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11</w:t>
      </w:r>
      <w:r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утверждённого</w:t>
      </w:r>
      <w:r>
        <w:rPr>
          <w:rFonts w:ascii="Times New Roman" w:hAnsi="Times New Roman" w:cs="Times New Roman"/>
          <w:sz w:val="24"/>
          <w:szCs w:val="24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 № 5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год», 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10</w:t>
      </w:r>
      <w:r>
        <w:rPr>
          <w:rFonts w:ascii="Times New Roman" w:hAnsi="Times New Roman" w:cs="Times New Roman"/>
          <w:sz w:val="24"/>
          <w:szCs w:val="24"/>
        </w:rPr>
        <w:t xml:space="preserve"> ноябр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№ 98</w:t>
      </w:r>
      <w:r>
        <w:rPr>
          <w:rFonts w:ascii="Times New Roman" w:hAnsi="Times New Roman" w:cs="Times New Roman"/>
          <w:sz w:val="24"/>
          <w:szCs w:val="24"/>
        </w:rPr>
        <w:t xml:space="preserve">-о «О проведении контрольного мероприятия».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Срок проведения контрольного мероприятия с 24 ноябр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 по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19</w:t>
      </w:r>
      <w:r>
        <w:rPr>
          <w:rFonts w:ascii="Times New Roman" w:hAnsi="Times New Roman" w:eastAsia="Calibri" w:cs="Times New Roman"/>
          <w:sz w:val="24"/>
          <w:szCs w:val="24"/>
        </w:rPr>
        <w:t xml:space="preserve"> декабр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</w:rPr>
        <w:t xml:space="preserve"> года.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24 798 252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,1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рубля.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выявленных нарушений –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white"/>
          <w:lang w:val="ru-RU"/>
        </w:rPr>
        <w:t xml:space="preserve">четыре нарушения пункта 1 статьи 781 ГК РФ.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r>
      <w:r>
        <w:rPr>
          <w:rFonts w:hint="default" w:ascii="Times New Roman" w:hAnsi="Times New Roman" w:cs="Times New Roman"/>
          <w:color w:val="auto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Объем выявленных нарушений в суммовом выражении о</w:t>
      </w:r>
      <w:r>
        <w:rPr>
          <w:rFonts w:ascii="Times New Roman" w:hAnsi="Times New Roman" w:cs="Times New Roman"/>
          <w:sz w:val="24"/>
          <w:szCs w:val="24"/>
        </w:rPr>
        <w:t xml:space="preserve">тсутствует.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Объекту контроля направлено представление от 26</w:t>
      </w:r>
      <w:r>
        <w:rPr>
          <w:rFonts w:ascii="Times New Roman" w:hAnsi="Times New Roman" w:cs="Times New Roman"/>
          <w:sz w:val="24"/>
          <w:szCs w:val="24"/>
        </w:rPr>
        <w:t xml:space="preserve"> декабр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 № 10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  <w:qFormat/>
  </w:style>
  <w:style w:type="table" w:styleId="656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PlaksinaEI</cp:lastModifiedBy>
  <cp:revision>35</cp:revision>
  <dcterms:created xsi:type="dcterms:W3CDTF">2018-06-01T06:52:00Z</dcterms:created>
  <dcterms:modified xsi:type="dcterms:W3CDTF">2025-12-29T09:29:15Z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B325C29D2A334932A67EBF0566082C33_12</vt:lpwstr>
  </property>
</Properties>
</file>