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C9F" w:rsidRDefault="00E40AD8" w:rsidP="00F77C9F">
      <w:pPr>
        <w:ind w:left="5664"/>
        <w:jc w:val="right"/>
      </w:pPr>
      <w:r>
        <w:t>ПРИЛОЖЕНИЕ</w:t>
      </w:r>
      <w:r w:rsidR="00F77C9F">
        <w:t xml:space="preserve"> 2</w:t>
      </w:r>
    </w:p>
    <w:p w:rsidR="00F77C9F" w:rsidRDefault="00F77C9F" w:rsidP="00F77C9F">
      <w:pPr>
        <w:jc w:val="right"/>
      </w:pPr>
      <w:r>
        <w:t xml:space="preserve">к постановлению администрации </w:t>
      </w:r>
    </w:p>
    <w:p w:rsidR="00F77C9F" w:rsidRDefault="00F77C9F" w:rsidP="00F77C9F">
      <w:pPr>
        <w:jc w:val="right"/>
      </w:pPr>
      <w:r>
        <w:t>Белоярского района</w:t>
      </w:r>
    </w:p>
    <w:p w:rsidR="00F77C9F" w:rsidRDefault="00287896" w:rsidP="00F77C9F">
      <w:pPr>
        <w:ind w:left="5664"/>
        <w:jc w:val="right"/>
      </w:pPr>
      <w:r>
        <w:t>о</w:t>
      </w:r>
      <w:r w:rsidR="00F77C9F">
        <w:t>т</w:t>
      </w:r>
      <w:r>
        <w:t xml:space="preserve"> 14 мая </w:t>
      </w:r>
      <w:r w:rsidR="00F77C9F">
        <w:t>2018 года №</w:t>
      </w:r>
      <w:r>
        <w:t xml:space="preserve"> 399</w:t>
      </w:r>
      <w:bookmarkStart w:id="0" w:name="_GoBack"/>
      <w:bookmarkEnd w:id="0"/>
    </w:p>
    <w:p w:rsidR="00F77C9F" w:rsidRDefault="00F77C9F" w:rsidP="00F77C9F">
      <w:pPr>
        <w:pStyle w:val="ConsPlusTitle"/>
        <w:ind w:left="180"/>
        <w:jc w:val="center"/>
        <w:outlineLvl w:val="0"/>
      </w:pPr>
    </w:p>
    <w:p w:rsidR="00F77C9F" w:rsidRDefault="00F77C9F" w:rsidP="00F77C9F">
      <w:pPr>
        <w:pStyle w:val="ConsPlusTitle"/>
        <w:ind w:left="180"/>
        <w:jc w:val="center"/>
        <w:outlineLvl w:val="0"/>
      </w:pPr>
    </w:p>
    <w:p w:rsidR="00F77C9F" w:rsidRDefault="00F77C9F" w:rsidP="00F77C9F">
      <w:pPr>
        <w:pStyle w:val="ConsPlusTitle"/>
        <w:ind w:left="180"/>
        <w:jc w:val="center"/>
        <w:outlineLvl w:val="0"/>
      </w:pPr>
      <w:r>
        <w:t>П О Л О Ж Е Н И Е</w:t>
      </w:r>
    </w:p>
    <w:p w:rsidR="00F77C9F" w:rsidRDefault="00F77C9F" w:rsidP="00F77C9F">
      <w:pPr>
        <w:pStyle w:val="ConsPlusTitle"/>
        <w:ind w:left="180"/>
        <w:jc w:val="center"/>
        <w:outlineLvl w:val="0"/>
      </w:pPr>
      <w:r>
        <w:t xml:space="preserve">о комиссии по проведению конкурса </w:t>
      </w:r>
    </w:p>
    <w:p w:rsidR="00F77C9F" w:rsidRDefault="00F77C9F" w:rsidP="00F77C9F">
      <w:pPr>
        <w:pStyle w:val="ConsPlusTitle"/>
        <w:ind w:left="180"/>
        <w:jc w:val="center"/>
        <w:outlineLvl w:val="0"/>
      </w:pPr>
      <w:r>
        <w:t>субъектов малого и среднего предпринимательства Белоярского района «Предприниматель года – 2018»</w:t>
      </w:r>
    </w:p>
    <w:p w:rsidR="00F77C9F" w:rsidRDefault="00F77C9F" w:rsidP="00F77C9F">
      <w:pPr>
        <w:pStyle w:val="ConsPlusTitle"/>
        <w:ind w:left="180"/>
        <w:jc w:val="center"/>
        <w:outlineLvl w:val="0"/>
      </w:pPr>
    </w:p>
    <w:p w:rsidR="00F77C9F" w:rsidRDefault="00F77C9F" w:rsidP="00F77C9F">
      <w:pPr>
        <w:autoSpaceDE w:val="0"/>
        <w:autoSpaceDN w:val="0"/>
        <w:adjustRightInd w:val="0"/>
        <w:ind w:left="180"/>
        <w:jc w:val="center"/>
        <w:outlineLvl w:val="1"/>
      </w:pPr>
      <w:r>
        <w:t>1. Общие положения</w:t>
      </w:r>
    </w:p>
    <w:p w:rsidR="00F77C9F" w:rsidRDefault="00F77C9F" w:rsidP="00F77C9F">
      <w:pPr>
        <w:autoSpaceDE w:val="0"/>
        <w:autoSpaceDN w:val="0"/>
        <w:adjustRightInd w:val="0"/>
        <w:ind w:left="180" w:firstLine="540"/>
        <w:jc w:val="both"/>
        <w:outlineLvl w:val="1"/>
      </w:pPr>
    </w:p>
    <w:p w:rsidR="00F77C9F" w:rsidRDefault="00F77C9F" w:rsidP="00F77C9F">
      <w:pPr>
        <w:autoSpaceDE w:val="0"/>
        <w:autoSpaceDN w:val="0"/>
        <w:adjustRightInd w:val="0"/>
        <w:ind w:left="180" w:firstLine="528"/>
        <w:jc w:val="both"/>
        <w:outlineLvl w:val="1"/>
      </w:pPr>
      <w:r>
        <w:t>1.1. Комиссия по проведению конкурса субъектов малого и среднего предпринимательства Белоярского района «Предприниматель года – 2018» (далее - Комиссия) создана для оценки заявок и определения победителей конкурса «Предприниматель года – 2018».</w:t>
      </w:r>
    </w:p>
    <w:p w:rsidR="00F77C9F" w:rsidRDefault="00F77C9F" w:rsidP="00F77C9F">
      <w:pPr>
        <w:autoSpaceDE w:val="0"/>
        <w:autoSpaceDN w:val="0"/>
        <w:adjustRightInd w:val="0"/>
        <w:ind w:left="180" w:firstLine="528"/>
        <w:jc w:val="both"/>
        <w:outlineLvl w:val="1"/>
      </w:pPr>
      <w:r>
        <w:t>1.2. Комиссия в своей деятельности руководствуется действующим законодательством Российской Федерации, Ханты-Мансийского автономного округа - Югры, нормативными актами Белоярского района, настоящим Положением.</w:t>
      </w:r>
    </w:p>
    <w:p w:rsidR="00F77C9F" w:rsidRDefault="00F77C9F" w:rsidP="00F77C9F">
      <w:pPr>
        <w:autoSpaceDE w:val="0"/>
        <w:autoSpaceDN w:val="0"/>
        <w:adjustRightInd w:val="0"/>
        <w:ind w:left="180" w:firstLine="540"/>
        <w:jc w:val="both"/>
        <w:outlineLvl w:val="1"/>
      </w:pPr>
    </w:p>
    <w:p w:rsidR="00F77C9F" w:rsidRDefault="00F77C9F" w:rsidP="00F77C9F">
      <w:pPr>
        <w:autoSpaceDE w:val="0"/>
        <w:autoSpaceDN w:val="0"/>
        <w:adjustRightInd w:val="0"/>
        <w:ind w:left="180"/>
        <w:jc w:val="center"/>
        <w:outlineLvl w:val="1"/>
      </w:pPr>
      <w:r>
        <w:t>2. Задача Комиссии</w:t>
      </w:r>
    </w:p>
    <w:p w:rsidR="00F77C9F" w:rsidRDefault="00F77C9F" w:rsidP="00F77C9F">
      <w:pPr>
        <w:autoSpaceDE w:val="0"/>
        <w:autoSpaceDN w:val="0"/>
        <w:adjustRightInd w:val="0"/>
        <w:ind w:left="180" w:firstLine="540"/>
        <w:jc w:val="both"/>
        <w:outlineLvl w:val="1"/>
      </w:pPr>
    </w:p>
    <w:p w:rsidR="00F77C9F" w:rsidRDefault="00F77C9F" w:rsidP="00F77C9F">
      <w:pPr>
        <w:autoSpaceDE w:val="0"/>
        <w:autoSpaceDN w:val="0"/>
        <w:adjustRightInd w:val="0"/>
        <w:ind w:left="180" w:firstLine="528"/>
        <w:jc w:val="both"/>
        <w:outlineLvl w:val="1"/>
      </w:pPr>
      <w:r>
        <w:t>2.1. Основной задачей Комиссии является проведение оценки заявок на участие в конкурсе «Предприниматель года – 2018» согласно критериям оценки указанным в оценочном листе в каждой из номинаций, выявление в каждой из номинации победителя.</w:t>
      </w:r>
    </w:p>
    <w:p w:rsidR="00F77C9F" w:rsidRDefault="00F77C9F" w:rsidP="00F77C9F">
      <w:pPr>
        <w:autoSpaceDE w:val="0"/>
        <w:autoSpaceDN w:val="0"/>
        <w:adjustRightInd w:val="0"/>
        <w:ind w:left="180" w:firstLine="540"/>
        <w:jc w:val="both"/>
        <w:outlineLvl w:val="1"/>
      </w:pPr>
    </w:p>
    <w:p w:rsidR="00F77C9F" w:rsidRDefault="00F77C9F" w:rsidP="00F77C9F">
      <w:pPr>
        <w:autoSpaceDE w:val="0"/>
        <w:autoSpaceDN w:val="0"/>
        <w:adjustRightInd w:val="0"/>
        <w:ind w:left="180"/>
        <w:jc w:val="center"/>
        <w:outlineLvl w:val="1"/>
      </w:pPr>
      <w:r>
        <w:t>3. Функции и права Комиссии</w:t>
      </w:r>
    </w:p>
    <w:p w:rsidR="00F77C9F" w:rsidRDefault="00F77C9F" w:rsidP="00F77C9F">
      <w:pPr>
        <w:autoSpaceDE w:val="0"/>
        <w:autoSpaceDN w:val="0"/>
        <w:adjustRightInd w:val="0"/>
        <w:ind w:left="180" w:firstLine="540"/>
        <w:jc w:val="both"/>
        <w:outlineLvl w:val="1"/>
      </w:pPr>
    </w:p>
    <w:p w:rsidR="00F77C9F" w:rsidRDefault="00F77C9F" w:rsidP="00F77C9F">
      <w:pPr>
        <w:autoSpaceDE w:val="0"/>
        <w:autoSpaceDN w:val="0"/>
        <w:adjustRightInd w:val="0"/>
        <w:ind w:left="180" w:firstLine="528"/>
        <w:jc w:val="both"/>
        <w:outlineLvl w:val="1"/>
      </w:pPr>
      <w:r>
        <w:t>3.1. В целях реализации возложенной на нее задачи Комиссия осуществляет следующие функции:</w:t>
      </w:r>
    </w:p>
    <w:p w:rsidR="00F77C9F" w:rsidRDefault="00F77C9F" w:rsidP="00F77C9F">
      <w:pPr>
        <w:autoSpaceDE w:val="0"/>
        <w:autoSpaceDN w:val="0"/>
        <w:adjustRightInd w:val="0"/>
        <w:ind w:left="180" w:firstLine="528"/>
        <w:jc w:val="both"/>
        <w:outlineLvl w:val="1"/>
      </w:pPr>
      <w:r>
        <w:t>1) оценивает документы, поступившие в отдел развития предпринимательства и потребительского рынка администрации Белоярского района на участие в конкурсе «Предприниматель года – 2018» по каждой из номинаций;</w:t>
      </w:r>
    </w:p>
    <w:p w:rsidR="00F77C9F" w:rsidRDefault="00F77C9F" w:rsidP="00F77C9F">
      <w:pPr>
        <w:autoSpaceDE w:val="0"/>
        <w:autoSpaceDN w:val="0"/>
        <w:adjustRightInd w:val="0"/>
        <w:ind w:left="180" w:firstLine="528"/>
        <w:jc w:val="both"/>
        <w:outlineLvl w:val="1"/>
      </w:pPr>
      <w:r>
        <w:t>2) определяет победителя в конкурсе «Предприниматель года – 2018» и победителей в каждой из номинаций.</w:t>
      </w:r>
    </w:p>
    <w:p w:rsidR="00F77C9F" w:rsidRDefault="00F77C9F" w:rsidP="00F77C9F">
      <w:pPr>
        <w:autoSpaceDE w:val="0"/>
        <w:autoSpaceDN w:val="0"/>
        <w:adjustRightInd w:val="0"/>
        <w:ind w:left="180" w:firstLine="540"/>
        <w:jc w:val="both"/>
        <w:outlineLvl w:val="1"/>
      </w:pPr>
    </w:p>
    <w:p w:rsidR="00F77C9F" w:rsidRDefault="00F77C9F" w:rsidP="00F77C9F">
      <w:pPr>
        <w:autoSpaceDE w:val="0"/>
        <w:autoSpaceDN w:val="0"/>
        <w:adjustRightInd w:val="0"/>
        <w:ind w:left="180"/>
        <w:jc w:val="center"/>
        <w:outlineLvl w:val="1"/>
      </w:pPr>
      <w:r>
        <w:t>4. Порядок организации деятельности Комиссии</w:t>
      </w:r>
    </w:p>
    <w:p w:rsidR="00F77C9F" w:rsidRDefault="00F77C9F" w:rsidP="00F77C9F">
      <w:pPr>
        <w:autoSpaceDE w:val="0"/>
        <w:autoSpaceDN w:val="0"/>
        <w:adjustRightInd w:val="0"/>
        <w:ind w:left="180" w:firstLine="540"/>
        <w:jc w:val="both"/>
        <w:outlineLvl w:val="1"/>
      </w:pPr>
    </w:p>
    <w:p w:rsidR="00F77C9F" w:rsidRDefault="00F77C9F" w:rsidP="00F77C9F">
      <w:pPr>
        <w:autoSpaceDE w:val="0"/>
        <w:autoSpaceDN w:val="0"/>
        <w:adjustRightInd w:val="0"/>
        <w:ind w:left="142" w:firstLine="566"/>
        <w:jc w:val="both"/>
        <w:outlineLvl w:val="1"/>
      </w:pPr>
      <w:r>
        <w:t>4.1. Состав Комиссии утверждается постановлением администрации Белоярского района.</w:t>
      </w:r>
    </w:p>
    <w:p w:rsidR="00F77C9F" w:rsidRDefault="00F77C9F" w:rsidP="00F77C9F">
      <w:pPr>
        <w:tabs>
          <w:tab w:val="left" w:pos="142"/>
        </w:tabs>
        <w:autoSpaceDE w:val="0"/>
        <w:autoSpaceDN w:val="0"/>
        <w:adjustRightInd w:val="0"/>
        <w:ind w:left="142"/>
        <w:jc w:val="both"/>
      </w:pPr>
      <w:r>
        <w:tab/>
        <w:t>4.2. Комиссия рассматривает поступившие заявки и определяет их соответствие требованиям, предъявляемым к участникам Конкурса, привлекая в случае необходимости экспертов.</w:t>
      </w:r>
    </w:p>
    <w:p w:rsidR="00F77C9F" w:rsidRDefault="00F77C9F" w:rsidP="00F77C9F">
      <w:pPr>
        <w:autoSpaceDE w:val="0"/>
        <w:autoSpaceDN w:val="0"/>
        <w:adjustRightInd w:val="0"/>
        <w:ind w:left="142" w:firstLine="566"/>
        <w:jc w:val="both"/>
      </w:pPr>
      <w:r>
        <w:t>4.3. Рассмотрение заявок, подведение итогов конкурса и определение победителей осуществляется Комиссией.</w:t>
      </w:r>
    </w:p>
    <w:p w:rsidR="00F77C9F" w:rsidRDefault="00F77C9F" w:rsidP="00F77C9F">
      <w:pPr>
        <w:autoSpaceDE w:val="0"/>
        <w:autoSpaceDN w:val="0"/>
        <w:adjustRightInd w:val="0"/>
        <w:ind w:left="142" w:firstLine="566"/>
        <w:jc w:val="both"/>
      </w:pPr>
      <w:r>
        <w:t>4.4. Заседания Комиссии проводит председатель Комиссии.</w:t>
      </w:r>
    </w:p>
    <w:p w:rsidR="00F77C9F" w:rsidRDefault="00F77C9F" w:rsidP="00F77C9F">
      <w:pPr>
        <w:tabs>
          <w:tab w:val="left" w:pos="142"/>
        </w:tabs>
        <w:autoSpaceDE w:val="0"/>
        <w:autoSpaceDN w:val="0"/>
        <w:adjustRightInd w:val="0"/>
        <w:ind w:left="142"/>
        <w:jc w:val="both"/>
      </w:pPr>
      <w:r>
        <w:tab/>
        <w:t>4.5. В случае отсутствия председателя Комиссии его обязанности исполняет заместитель председателя Комиссии.</w:t>
      </w:r>
    </w:p>
    <w:p w:rsidR="00F77C9F" w:rsidRDefault="00F77C9F" w:rsidP="00F77C9F">
      <w:pPr>
        <w:autoSpaceDE w:val="0"/>
        <w:autoSpaceDN w:val="0"/>
        <w:adjustRightInd w:val="0"/>
        <w:ind w:left="180" w:firstLine="528"/>
        <w:jc w:val="both"/>
        <w:outlineLvl w:val="1"/>
      </w:pPr>
      <w:r>
        <w:t>4.6. Заседание конкурсной Комиссии считается правомочным, если присутствует более половины членов Комиссии.</w:t>
      </w:r>
    </w:p>
    <w:p w:rsidR="00F77C9F" w:rsidRDefault="00F77C9F" w:rsidP="00F77C9F">
      <w:pPr>
        <w:autoSpaceDE w:val="0"/>
        <w:autoSpaceDN w:val="0"/>
        <w:adjustRightInd w:val="0"/>
        <w:ind w:left="180" w:firstLine="528"/>
        <w:jc w:val="both"/>
        <w:outlineLvl w:val="1"/>
      </w:pPr>
      <w:r>
        <w:lastRenderedPageBreak/>
        <w:t>4.7. Решение Комиссии принимается большинством голосов от числа присутствующих на заседании членов Комиссии. При равенстве числа голосов голос председателя Комиссии является решающим.</w:t>
      </w:r>
    </w:p>
    <w:p w:rsidR="00F77C9F" w:rsidRDefault="00F77C9F" w:rsidP="00F77C9F">
      <w:pPr>
        <w:autoSpaceDE w:val="0"/>
        <w:autoSpaceDN w:val="0"/>
        <w:adjustRightInd w:val="0"/>
        <w:ind w:left="142" w:firstLine="566"/>
        <w:jc w:val="both"/>
      </w:pPr>
      <w:r>
        <w:t xml:space="preserve">4.8. Комиссия определяет победителей в каждой номинации отдельно среди индивидуальных предпринимателей и юридических лиц открытым голосованием простым большинством голосов членов Комиссии, принявших участие в заседании по критериям </w:t>
      </w:r>
      <w:r>
        <w:rPr>
          <w:color w:val="000000"/>
        </w:rPr>
        <w:t xml:space="preserve">согласно </w:t>
      </w:r>
      <w:hyperlink r:id="rId6" w:history="1">
        <w:r w:rsidRPr="00F77C9F">
          <w:rPr>
            <w:rStyle w:val="a3"/>
            <w:color w:val="000000"/>
            <w:u w:val="none"/>
          </w:rPr>
          <w:t xml:space="preserve">пункту 6.3 </w:t>
        </w:r>
      </w:hyperlink>
      <w:r>
        <w:t>Положения о порядке проведения конкурса субъектов малого и среднего предпринимательства Белоярского района «Предприниматель года – 2018», утвержденного постановлением администрации Белоярского района.</w:t>
      </w:r>
    </w:p>
    <w:p w:rsidR="00F77C9F" w:rsidRDefault="00F77C9F" w:rsidP="00F77C9F">
      <w:pPr>
        <w:autoSpaceDE w:val="0"/>
        <w:autoSpaceDN w:val="0"/>
        <w:adjustRightInd w:val="0"/>
        <w:ind w:left="142" w:firstLine="566"/>
        <w:jc w:val="both"/>
      </w:pPr>
      <w:r>
        <w:t xml:space="preserve">4.9. Победитель конкурса в номинации, указанной в подпункте 11 пункта 3.1 раздела 3 Положения, определяется путем составления протокола подсчета СМС-сообщений. </w:t>
      </w:r>
    </w:p>
    <w:p w:rsidR="00F77C9F" w:rsidRDefault="00F77C9F" w:rsidP="00F77C9F">
      <w:pPr>
        <w:tabs>
          <w:tab w:val="left" w:pos="142"/>
        </w:tabs>
        <w:autoSpaceDE w:val="0"/>
        <w:autoSpaceDN w:val="0"/>
        <w:adjustRightInd w:val="0"/>
        <w:ind w:left="142"/>
        <w:jc w:val="both"/>
      </w:pPr>
      <w:r>
        <w:tab/>
        <w:t>4.10. Комиссия определяет из числа победителей конкурса во всех номинациях победителя в номинации «Предприниматель года – 2018».</w:t>
      </w:r>
    </w:p>
    <w:p w:rsidR="00F77C9F" w:rsidRDefault="00F77C9F" w:rsidP="00F77C9F">
      <w:pPr>
        <w:tabs>
          <w:tab w:val="left" w:pos="0"/>
        </w:tabs>
        <w:autoSpaceDE w:val="0"/>
        <w:autoSpaceDN w:val="0"/>
        <w:adjustRightInd w:val="0"/>
        <w:ind w:firstLine="540"/>
        <w:jc w:val="both"/>
      </w:pPr>
    </w:p>
    <w:p w:rsidR="00F77C9F" w:rsidRDefault="00F77C9F" w:rsidP="00F77C9F">
      <w:pPr>
        <w:tabs>
          <w:tab w:val="left" w:pos="0"/>
        </w:tabs>
        <w:autoSpaceDE w:val="0"/>
        <w:autoSpaceDN w:val="0"/>
        <w:adjustRightInd w:val="0"/>
        <w:ind w:firstLine="540"/>
        <w:jc w:val="both"/>
      </w:pPr>
    </w:p>
    <w:p w:rsidR="00F77C9F" w:rsidRDefault="00F77C9F" w:rsidP="00F77C9F">
      <w:pPr>
        <w:tabs>
          <w:tab w:val="left" w:pos="0"/>
        </w:tabs>
        <w:autoSpaceDE w:val="0"/>
        <w:autoSpaceDN w:val="0"/>
        <w:adjustRightInd w:val="0"/>
        <w:jc w:val="center"/>
      </w:pPr>
      <w:r>
        <w:t>________________</w:t>
      </w:r>
    </w:p>
    <w:p w:rsidR="00235CB4" w:rsidRDefault="00235CB4" w:rsidP="00F77C9F"/>
    <w:sectPr w:rsidR="00235CB4" w:rsidSect="00F77C9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C9F" w:rsidRDefault="00F77C9F" w:rsidP="00F77C9F">
      <w:r>
        <w:separator/>
      </w:r>
    </w:p>
  </w:endnote>
  <w:endnote w:type="continuationSeparator" w:id="0">
    <w:p w:rsidR="00F77C9F" w:rsidRDefault="00F77C9F" w:rsidP="00F7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C9F" w:rsidRDefault="00F77C9F" w:rsidP="00F77C9F">
      <w:r>
        <w:separator/>
      </w:r>
    </w:p>
  </w:footnote>
  <w:footnote w:type="continuationSeparator" w:id="0">
    <w:p w:rsidR="00F77C9F" w:rsidRDefault="00F77C9F" w:rsidP="00F77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2735006"/>
      <w:docPartObj>
        <w:docPartGallery w:val="Page Numbers (Top of Page)"/>
        <w:docPartUnique/>
      </w:docPartObj>
    </w:sdtPr>
    <w:sdtEndPr/>
    <w:sdtContent>
      <w:p w:rsidR="00F77C9F" w:rsidRDefault="00F77C9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896">
          <w:rPr>
            <w:noProof/>
          </w:rPr>
          <w:t>2</w:t>
        </w:r>
        <w:r>
          <w:fldChar w:fldCharType="end"/>
        </w:r>
      </w:p>
    </w:sdtContent>
  </w:sdt>
  <w:p w:rsidR="00F77C9F" w:rsidRDefault="00F77C9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CCE"/>
    <w:rsid w:val="00235CB4"/>
    <w:rsid w:val="00287896"/>
    <w:rsid w:val="004A5CCE"/>
    <w:rsid w:val="007B19DC"/>
    <w:rsid w:val="00B26EF3"/>
    <w:rsid w:val="00E40AD8"/>
    <w:rsid w:val="00F7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F9CE4"/>
  <w15:chartTrackingRefBased/>
  <w15:docId w15:val="{DCD7AA27-7888-44A3-8C24-A593481B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77C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77C9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77C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77C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77C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7C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926;n=59215;fld=134;dst=10007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2655</Characters>
  <Application>Microsoft Office Word</Application>
  <DocSecurity>0</DocSecurity>
  <Lines>22</Lines>
  <Paragraphs>6</Paragraphs>
  <ScaleCrop>false</ScaleCrop>
  <Company>diakov.net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Юлия Владимировна</dc:creator>
  <cp:keywords/>
  <dc:description/>
  <cp:lastModifiedBy>Иванова Юлия Владимировна</cp:lastModifiedBy>
  <cp:revision>6</cp:revision>
  <dcterms:created xsi:type="dcterms:W3CDTF">2018-04-27T09:45:00Z</dcterms:created>
  <dcterms:modified xsi:type="dcterms:W3CDTF">2018-05-14T06:34:00Z</dcterms:modified>
</cp:coreProperties>
</file>