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5" w:rsidRPr="00626EB2" w:rsidRDefault="00AA5B85" w:rsidP="00AA5B85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О</w:t>
      </w:r>
      <w:r w:rsidR="00C772AA" w:rsidRPr="00626EB2">
        <w:rPr>
          <w:rFonts w:ascii="Times New Roman" w:hAnsi="Times New Roman" w:cs="Times New Roman"/>
          <w:sz w:val="28"/>
          <w:szCs w:val="28"/>
        </w:rPr>
        <w:t>рганизаци</w:t>
      </w:r>
      <w:r w:rsidRPr="00626EB2">
        <w:rPr>
          <w:rFonts w:ascii="Times New Roman" w:hAnsi="Times New Roman" w:cs="Times New Roman"/>
          <w:sz w:val="28"/>
          <w:szCs w:val="28"/>
        </w:rPr>
        <w:t>я</w:t>
      </w:r>
      <w:r w:rsidR="00C772AA" w:rsidRPr="00626EB2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 дополнительного профессионального образования лиц предпенсионного возраста,</w:t>
      </w:r>
      <w:r w:rsidRPr="00626EB2">
        <w:rPr>
          <w:rFonts w:ascii="Times New Roman" w:hAnsi="Times New Roman" w:cs="Times New Roman"/>
          <w:sz w:val="28"/>
          <w:szCs w:val="28"/>
        </w:rPr>
        <w:t xml:space="preserve"> </w:t>
      </w:r>
      <w:r w:rsidR="00C772AA" w:rsidRPr="00626EB2">
        <w:rPr>
          <w:rFonts w:ascii="Times New Roman" w:hAnsi="Times New Roman" w:cs="Times New Roman"/>
          <w:sz w:val="28"/>
          <w:szCs w:val="28"/>
        </w:rPr>
        <w:t>ищущих работу и обратившихся в органы службы занятости</w:t>
      </w:r>
      <w:r w:rsidRPr="00626EB2">
        <w:rPr>
          <w:rFonts w:ascii="Times New Roman" w:hAnsi="Times New Roman" w:cs="Times New Roman"/>
          <w:sz w:val="28"/>
          <w:szCs w:val="28"/>
        </w:rPr>
        <w:t xml:space="preserve"> </w:t>
      </w:r>
      <w:r w:rsidR="00C772AA" w:rsidRPr="00626EB2">
        <w:rPr>
          <w:rFonts w:ascii="Times New Roman" w:hAnsi="Times New Roman" w:cs="Times New Roman"/>
          <w:sz w:val="28"/>
          <w:szCs w:val="28"/>
        </w:rPr>
        <w:t>реализуется в рамках государственной программ</w:t>
      </w:r>
      <w:r w:rsidR="0080686D" w:rsidRPr="00626EB2">
        <w:rPr>
          <w:rFonts w:ascii="Times New Roman" w:hAnsi="Times New Roman" w:cs="Times New Roman"/>
          <w:sz w:val="28"/>
          <w:szCs w:val="28"/>
        </w:rPr>
        <w:t>ы</w:t>
      </w:r>
      <w:r w:rsidR="00C772AA" w:rsidRPr="00626EB2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</w:p>
    <w:p w:rsidR="0080686D" w:rsidRPr="00626EB2" w:rsidRDefault="00C772AA" w:rsidP="00AA5B85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 xml:space="preserve"> «Поддержка занятости населения», утвержденной постановлением Правительства Ханты-Мансийского автономного округа – Югры</w:t>
      </w:r>
      <w:r w:rsidR="009C204B" w:rsidRPr="00626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2AA" w:rsidRPr="00626EB2" w:rsidRDefault="009C204B" w:rsidP="00AA5B85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от 05 октября 2018 года №343-п</w:t>
      </w:r>
    </w:p>
    <w:p w:rsidR="00C772AA" w:rsidRPr="00626EB2" w:rsidRDefault="00C772AA" w:rsidP="00C772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2AA" w:rsidRPr="00626EB2" w:rsidRDefault="00C772AA" w:rsidP="007144CF">
      <w:pPr>
        <w:keepNext/>
        <w:keepLines/>
        <w:autoSpaceDE w:val="0"/>
        <w:autoSpaceDN w:val="0"/>
        <w:adjustRightInd w:val="0"/>
        <w:spacing w:after="0"/>
        <w:ind w:firstLine="36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6EB2">
        <w:rPr>
          <w:rFonts w:ascii="Times New Roman" w:hAnsi="Times New Roman" w:cs="Times New Roman"/>
          <w:b/>
          <w:sz w:val="32"/>
          <w:szCs w:val="32"/>
        </w:rPr>
        <w:t>Организаци</w:t>
      </w:r>
      <w:r w:rsidR="00AE6DD7" w:rsidRPr="00626EB2">
        <w:rPr>
          <w:rFonts w:ascii="Times New Roman" w:hAnsi="Times New Roman" w:cs="Times New Roman"/>
          <w:b/>
          <w:sz w:val="32"/>
          <w:szCs w:val="32"/>
        </w:rPr>
        <w:t>я</w:t>
      </w:r>
      <w:r w:rsidRPr="00626EB2">
        <w:rPr>
          <w:rFonts w:ascii="Times New Roman" w:hAnsi="Times New Roman" w:cs="Times New Roman"/>
          <w:b/>
          <w:sz w:val="32"/>
          <w:szCs w:val="32"/>
        </w:rPr>
        <w:t xml:space="preserve"> профессионального обучения и дополнительного профессионального образования </w:t>
      </w:r>
      <w:r w:rsidR="009C204B" w:rsidRPr="00626EB2">
        <w:rPr>
          <w:rFonts w:ascii="Times New Roman" w:hAnsi="Times New Roman" w:cs="Times New Roman"/>
          <w:b/>
          <w:sz w:val="32"/>
          <w:szCs w:val="32"/>
        </w:rPr>
        <w:t xml:space="preserve">незанятых </w:t>
      </w:r>
      <w:r w:rsidRPr="00626EB2">
        <w:rPr>
          <w:rFonts w:ascii="Times New Roman" w:hAnsi="Times New Roman" w:cs="Times New Roman"/>
          <w:b/>
          <w:sz w:val="32"/>
          <w:szCs w:val="32"/>
        </w:rPr>
        <w:t xml:space="preserve">лиц предпенсионного возраста, </w:t>
      </w:r>
      <w:r w:rsidRPr="00626EB2">
        <w:rPr>
          <w:rFonts w:ascii="Times New Roman" w:hAnsi="Times New Roman" w:cs="Times New Roman"/>
          <w:b/>
          <w:sz w:val="32"/>
          <w:szCs w:val="32"/>
          <w:u w:val="single"/>
        </w:rPr>
        <w:t>ищущих работу и обратившихся в органы службы занятости</w:t>
      </w:r>
    </w:p>
    <w:p w:rsidR="00C11A49" w:rsidRPr="00626EB2" w:rsidRDefault="00C11A49" w:rsidP="00C772AA">
      <w:pPr>
        <w:keepNext/>
        <w:keepLines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A49" w:rsidRPr="00626EB2" w:rsidRDefault="00466E54" w:rsidP="00C11A49">
      <w:pPr>
        <w:keepNext/>
        <w:keepLines/>
        <w:autoSpaceDE w:val="0"/>
        <w:autoSpaceDN w:val="0"/>
        <w:adjustRightInd w:val="0"/>
        <w:spacing w:after="0"/>
        <w:ind w:firstLine="36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</w:t>
      </w:r>
      <w:r w:rsidR="00C11A49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желаете вернуться к трудовой деятельности</w:t>
      </w:r>
      <w:r w:rsidR="00742136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сменить место работы</w:t>
      </w:r>
      <w:r w:rsidR="00C11A49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обратитесь в Центр занятости</w:t>
      </w:r>
      <w:r w:rsidR="00626EB2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11A49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мы поможем Вам</w:t>
      </w:r>
      <w:r w:rsidR="00C11A49" w:rsidRPr="00626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11A49" w:rsidRPr="00626EB2" w:rsidRDefault="00C11A49" w:rsidP="00C11A4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 профессиях, востребованных на рынке труда автономного округа или муниципального образования по месту жительства;</w:t>
      </w:r>
    </w:p>
    <w:p w:rsidR="00C11A49" w:rsidRPr="00626EB2" w:rsidRDefault="00C11A49" w:rsidP="00C11A4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профессию (специальность) для прохождения профессионального обучения по направлению центра занятости;</w:t>
      </w:r>
    </w:p>
    <w:p w:rsidR="00C11A49" w:rsidRPr="00626EB2" w:rsidRDefault="00C11A49" w:rsidP="00C11A4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 возможностях трудоустройства по полученной профессии (специальности) после профессионального обучения;</w:t>
      </w:r>
    </w:p>
    <w:p w:rsidR="00C11A49" w:rsidRPr="00626EB2" w:rsidRDefault="00C11A49" w:rsidP="00C11A4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собственное дело после профессионального обучения</w:t>
      </w:r>
      <w:r w:rsidR="009C204B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A49" w:rsidRPr="00626EB2" w:rsidRDefault="00C11A49" w:rsidP="00C11A49">
      <w:pPr>
        <w:keepNext/>
        <w:keepLines/>
        <w:autoSpaceDE w:val="0"/>
        <w:autoSpaceDN w:val="0"/>
        <w:adjustRightInd w:val="0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49" w:rsidRPr="00626EB2" w:rsidRDefault="00C11A49" w:rsidP="00C11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мероприятии Вам необходимо представить в Центр занятости</w:t>
      </w:r>
      <w:r w:rsidR="00626EB2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документы:</w:t>
      </w:r>
    </w:p>
    <w:p w:rsidR="00742136" w:rsidRPr="00626EB2" w:rsidRDefault="00742136" w:rsidP="0074213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по форме, утвержденной Департаментом;</w:t>
      </w:r>
    </w:p>
    <w:p w:rsidR="00742136" w:rsidRPr="00626EB2" w:rsidRDefault="00742136" w:rsidP="0074213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или </w:t>
      </w:r>
      <w:r w:rsidR="0029496F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заменяющий его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удостоверяющий личность;</w:t>
      </w:r>
    </w:p>
    <w:p w:rsidR="00742136" w:rsidRPr="00626EB2" w:rsidRDefault="00742136" w:rsidP="0074213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образовании и (или) о квалификации (при наличии);</w:t>
      </w:r>
    </w:p>
    <w:p w:rsidR="00742136" w:rsidRPr="00626EB2" w:rsidRDefault="00742136" w:rsidP="0074213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 или документ, ее заменяющий (при наличии);</w:t>
      </w:r>
    </w:p>
    <w:p w:rsidR="00742136" w:rsidRPr="00626EB2" w:rsidRDefault="00742136" w:rsidP="0074213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 работодателя о последующем трудоустройстве после прохождения профобучения (для граждан, желающих пройти профобучение под гарантированное рабочее место);</w:t>
      </w:r>
    </w:p>
    <w:p w:rsidR="00466E54" w:rsidRPr="00626EB2" w:rsidRDefault="00742136" w:rsidP="0074213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программу реабилитации инвалида, выдаваемую в установленном порядке, - для граждан, относящихся к категории инвалидов (при наличии).</w:t>
      </w:r>
    </w:p>
    <w:p w:rsidR="00742136" w:rsidRPr="00626EB2" w:rsidRDefault="009C204B" w:rsidP="00C11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C11A49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</w:t>
      </w:r>
      <w:r w:rsidR="0074213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обучения 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29496F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213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3</w:t>
      </w:r>
      <w:r w:rsidR="00C11A49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74213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4CF" w:rsidRPr="00626EB2" w:rsidRDefault="007144CF" w:rsidP="002949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 xml:space="preserve">Средняя стоимость обучения </w:t>
      </w:r>
      <w:r w:rsidR="0029496F" w:rsidRPr="00626EB2">
        <w:rPr>
          <w:rFonts w:ascii="Times New Roman" w:hAnsi="Times New Roman" w:cs="Times New Roman"/>
          <w:sz w:val="28"/>
          <w:szCs w:val="28"/>
        </w:rPr>
        <w:t xml:space="preserve">- </w:t>
      </w:r>
      <w:r w:rsidRPr="00626EB2">
        <w:rPr>
          <w:rFonts w:ascii="Times New Roman" w:hAnsi="Times New Roman" w:cs="Times New Roman"/>
          <w:sz w:val="28"/>
          <w:szCs w:val="28"/>
        </w:rPr>
        <w:t>не более 68</w:t>
      </w:r>
      <w:r w:rsidR="009C204B" w:rsidRPr="00626EB2">
        <w:rPr>
          <w:rFonts w:ascii="Times New Roman" w:hAnsi="Times New Roman" w:cs="Times New Roman"/>
          <w:sz w:val="28"/>
          <w:szCs w:val="28"/>
        </w:rPr>
        <w:t>,</w:t>
      </w:r>
      <w:r w:rsidRPr="00626EB2">
        <w:rPr>
          <w:rFonts w:ascii="Times New Roman" w:hAnsi="Times New Roman" w:cs="Times New Roman"/>
          <w:sz w:val="28"/>
          <w:szCs w:val="28"/>
        </w:rPr>
        <w:t xml:space="preserve">5 </w:t>
      </w:r>
      <w:r w:rsidR="009C204B" w:rsidRPr="00626EB2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626EB2">
        <w:rPr>
          <w:rFonts w:ascii="Times New Roman" w:hAnsi="Times New Roman" w:cs="Times New Roman"/>
          <w:sz w:val="28"/>
          <w:szCs w:val="28"/>
        </w:rPr>
        <w:t>рублей за 3 месяца.</w:t>
      </w:r>
    </w:p>
    <w:p w:rsidR="007144CF" w:rsidRPr="00626EB2" w:rsidRDefault="007144CF" w:rsidP="00C11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36" w:rsidRPr="00626EB2" w:rsidRDefault="00742136" w:rsidP="009C20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обучения Вам будет выплачиваться стипендия</w:t>
      </w:r>
      <w:r w:rsidR="009C204B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равная </w:t>
      </w:r>
      <w:r w:rsidR="009C204B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минимальному размеру оплаты труда, установленному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96F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C204B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19 июня 2000 № 82-ФЗ «О минимальном размере оплаты труда»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енному на районный коэффициент (в среднем 1</w:t>
      </w:r>
      <w:r w:rsidR="007144CF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6 920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ежемесячно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A49" w:rsidRPr="00626EB2" w:rsidRDefault="00C11A49" w:rsidP="00C11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профессионального обучения В</w:t>
      </w:r>
      <w:r w:rsidR="00466E54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получаете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государственного образца (свидетельство, удостоверение, диплом).</w:t>
      </w:r>
    </w:p>
    <w:p w:rsidR="00973CF6" w:rsidRPr="00626EB2" w:rsidRDefault="00973CF6" w:rsidP="00C11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CF6" w:rsidRPr="00626EB2" w:rsidRDefault="00973CF6" w:rsidP="00973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гражданина обучени</w:t>
      </w:r>
      <w:r w:rsidR="001B4DC7"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2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осуществляется бесплатно с привлечением средств федерального бюджета и бюджета Ханты-Мансийского автономного округа – Югры </w:t>
      </w:r>
    </w:p>
    <w:p w:rsidR="00466E54" w:rsidRPr="00626EB2" w:rsidRDefault="00973CF6" w:rsidP="00466E5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Вам гарантируется</w:t>
      </w:r>
      <w:r w:rsidR="00466E54" w:rsidRPr="00626E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973CF6" w:rsidRPr="00626EB2" w:rsidRDefault="00973CF6" w:rsidP="00973CF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медицинское освидетельствование перед направлением на профессиональное обучение </w:t>
      </w:r>
      <w:r w:rsidR="00AE6DD7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законодательством</w:t>
      </w:r>
      <w:r w:rsidR="00AE6DD7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Федерации)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E54" w:rsidRPr="00626EB2" w:rsidRDefault="00466E54" w:rsidP="00466E5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стипендии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E54" w:rsidRPr="00626EB2" w:rsidRDefault="00466E54" w:rsidP="00466E5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на проезд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(железнодорожным транспортом – плацкарт, воздушным транспортом в салоне эконом класса, автомобильным трансмпортом)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суточные расходы за время следования к месту обучения и обратно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- 300 руб.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проживание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- 550 руб.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граждан, направленных на обучение вне места постоянного проживания</w:t>
      </w:r>
      <w:r w:rsidR="00973CF6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E54" w:rsidRPr="00626EB2" w:rsidRDefault="00973CF6" w:rsidP="00466E5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документа установленного образца </w:t>
      </w:r>
      <w:r w:rsidR="00466E54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успешного завершения 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обучения</w:t>
      </w:r>
      <w:r w:rsidR="00466E54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6DEA" w:rsidRPr="00626EB2" w:rsidRDefault="00466E54" w:rsidP="00DF6DE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и конкурентоспособности на рынке труда.</w:t>
      </w:r>
    </w:p>
    <w:p w:rsidR="00DF6DEA" w:rsidRPr="00626EB2" w:rsidRDefault="00DF6DEA" w:rsidP="00DF6DEA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A4" w:rsidRPr="00626EB2" w:rsidRDefault="00973CF6" w:rsidP="004A46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B2">
        <w:rPr>
          <w:rFonts w:ascii="Times New Roman" w:hAnsi="Times New Roman" w:cs="Times New Roman"/>
          <w:b/>
          <w:sz w:val="28"/>
          <w:szCs w:val="28"/>
        </w:rPr>
        <w:t>Возможны</w:t>
      </w:r>
      <w:r w:rsidR="004A46A4" w:rsidRPr="00626EB2">
        <w:rPr>
          <w:rFonts w:ascii="Times New Roman" w:hAnsi="Times New Roman" w:cs="Times New Roman"/>
          <w:b/>
          <w:sz w:val="28"/>
          <w:szCs w:val="28"/>
        </w:rPr>
        <w:t xml:space="preserve"> следующие виды обучения:</w:t>
      </w:r>
    </w:p>
    <w:p w:rsidR="004A46A4" w:rsidRPr="00626EB2" w:rsidRDefault="004A46A4" w:rsidP="004A4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-</w:t>
      </w:r>
      <w:r w:rsidR="00973CF6" w:rsidRPr="00626EB2">
        <w:rPr>
          <w:rFonts w:ascii="Times New Roman" w:hAnsi="Times New Roman" w:cs="Times New Roman"/>
          <w:sz w:val="28"/>
          <w:szCs w:val="28"/>
        </w:rPr>
        <w:tab/>
      </w:r>
      <w:r w:rsidRPr="00626EB2">
        <w:rPr>
          <w:rFonts w:ascii="Times New Roman" w:hAnsi="Times New Roman" w:cs="Times New Roman"/>
          <w:sz w:val="28"/>
          <w:szCs w:val="28"/>
        </w:rPr>
        <w:t>профессиональная подготовка (получение первой профессии в случае отсутствия у работника</w:t>
      </w:r>
      <w:r w:rsidR="00973CF6" w:rsidRPr="00626EB2">
        <w:rPr>
          <w:rFonts w:ascii="Times New Roman" w:hAnsi="Times New Roman" w:cs="Times New Roman"/>
          <w:sz w:val="28"/>
          <w:szCs w:val="28"/>
        </w:rPr>
        <w:t xml:space="preserve"> документа о профессиональной квалификации</w:t>
      </w:r>
      <w:r w:rsidRPr="00626EB2">
        <w:rPr>
          <w:rFonts w:ascii="Times New Roman" w:hAnsi="Times New Roman" w:cs="Times New Roman"/>
          <w:sz w:val="28"/>
          <w:szCs w:val="28"/>
        </w:rPr>
        <w:t>;</w:t>
      </w:r>
    </w:p>
    <w:p w:rsidR="004A46A4" w:rsidRPr="00626EB2" w:rsidRDefault="004A46A4" w:rsidP="004A4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-</w:t>
      </w:r>
      <w:r w:rsidR="00973CF6" w:rsidRPr="00626EB2">
        <w:rPr>
          <w:rFonts w:ascii="Times New Roman" w:hAnsi="Times New Roman" w:cs="Times New Roman"/>
          <w:sz w:val="28"/>
          <w:szCs w:val="28"/>
        </w:rPr>
        <w:tab/>
      </w:r>
      <w:r w:rsidRPr="00626EB2">
        <w:rPr>
          <w:rFonts w:ascii="Times New Roman" w:hAnsi="Times New Roman" w:cs="Times New Roman"/>
          <w:sz w:val="28"/>
          <w:szCs w:val="28"/>
        </w:rPr>
        <w:t>переподготовка (получение второй профессии);</w:t>
      </w:r>
    </w:p>
    <w:p w:rsidR="004A46A4" w:rsidRPr="00626EB2" w:rsidRDefault="004A46A4" w:rsidP="004A4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-</w:t>
      </w:r>
      <w:r w:rsidR="00973CF6" w:rsidRPr="00626EB2">
        <w:rPr>
          <w:rFonts w:ascii="Times New Roman" w:hAnsi="Times New Roman" w:cs="Times New Roman"/>
          <w:sz w:val="28"/>
          <w:szCs w:val="28"/>
        </w:rPr>
        <w:tab/>
      </w:r>
      <w:r w:rsidRPr="00626EB2">
        <w:rPr>
          <w:rFonts w:ascii="Times New Roman" w:hAnsi="Times New Roman" w:cs="Times New Roman"/>
          <w:sz w:val="28"/>
          <w:szCs w:val="28"/>
        </w:rPr>
        <w:t xml:space="preserve">повышение квалификации по имеющейся профессии. </w:t>
      </w:r>
    </w:p>
    <w:p w:rsidR="00B26367" w:rsidRDefault="00B26367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06F" w:rsidRPr="00626EB2" w:rsidRDefault="00AC606F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4CF" w:rsidRPr="00626EB2" w:rsidRDefault="007144CF" w:rsidP="0071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B2" w:rsidRPr="00626EB2" w:rsidRDefault="00C772AA" w:rsidP="00626EB2">
      <w:pPr>
        <w:keepNext/>
        <w:keepLines/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 w:cs="Times New Roman"/>
          <w:b/>
          <w:strike/>
          <w:sz w:val="32"/>
          <w:szCs w:val="32"/>
          <w:u w:val="single"/>
        </w:rPr>
      </w:pPr>
      <w:r w:rsidRPr="00626EB2">
        <w:rPr>
          <w:rFonts w:ascii="Times New Roman" w:hAnsi="Times New Roman" w:cs="Times New Roman"/>
          <w:b/>
          <w:sz w:val="32"/>
          <w:szCs w:val="32"/>
        </w:rPr>
        <w:lastRenderedPageBreak/>
        <w:t>Организаци</w:t>
      </w:r>
      <w:r w:rsidR="00AE6DD7" w:rsidRPr="00626EB2">
        <w:rPr>
          <w:rFonts w:ascii="Times New Roman" w:hAnsi="Times New Roman" w:cs="Times New Roman"/>
          <w:b/>
          <w:sz w:val="32"/>
          <w:szCs w:val="32"/>
        </w:rPr>
        <w:t>я</w:t>
      </w:r>
      <w:r w:rsidRPr="00626EB2">
        <w:rPr>
          <w:rFonts w:ascii="Times New Roman" w:hAnsi="Times New Roman" w:cs="Times New Roman"/>
          <w:b/>
          <w:sz w:val="32"/>
          <w:szCs w:val="32"/>
        </w:rPr>
        <w:t xml:space="preserve"> профессионального обучения и дополнительного профессионального образования лиц предпенсионного возраста, </w:t>
      </w:r>
      <w:r w:rsidRPr="00626EB2">
        <w:rPr>
          <w:rFonts w:ascii="Times New Roman" w:hAnsi="Times New Roman" w:cs="Times New Roman"/>
          <w:b/>
          <w:sz w:val="32"/>
          <w:szCs w:val="32"/>
          <w:u w:val="single"/>
        </w:rPr>
        <w:t>состоящих в трудовых отношениях</w:t>
      </w:r>
    </w:p>
    <w:p w:rsidR="00626EB2" w:rsidRPr="00626EB2" w:rsidRDefault="00626EB2" w:rsidP="00626EB2">
      <w:pPr>
        <w:keepNext/>
        <w:keepLines/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 w:cs="Times New Roman"/>
          <w:b/>
          <w:strike/>
          <w:sz w:val="32"/>
          <w:szCs w:val="32"/>
          <w:u w:val="single"/>
        </w:rPr>
      </w:pPr>
    </w:p>
    <w:p w:rsidR="00BB2566" w:rsidRPr="00626EB2" w:rsidRDefault="00466E54" w:rsidP="002C3A7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B2">
        <w:rPr>
          <w:rFonts w:ascii="Times New Roman" w:hAnsi="Times New Roman" w:cs="Times New Roman"/>
          <w:b/>
          <w:sz w:val="28"/>
          <w:szCs w:val="28"/>
        </w:rPr>
        <w:t>Если Вы являетесь работодателем</w:t>
      </w:r>
      <w:r w:rsidR="002C3A72" w:rsidRPr="00626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236" w:rsidRPr="00626EB2">
        <w:rPr>
          <w:rFonts w:ascii="Times New Roman" w:hAnsi="Times New Roman" w:cs="Times New Roman"/>
          <w:b/>
          <w:sz w:val="28"/>
          <w:szCs w:val="28"/>
        </w:rPr>
        <w:t>(</w:t>
      </w:r>
      <w:r w:rsidR="001B4DC7" w:rsidRPr="00626EB2">
        <w:rPr>
          <w:rFonts w:ascii="Times New Roman" w:hAnsi="Times New Roman" w:cs="Times New Roman"/>
          <w:b/>
          <w:sz w:val="28"/>
          <w:szCs w:val="28"/>
        </w:rPr>
        <w:t>независимо от</w:t>
      </w:r>
      <w:r w:rsidR="00A53ADF" w:rsidRPr="00626EB2">
        <w:rPr>
          <w:rFonts w:ascii="Times New Roman" w:hAnsi="Times New Roman" w:cs="Times New Roman"/>
          <w:b/>
          <w:sz w:val="28"/>
          <w:szCs w:val="28"/>
        </w:rPr>
        <w:t xml:space="preserve"> форм собственности</w:t>
      </w:r>
      <w:r w:rsidR="003B3236" w:rsidRPr="00626EB2">
        <w:rPr>
          <w:rFonts w:ascii="Times New Roman" w:hAnsi="Times New Roman" w:cs="Times New Roman"/>
          <w:b/>
          <w:sz w:val="28"/>
          <w:szCs w:val="28"/>
        </w:rPr>
        <w:t>)</w:t>
      </w:r>
      <w:r w:rsidR="001B4DC7" w:rsidRPr="00626EB2">
        <w:rPr>
          <w:rFonts w:ascii="Times New Roman" w:hAnsi="Times New Roman" w:cs="Times New Roman"/>
          <w:b/>
          <w:sz w:val="28"/>
          <w:szCs w:val="28"/>
        </w:rPr>
        <w:t>,</w:t>
      </w:r>
      <w:r w:rsidR="00A53ADF" w:rsidRPr="00626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A72" w:rsidRPr="00626EB2">
        <w:rPr>
          <w:rFonts w:ascii="Times New Roman" w:hAnsi="Times New Roman" w:cs="Times New Roman"/>
          <w:b/>
          <w:sz w:val="28"/>
          <w:szCs w:val="28"/>
        </w:rPr>
        <w:t xml:space="preserve">и Ваши работники </w:t>
      </w:r>
      <w:r w:rsidR="002C3A72" w:rsidRPr="00626EB2">
        <w:rPr>
          <w:rFonts w:ascii="Times New Roman" w:hAnsi="Times New Roman" w:cs="Times New Roman"/>
          <w:sz w:val="28"/>
          <w:szCs w:val="28"/>
        </w:rPr>
        <w:t>нуждаются в повышении квалификации или профессиональной переподготовке в связи с изменениями потребностей экономики или новыми требованиями к занимаемой должности</w:t>
      </w:r>
      <w:r w:rsidR="003B3236" w:rsidRPr="00626EB2">
        <w:rPr>
          <w:rFonts w:ascii="Times New Roman" w:hAnsi="Times New Roman" w:cs="Times New Roman"/>
          <w:sz w:val="28"/>
          <w:szCs w:val="28"/>
        </w:rPr>
        <w:t>,</w:t>
      </w:r>
    </w:p>
    <w:p w:rsidR="00BB2566" w:rsidRPr="00626EB2" w:rsidRDefault="00F532B6" w:rsidP="00BB25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B2">
        <w:rPr>
          <w:rFonts w:ascii="Times New Roman" w:hAnsi="Times New Roman" w:cs="Times New Roman"/>
          <w:b/>
          <w:sz w:val="28"/>
          <w:szCs w:val="28"/>
        </w:rPr>
        <w:t>Центр занятости готов компенсировать Ваши затраты на обучение работников</w:t>
      </w:r>
      <w:r w:rsidR="001B4DC7" w:rsidRPr="00626EB2">
        <w:rPr>
          <w:rFonts w:ascii="Times New Roman" w:hAnsi="Times New Roman" w:cs="Times New Roman"/>
          <w:b/>
          <w:sz w:val="28"/>
          <w:szCs w:val="28"/>
        </w:rPr>
        <w:t xml:space="preserve"> предпенсионного возраста</w:t>
      </w:r>
      <w:r w:rsidRPr="00626EB2">
        <w:rPr>
          <w:rFonts w:ascii="Times New Roman" w:hAnsi="Times New Roman" w:cs="Times New Roman"/>
          <w:b/>
          <w:sz w:val="28"/>
          <w:szCs w:val="28"/>
        </w:rPr>
        <w:t xml:space="preserve"> с целью сохранения </w:t>
      </w:r>
      <w:r w:rsidR="0016708D" w:rsidRPr="00626EB2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1B4DC7" w:rsidRPr="00626EB2">
        <w:rPr>
          <w:rFonts w:ascii="Times New Roman" w:hAnsi="Times New Roman" w:cs="Times New Roman"/>
          <w:b/>
          <w:sz w:val="28"/>
          <w:szCs w:val="28"/>
        </w:rPr>
        <w:t>занятости</w:t>
      </w:r>
      <w:r w:rsidR="007144CF" w:rsidRPr="00626EB2">
        <w:rPr>
          <w:rFonts w:ascii="Times New Roman" w:hAnsi="Times New Roman" w:cs="Times New Roman"/>
          <w:b/>
          <w:sz w:val="28"/>
          <w:szCs w:val="28"/>
        </w:rPr>
        <w:t xml:space="preserve"> и повышения конкурентоспособности на рынке труда.</w:t>
      </w:r>
    </w:p>
    <w:p w:rsidR="00B26367" w:rsidRPr="00626EB2" w:rsidRDefault="00B26367" w:rsidP="00B26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367" w:rsidRPr="00626EB2" w:rsidRDefault="00B26367" w:rsidP="00B263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 xml:space="preserve">Механизм - обучение работников предпенсионного возраста по направлению работодателей. В целях развития профессиональных навыков работников предпенсионного возраста работодатель обращается в органы </w:t>
      </w:r>
      <w:r w:rsidR="001B4DC7" w:rsidRPr="00626EB2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626EB2">
        <w:rPr>
          <w:rFonts w:ascii="Times New Roman" w:hAnsi="Times New Roman" w:cs="Times New Roman"/>
          <w:sz w:val="28"/>
          <w:szCs w:val="28"/>
        </w:rPr>
        <w:t>занятости для заключения соглашения об организации соответствующего обучения своих работников. Такой работодатель при наличии лицензии на осуществление образовательной деятельности самостоятельно организует обучение в своем специализированном структурном образовательном подразделении либо заключает соответствующий договор с образовательной организацией, участвующей в Программе.</w:t>
      </w:r>
    </w:p>
    <w:p w:rsidR="00BB2566" w:rsidRPr="00626EB2" w:rsidRDefault="00BB2566" w:rsidP="00BB25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566" w:rsidRPr="00626EB2" w:rsidRDefault="00B26367" w:rsidP="00BB25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B2">
        <w:rPr>
          <w:rFonts w:ascii="Times New Roman" w:hAnsi="Times New Roman" w:cs="Times New Roman"/>
          <w:b/>
          <w:sz w:val="28"/>
          <w:szCs w:val="28"/>
        </w:rPr>
        <w:t xml:space="preserve">Работодатель представляет </w:t>
      </w:r>
      <w:r w:rsidR="00BB2566" w:rsidRPr="00626EB2">
        <w:rPr>
          <w:rFonts w:ascii="Times New Roman" w:hAnsi="Times New Roman" w:cs="Times New Roman"/>
          <w:b/>
          <w:sz w:val="28"/>
          <w:szCs w:val="28"/>
        </w:rPr>
        <w:t xml:space="preserve">в Центр занятости </w:t>
      </w:r>
      <w:r w:rsidRPr="00626EB2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BB2566" w:rsidRPr="00626EB2">
        <w:rPr>
          <w:rFonts w:ascii="Times New Roman" w:hAnsi="Times New Roman" w:cs="Times New Roman"/>
          <w:b/>
          <w:sz w:val="28"/>
          <w:szCs w:val="28"/>
        </w:rPr>
        <w:t>: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выданную не ранее чем за 90 дней до </w:t>
      </w:r>
      <w:r w:rsidR="00626EB2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в центр занятости;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просроченной задолженности по субсидиям, бюджетным инвестициям и иным средствам, предоставленным из бюджета автономного округа;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работодателя, подтверждающее стоимость активов по состоянию на последнюю отчетную дату, – для работодателей, имеющих задолженность по начисленным налогам, сборам, страховым взносам, пеням, штрафам, процентам;</w:t>
      </w:r>
    </w:p>
    <w:p w:rsidR="00436E3F" w:rsidRPr="00626EB2" w:rsidRDefault="001B4DC7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список работников</w:t>
      </w:r>
      <w:r w:rsidR="00436E3F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(штатная расстановка либо штатное замещение);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список работников, направляемых на профобучение, с наименованием профессии (специальности);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обязательство о сохранении рабочего места работнику, направляемому на профобучение;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работодателя на профобучение работников;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</w:t>
      </w:r>
      <w:r w:rsidRPr="00626EB2">
        <w:rPr>
          <w:rFonts w:ascii="Times New Roman" w:hAnsi="Times New Roman" w:cs="Times New Roman"/>
          <w:sz w:val="28"/>
          <w:szCs w:val="28"/>
        </w:rPr>
        <w:t xml:space="preserve"> </w:t>
      </w:r>
      <w:r w:rsidR="00DF6DEA" w:rsidRPr="00626EB2">
        <w:rPr>
          <w:rFonts w:ascii="Times New Roman" w:hAnsi="Times New Roman" w:cs="Times New Roman"/>
          <w:sz w:val="28"/>
          <w:szCs w:val="28"/>
        </w:rPr>
        <w:t xml:space="preserve">отнесение работника к категории лиц предпенсионного возраста выданные 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Федерации);</w:t>
      </w:r>
    </w:p>
    <w:p w:rsidR="00436E3F" w:rsidRPr="00626EB2" w:rsidRDefault="00436E3F" w:rsidP="00436E3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полномочия лица, действующего от имени работодателя (в случае обращения в центр занятости представителя работодателя).</w:t>
      </w:r>
    </w:p>
    <w:p w:rsidR="00BB2566" w:rsidRPr="00626EB2" w:rsidRDefault="00BB2566" w:rsidP="00BB25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566" w:rsidRPr="00626EB2" w:rsidRDefault="00F532B6" w:rsidP="00BB25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b/>
          <w:sz w:val="28"/>
          <w:szCs w:val="28"/>
        </w:rPr>
        <w:t>Обучение работников</w:t>
      </w:r>
      <w:r w:rsidR="0016708D" w:rsidRPr="00626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EB2">
        <w:rPr>
          <w:rFonts w:ascii="Times New Roman" w:hAnsi="Times New Roman" w:cs="Times New Roman"/>
          <w:b/>
          <w:sz w:val="28"/>
          <w:szCs w:val="28"/>
        </w:rPr>
        <w:t>проводится</w:t>
      </w:r>
      <w:r w:rsidRPr="00626EB2">
        <w:rPr>
          <w:rFonts w:ascii="Times New Roman" w:hAnsi="Times New Roman" w:cs="Times New Roman"/>
          <w:sz w:val="28"/>
          <w:szCs w:val="28"/>
        </w:rPr>
        <w:t xml:space="preserve"> н</w:t>
      </w:r>
      <w:r w:rsidR="00BB2566" w:rsidRPr="00626EB2">
        <w:rPr>
          <w:rFonts w:ascii="Times New Roman" w:hAnsi="Times New Roman" w:cs="Times New Roman"/>
          <w:sz w:val="28"/>
          <w:szCs w:val="28"/>
        </w:rPr>
        <w:t>а базе учебных заведений</w:t>
      </w:r>
      <w:r w:rsidR="003B3236" w:rsidRPr="00626EB2">
        <w:rPr>
          <w:rFonts w:ascii="Times New Roman" w:hAnsi="Times New Roman" w:cs="Times New Roman"/>
          <w:sz w:val="28"/>
          <w:szCs w:val="28"/>
        </w:rPr>
        <w:t>,</w:t>
      </w:r>
      <w:r w:rsidR="00BB2566" w:rsidRPr="00626EB2">
        <w:rPr>
          <w:rFonts w:ascii="Times New Roman" w:hAnsi="Times New Roman" w:cs="Times New Roman"/>
          <w:sz w:val="28"/>
          <w:szCs w:val="28"/>
        </w:rPr>
        <w:t xml:space="preserve"> имеющих действующую лицензию на право </w:t>
      </w:r>
      <w:r w:rsidRPr="00626EB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BB2566" w:rsidRPr="00626EB2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</w:p>
    <w:p w:rsidR="00BB2566" w:rsidRPr="00626EB2" w:rsidRDefault="00BB2566" w:rsidP="00F532B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 xml:space="preserve">на территории Ханты-Мансийского автономного округа </w:t>
      </w:r>
      <w:r w:rsidR="00F532B6" w:rsidRPr="00626EB2">
        <w:rPr>
          <w:rFonts w:ascii="Times New Roman" w:hAnsi="Times New Roman" w:cs="Times New Roman"/>
          <w:sz w:val="28"/>
          <w:szCs w:val="28"/>
        </w:rPr>
        <w:t>–</w:t>
      </w:r>
      <w:r w:rsidRPr="00626EB2">
        <w:rPr>
          <w:rFonts w:ascii="Times New Roman" w:hAnsi="Times New Roman" w:cs="Times New Roman"/>
          <w:sz w:val="28"/>
          <w:szCs w:val="28"/>
        </w:rPr>
        <w:t xml:space="preserve"> Югры;</w:t>
      </w:r>
    </w:p>
    <w:p w:rsidR="00BB2566" w:rsidRPr="00626EB2" w:rsidRDefault="00F72EC9" w:rsidP="00F532B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в иных регионах Российской Федерации</w:t>
      </w:r>
      <w:r w:rsidR="00BB2566" w:rsidRPr="00626EB2">
        <w:rPr>
          <w:rFonts w:ascii="Times New Roman" w:hAnsi="Times New Roman" w:cs="Times New Roman"/>
          <w:sz w:val="28"/>
          <w:szCs w:val="28"/>
        </w:rPr>
        <w:t>.</w:t>
      </w:r>
    </w:p>
    <w:p w:rsidR="00A41C54" w:rsidRPr="00626EB2" w:rsidRDefault="00A41C54" w:rsidP="00A41C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C54" w:rsidRPr="00626EB2" w:rsidRDefault="001B4DC7" w:rsidP="00A41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1C54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успешного профессионального обучения 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</w:t>
      </w:r>
      <w:r w:rsidR="00A41C54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A41C54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 государственного образца (свидетельство, удостоверение, диплом).</w:t>
      </w:r>
    </w:p>
    <w:p w:rsidR="00F532B6" w:rsidRPr="00626EB2" w:rsidRDefault="00F532B6" w:rsidP="00F53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DEA" w:rsidRPr="00626EB2" w:rsidRDefault="00BB2566" w:rsidP="007144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B2">
        <w:rPr>
          <w:rFonts w:ascii="Times New Roman" w:hAnsi="Times New Roman" w:cs="Times New Roman"/>
          <w:sz w:val="28"/>
          <w:szCs w:val="28"/>
        </w:rPr>
        <w:t xml:space="preserve">В случае направления работников на обучение в другую местность </w:t>
      </w:r>
      <w:r w:rsidR="00F532B6" w:rsidRPr="00626EB2">
        <w:rPr>
          <w:rFonts w:ascii="Times New Roman" w:hAnsi="Times New Roman" w:cs="Times New Roman"/>
          <w:sz w:val="28"/>
          <w:szCs w:val="28"/>
        </w:rPr>
        <w:t xml:space="preserve">Вам </w:t>
      </w:r>
      <w:r w:rsidRPr="00626EB2">
        <w:rPr>
          <w:rFonts w:ascii="Times New Roman" w:hAnsi="Times New Roman" w:cs="Times New Roman"/>
          <w:sz w:val="28"/>
          <w:szCs w:val="28"/>
        </w:rPr>
        <w:t xml:space="preserve">необходимо дополнительно представить расчет затрат </w:t>
      </w:r>
      <w:r w:rsidR="007144CF" w:rsidRPr="00626EB2">
        <w:rPr>
          <w:rFonts w:ascii="Times New Roman" w:hAnsi="Times New Roman" w:cs="Times New Roman"/>
          <w:sz w:val="28"/>
          <w:szCs w:val="28"/>
        </w:rPr>
        <w:t>на п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роезд железнодорожным транспортом </w:t>
      </w:r>
      <w:r w:rsidR="001B4DC7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плацкарт</w:t>
      </w:r>
      <w:r w:rsidR="001B4DC7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воздушным транспортом в салоне эконом класса, автомобильным транспортом, суточные расходы за время следования к месту обучения и обратно - 300 руб., проживание - </w:t>
      </w:r>
      <w:r w:rsidR="007144CF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>550 руб.</w:t>
      </w:r>
      <w:r w:rsidR="00DF6DEA" w:rsidRPr="0062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163" w:rsidRPr="00626EB2" w:rsidRDefault="00AC6163" w:rsidP="0071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163" w:rsidRPr="00626EB2" w:rsidRDefault="00AC6163" w:rsidP="00AC616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6E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период обучения работникам предусмотрено сохранение заработной платы по месту работы. </w:t>
      </w:r>
    </w:p>
    <w:p w:rsidR="00AC6163" w:rsidRPr="00626EB2" w:rsidRDefault="00AC6163" w:rsidP="0071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4CF" w:rsidRPr="00626EB2" w:rsidRDefault="007144CF" w:rsidP="0071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 xml:space="preserve">Продолжительность обучения одного работника </w:t>
      </w:r>
      <w:r w:rsidR="00800406" w:rsidRPr="00626EB2">
        <w:rPr>
          <w:rFonts w:ascii="Times New Roman" w:hAnsi="Times New Roman" w:cs="Times New Roman"/>
          <w:sz w:val="28"/>
          <w:szCs w:val="28"/>
        </w:rPr>
        <w:t xml:space="preserve">- </w:t>
      </w:r>
      <w:r w:rsidR="004A46A4" w:rsidRPr="00626EB2">
        <w:rPr>
          <w:rFonts w:ascii="Times New Roman" w:hAnsi="Times New Roman" w:cs="Times New Roman"/>
          <w:sz w:val="28"/>
          <w:szCs w:val="28"/>
        </w:rPr>
        <w:t xml:space="preserve">не </w:t>
      </w:r>
      <w:r w:rsidRPr="00626EB2">
        <w:rPr>
          <w:rFonts w:ascii="Times New Roman" w:hAnsi="Times New Roman" w:cs="Times New Roman"/>
          <w:sz w:val="28"/>
          <w:szCs w:val="28"/>
        </w:rPr>
        <w:t xml:space="preserve">более 3 месяцев. </w:t>
      </w:r>
    </w:p>
    <w:p w:rsidR="00AC6163" w:rsidRPr="00626EB2" w:rsidRDefault="00AC6163" w:rsidP="00AC61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163" w:rsidRPr="00626EB2" w:rsidRDefault="00AC6163" w:rsidP="00AC61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Средняя стоимость обучения одного работника - не более  68,5 тысяч рублей за 3 месяца.</w:t>
      </w:r>
    </w:p>
    <w:p w:rsidR="00AC6163" w:rsidRPr="00626EB2" w:rsidRDefault="00AC6163" w:rsidP="00AC61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Расходы на обучение работников предпенсионного возраста будут компенсироваться работодателю из средств, предусмотренных на реализацию Программы в федеральном бюджете и бюджете Ханты-Мансийского автономного округа – Югры, при условии, что обучение будет проведено полностью и прошедшие обучение работники сохранят занятость. Факт сохраняющейся занятости таких работников будет отслеживаться органами службы занятости.</w:t>
      </w:r>
    </w:p>
    <w:p w:rsidR="004A46A4" w:rsidRPr="00626EB2" w:rsidRDefault="004A46A4" w:rsidP="007144C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67" w:rsidRPr="00626EB2" w:rsidRDefault="001B4DC7" w:rsidP="00B2636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B2">
        <w:rPr>
          <w:rFonts w:ascii="Times New Roman" w:hAnsi="Times New Roman" w:cs="Times New Roman"/>
          <w:b/>
          <w:sz w:val="28"/>
          <w:szCs w:val="28"/>
        </w:rPr>
        <w:t>Возможны</w:t>
      </w:r>
      <w:r w:rsidR="00B26367" w:rsidRPr="00626EB2">
        <w:rPr>
          <w:rFonts w:ascii="Times New Roman" w:hAnsi="Times New Roman" w:cs="Times New Roman"/>
          <w:b/>
          <w:sz w:val="28"/>
          <w:szCs w:val="28"/>
        </w:rPr>
        <w:t xml:space="preserve"> следующие виды обучения:</w:t>
      </w:r>
    </w:p>
    <w:p w:rsidR="00B26367" w:rsidRPr="00626EB2" w:rsidRDefault="00B26367" w:rsidP="00B26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-</w:t>
      </w:r>
      <w:r w:rsidR="001B4DC7" w:rsidRPr="00626EB2">
        <w:rPr>
          <w:rFonts w:ascii="Times New Roman" w:hAnsi="Times New Roman" w:cs="Times New Roman"/>
          <w:sz w:val="28"/>
          <w:szCs w:val="28"/>
        </w:rPr>
        <w:tab/>
      </w:r>
      <w:r w:rsidRPr="00626EB2">
        <w:rPr>
          <w:rFonts w:ascii="Times New Roman" w:hAnsi="Times New Roman" w:cs="Times New Roman"/>
          <w:sz w:val="28"/>
          <w:szCs w:val="28"/>
        </w:rPr>
        <w:t>профессиональная подготовка (получение первой профессии, в случае отсутствия у работника;</w:t>
      </w:r>
    </w:p>
    <w:p w:rsidR="00B26367" w:rsidRPr="00626EB2" w:rsidRDefault="00B26367" w:rsidP="00B26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-</w:t>
      </w:r>
      <w:r w:rsidR="001B4DC7" w:rsidRPr="00626EB2">
        <w:rPr>
          <w:rFonts w:ascii="Times New Roman" w:hAnsi="Times New Roman" w:cs="Times New Roman"/>
          <w:sz w:val="28"/>
          <w:szCs w:val="28"/>
        </w:rPr>
        <w:tab/>
      </w:r>
      <w:r w:rsidRPr="00626EB2">
        <w:rPr>
          <w:rFonts w:ascii="Times New Roman" w:hAnsi="Times New Roman" w:cs="Times New Roman"/>
          <w:sz w:val="28"/>
          <w:szCs w:val="28"/>
        </w:rPr>
        <w:t>переподготовка (получение второй профессии);</w:t>
      </w:r>
    </w:p>
    <w:p w:rsidR="00B26367" w:rsidRPr="00626EB2" w:rsidRDefault="00B26367" w:rsidP="00B26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B2">
        <w:rPr>
          <w:rFonts w:ascii="Times New Roman" w:hAnsi="Times New Roman" w:cs="Times New Roman"/>
          <w:sz w:val="28"/>
          <w:szCs w:val="28"/>
        </w:rPr>
        <w:t>-</w:t>
      </w:r>
      <w:r w:rsidR="001B4DC7" w:rsidRPr="00626EB2">
        <w:rPr>
          <w:rFonts w:ascii="Times New Roman" w:hAnsi="Times New Roman" w:cs="Times New Roman"/>
          <w:sz w:val="28"/>
          <w:szCs w:val="28"/>
        </w:rPr>
        <w:tab/>
      </w:r>
      <w:r w:rsidRPr="00626EB2">
        <w:rPr>
          <w:rFonts w:ascii="Times New Roman" w:hAnsi="Times New Roman" w:cs="Times New Roman"/>
          <w:sz w:val="28"/>
          <w:szCs w:val="28"/>
        </w:rPr>
        <w:t xml:space="preserve">повышение квалификации по имеющейся профессии. </w:t>
      </w:r>
    </w:p>
    <w:p w:rsidR="00B26367" w:rsidRPr="00626EB2" w:rsidRDefault="00B26367" w:rsidP="00B2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367" w:rsidRPr="00991D31" w:rsidRDefault="001B4DC7" w:rsidP="00991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26EB2">
        <w:rPr>
          <w:rFonts w:ascii="Times New Roman" w:hAnsi="Times New Roman" w:cs="Times New Roman"/>
          <w:bCs/>
          <w:i/>
          <w:sz w:val="28"/>
          <w:szCs w:val="28"/>
        </w:rPr>
        <w:t>Обучение граждан предпенсионного возраста организуется с использованием различных технологий, в том числе дистанционных, современных средств информационного обеспечения и коммуникации.</w:t>
      </w:r>
    </w:p>
    <w:sectPr w:rsidR="00B26367" w:rsidRPr="00991D31" w:rsidSect="00B26367">
      <w:pgSz w:w="11906" w:h="16838"/>
      <w:pgMar w:top="284" w:right="127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23AE"/>
    <w:multiLevelType w:val="hybridMultilevel"/>
    <w:tmpl w:val="F76805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84BA9"/>
    <w:multiLevelType w:val="hybridMultilevel"/>
    <w:tmpl w:val="D76A82D4"/>
    <w:lvl w:ilvl="0" w:tplc="0419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2">
    <w:nsid w:val="30AE3AB8"/>
    <w:multiLevelType w:val="multilevel"/>
    <w:tmpl w:val="BA4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0600E"/>
    <w:multiLevelType w:val="hybridMultilevel"/>
    <w:tmpl w:val="A4A041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3E4CDA"/>
    <w:multiLevelType w:val="multilevel"/>
    <w:tmpl w:val="61E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8344A"/>
    <w:multiLevelType w:val="hybridMultilevel"/>
    <w:tmpl w:val="8894279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CF0735D"/>
    <w:multiLevelType w:val="hybridMultilevel"/>
    <w:tmpl w:val="BD9CA2AC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46125A74"/>
    <w:multiLevelType w:val="hybridMultilevel"/>
    <w:tmpl w:val="FB82682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8D85186"/>
    <w:multiLevelType w:val="hybridMultilevel"/>
    <w:tmpl w:val="593E2CD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0A51330"/>
    <w:multiLevelType w:val="hybridMultilevel"/>
    <w:tmpl w:val="8418163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46DE"/>
    <w:rsid w:val="00070A28"/>
    <w:rsid w:val="00095A04"/>
    <w:rsid w:val="000C2877"/>
    <w:rsid w:val="00162923"/>
    <w:rsid w:val="0016708D"/>
    <w:rsid w:val="001B4DC7"/>
    <w:rsid w:val="0025390A"/>
    <w:rsid w:val="00254348"/>
    <w:rsid w:val="0029496F"/>
    <w:rsid w:val="002C3A72"/>
    <w:rsid w:val="00315CCC"/>
    <w:rsid w:val="00323792"/>
    <w:rsid w:val="003464EE"/>
    <w:rsid w:val="003B3236"/>
    <w:rsid w:val="003C54FB"/>
    <w:rsid w:val="00436E3F"/>
    <w:rsid w:val="004646DE"/>
    <w:rsid w:val="00466E54"/>
    <w:rsid w:val="004A46A4"/>
    <w:rsid w:val="0052115D"/>
    <w:rsid w:val="00626EB2"/>
    <w:rsid w:val="006A5A76"/>
    <w:rsid w:val="006B3962"/>
    <w:rsid w:val="007144CF"/>
    <w:rsid w:val="00717DE3"/>
    <w:rsid w:val="00736D32"/>
    <w:rsid w:val="00742136"/>
    <w:rsid w:val="007536B9"/>
    <w:rsid w:val="00800406"/>
    <w:rsid w:val="0080686D"/>
    <w:rsid w:val="00915C65"/>
    <w:rsid w:val="00973CF6"/>
    <w:rsid w:val="00991D31"/>
    <w:rsid w:val="009C204B"/>
    <w:rsid w:val="00A17940"/>
    <w:rsid w:val="00A41C54"/>
    <w:rsid w:val="00A53ADF"/>
    <w:rsid w:val="00AA5B85"/>
    <w:rsid w:val="00AC606F"/>
    <w:rsid w:val="00AC6163"/>
    <w:rsid w:val="00AE6DD7"/>
    <w:rsid w:val="00B11E5A"/>
    <w:rsid w:val="00B26367"/>
    <w:rsid w:val="00BB2566"/>
    <w:rsid w:val="00BE561E"/>
    <w:rsid w:val="00C044D5"/>
    <w:rsid w:val="00C11A49"/>
    <w:rsid w:val="00C772AA"/>
    <w:rsid w:val="00DA7D17"/>
    <w:rsid w:val="00DF6DEA"/>
    <w:rsid w:val="00E21857"/>
    <w:rsid w:val="00F532B6"/>
    <w:rsid w:val="00F7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21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21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Айзатуллина Лилия Сергеевна</dc:creator>
  <cp:lastModifiedBy>Admin</cp:lastModifiedBy>
  <cp:revision>9</cp:revision>
  <cp:lastPrinted>2019-01-29T09:49:00Z</cp:lastPrinted>
  <dcterms:created xsi:type="dcterms:W3CDTF">2019-01-25T09:52:00Z</dcterms:created>
  <dcterms:modified xsi:type="dcterms:W3CDTF">2019-02-08T07:28:00Z</dcterms:modified>
</cp:coreProperties>
</file>