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spacing w:after="0" w:line="240" w:lineRule="auto"/>
        <w:jc w:val="center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highlight w:val="white"/>
        </w:rPr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spacing w:after="0" w:line="240" w:lineRule="auto"/>
        <w:jc w:val="right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</w:rPr>
        <w:t xml:space="preserve">ПРОЕКТ</w:t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pStyle w:val="678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67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«_» __________ 2026 года                                                                                                          № 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5 декабря 2024 года № 851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numId w:val="1"/>
          <w:ilvl w:val="0"/>
        </w:numPr>
        <w:tabs>
          <w:tab w:val="left" w:pos="1134" w:leader="none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малого и среднего предпринима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тельства и туризма» (далее – Программа) к постановлению администрации Белоярского района от 5 декабря 2024 года № 851 «Об утверждении муниципальной программы Белоярского района «Развитие малого и среднего предпринимательства и туризма»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numId w:val="2"/>
          <w:ilvl w:val="0"/>
        </w:numPr>
        <w:tabs>
          <w:tab w:val="left" w:pos="1134" w:leader="none"/>
        </w:tabs>
        <w:spacing w:after="0" w:line="240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sz w:val="24"/>
          <w:szCs w:val="24"/>
          <w:highlight w:val="white"/>
          <w:shd w:val="clear" w:color="auto" w:fill="ffffff"/>
          <w:lang w:eastAsia="zh-CN" w:bidi="ar"/>
        </w:rPr>
        <w:t xml:space="preserve">«Развитие малого и среднего предпринимательства и туризма»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after="0" w:line="240" w:lineRule="auto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9498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544"/>
      </w:tblGrid>
      <w:tr>
        <w:trPr>
          <w:trHeight w:val="356"/>
        </w:trPr>
        <w:tblPrEx/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ind w:right="45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tcBorders>
              <w:left w:val="single" w:color="auto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43 227,2</w:t>
            </w:r>
            <w:r>
              <w:rPr>
                <w:sz w:val="24"/>
                <w:szCs w:val="24"/>
                <w:highlight w:val="white"/>
              </w:rPr>
              <w:t xml:space="preserve"> тысяч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spacing w:after="0" w:line="240" w:lineRule="auto"/>
        <w:ind w:left="1069"/>
        <w:jc w:val="righ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696"/>
        <w:ind w:firstLine="567"/>
        <w:jc w:val="both"/>
        <w:rPr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2</w:t>
      </w:r>
      <w:r>
        <w:rPr>
          <w:rFonts w:eastAsia="Times New Roman"/>
          <w:sz w:val="24"/>
          <w:szCs w:val="24"/>
          <w:highlight w:val="white"/>
        </w:rPr>
        <w:t xml:space="preserve">)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раздел 4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numId w:val="3"/>
          <w:ilvl w:val="0"/>
        </w:numPr>
        <w:tabs>
          <w:tab w:val="left" w:pos="1134" w:leader="none"/>
        </w:tabs>
        <w:spacing w:after="0" w:line="283" w:lineRule="atLeast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numId w:val="3"/>
          <w:ilvl w:val="0"/>
        </w:numPr>
        <w:tabs>
          <w:tab w:val="left" w:pos="1134" w:leader="none"/>
        </w:tabs>
        <w:spacing w:after="0" w:line="283" w:lineRule="atLeast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numId w:val="3"/>
          <w:ilvl w:val="0"/>
        </w:numPr>
        <w:tabs>
          <w:tab w:val="left" w:pos="1134" w:leader="none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Ващука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jc w:val="both"/>
        <w:rPr>
          <w:rFonts w:eastAsia="Times New Roman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highlight w:val="white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highlight w:val="white"/>
        </w:rPr>
      </w:r>
      <w:r>
        <w:rPr>
          <w:rFonts w:eastAsia="Times New Roman"/>
          <w:sz w:val="24"/>
          <w:szCs w:val="20"/>
          <w:highlight w:val="white"/>
        </w:rPr>
      </w:r>
    </w:p>
    <w:p>
      <w:pPr>
        <w:spacing w:after="0" w:line="240" w:lineRule="auto"/>
        <w:jc w:val="right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 w:line="240" w:lineRule="auto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after="0" w:line="240" w:lineRule="auto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after="0" w:line="240" w:lineRule="auto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от «_» _________ 2026 года № __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spacing w:after="0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6"/>
        <w:jc w:val="center"/>
        <w:outlineLvl w:val="2"/>
        <w:rPr>
          <w:rFonts w:ascii="Times New Roman" w:hAnsi="Times New Roman" w:cs="Calibri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678"/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widowControl w:val="off"/>
        <w:spacing w:after="0" w:line="240" w:lineRule="auto"/>
        <w:jc w:val="right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widowControl w:val="off"/>
        <w:spacing w:after="0" w:line="240" w:lineRule="auto"/>
        <w:jc w:val="right"/>
        <w:rPr>
          <w:rFonts w:eastAsia="Times New Roman"/>
          <w:sz w:val="20"/>
          <w:szCs w:val="20"/>
          <w:highlight w:val="none"/>
          <w:lang w:eastAsia="ru-RU"/>
        </w:rPr>
      </w:pP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</w:p>
    <w:tbl>
      <w:tblPr>
        <w:tblStyle w:val="709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5705"/>
        <w:gridCol w:w="1134"/>
        <w:gridCol w:w="1134"/>
        <w:gridCol w:w="1276"/>
        <w:gridCol w:w="1276"/>
        <w:gridCol w:w="1276"/>
        <w:gridCol w:w="1276"/>
        <w:gridCol w:w="1417"/>
      </w:tblGrid>
      <w:tr>
        <w:trPr>
          <w:trHeight w:val="0"/>
          <w:tblHeader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N п/п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8787" w:type="dxa"/>
            <w:gridSpan w:val="7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435"/>
          <w:tblHeader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2025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2026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2027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2028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2029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2030 год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Всего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  <w:tblHeader/>
        </w:trPr>
        <w:tblPrEx/>
        <w:tc>
          <w:tcPr>
            <w:tcW w:w="9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54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22 472,9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4 126,0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4 136,0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43 227,2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3 326,3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3 326,3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19 146,6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4 126,0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4 136,0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39 900,9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33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14 554,5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14 554,5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14 554,5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14 554,5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14 554,5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14 554,5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87 327,0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75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3 501,4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3 501,4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3 326,3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3 326,3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175,1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175,1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1035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1.1.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3 401,4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3 401,4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3 231,3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3 231,3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170,1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170,1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33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1.2.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мероприятие «Развитие социального предпринимательства» 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95,0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95,0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81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  <w:br/>
              <w:t xml:space="preserve"> в том числе: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5 379,6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1 126,0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1 136,0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11 133,9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5 379,6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1 126,0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1 136,0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1 164,1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11 133,9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96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2.1.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г.Белоярский»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4 979,6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675,0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702,0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8 546,9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4 979,6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675,0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702,0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8 546,9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45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2.2.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мероприятие «Популяризация предпринимательства на территории Белоярского района»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451,0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2 587,0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451,0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434,0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2 587,0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78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13 591,9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28 591,9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13 591,9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28 591,9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102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3.1.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11 000,0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26 000,0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11 000,0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c5dfb2" w:fill="c5dfb2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26 000,0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450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3.2.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мероприятие "Продвижение туристских ресурсов Белоярского района"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420,0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420,0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420,0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420,0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675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3.3.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мероприятие "Реализация инициативных проектов граждан, направленных на повышение туристической привлекательности Белоярского района".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2 171,9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2 171,9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2 171,9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2 171,9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1035"/>
        </w:trPr>
        <w:tblPrEx/>
        <w:tc>
          <w:tcPr>
            <w:tcW w:w="94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Комплекс процессных меропр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highlight w:val="white"/>
                <w:u w:val="none"/>
                <w:vertAlign w:val="baseline"/>
              </w:rPr>
              <w:t xml:space="preserve">иятий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ffffff" w:themeColor="background1" w:fill="ffffff" w:themeFill="background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rPr>
          <w:trHeight w:val="0"/>
        </w:trPr>
        <w:tblPrEx/>
        <w:tc>
          <w:tcPr>
            <w:tcW w:w="94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</w:p>
        </w:tc>
        <w:tc>
          <w:tcPr>
            <w:tcW w:w="570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uppressLineNumbers w:val="0"/>
              <w:shd w:val="clear" w:color="ffffff" w:themeColor="background1" w:fill="ffffff" w:themeFill="background1"/>
              <w:ind w:left="113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1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41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96"/>
              <w:shd w:val="clear" w:color="ffffff" w:themeColor="background1" w:fill="ffffff" w:themeFill="background1"/>
              <w:jc w:val="center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</w:tbl>
    <w:p>
      <w:pPr>
        <w:widowControl w:val="off"/>
        <w:spacing w:after="0" w:line="240" w:lineRule="auto"/>
        <w:jc w:val="right"/>
        <w:rPr>
          <w:rFonts w:eastAsia="Times New Roman"/>
          <w:sz w:val="20"/>
          <w:szCs w:val="20"/>
          <w:highlight w:val="none"/>
          <w:lang w:eastAsia="ru-RU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</w:p>
    <w:p>
      <w:pPr>
        <w:jc w:val="center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r>
      <w:t xml:space="preserve">2</w:t>
    </w:r>
  </w:p>
  <w:p>
    <w:pPr>
      <w:pStyle w:val="7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7">
    <w:name w:val="Heading 1"/>
    <w:basedOn w:val="676"/>
    <w:next w:val="676"/>
    <w:link w:val="877"/>
    <w:uiPriority w:val="9"/>
    <w:qFormat/>
    <w:pPr>
      <w:keepNext/>
      <w:keepLines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78">
    <w:name w:val="Heading 2"/>
    <w:basedOn w:val="676"/>
    <w:next w:val="676"/>
    <w:link w:val="878"/>
    <w:uiPriority w:val="9"/>
    <w:qFormat/>
    <w:pPr>
      <w:keepNext/>
      <w:keepLines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79">
    <w:name w:val="Heading 3"/>
    <w:basedOn w:val="676"/>
    <w:next w:val="676"/>
    <w:link w:val="879"/>
    <w:uiPriority w:val="9"/>
    <w:qFormat/>
    <w:pPr>
      <w:keepNext/>
      <w:keepLines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80">
    <w:name w:val="Heading 4"/>
    <w:basedOn w:val="676"/>
    <w:next w:val="676"/>
    <w:link w:val="75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51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752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753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754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755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6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rPr>
      <w:sz w:val="22"/>
      <w:szCs w:val="22"/>
      <w:lang w:eastAsia="en-US"/>
    </w:rPr>
  </w:style>
  <w:style w:type="paragraph" w:styleId="697">
    <w:name w:val="Title"/>
    <w:basedOn w:val="676"/>
    <w:next w:val="676"/>
    <w:link w:val="756"/>
    <w:uiPriority w:val="10"/>
    <w:qFormat/>
    <w:pPr>
      <w:spacing w:before="300"/>
      <w:contextualSpacing/>
    </w:pPr>
    <w:rPr>
      <w:sz w:val="48"/>
      <w:szCs w:val="48"/>
    </w:rPr>
  </w:style>
  <w:style w:type="character" w:styleId="698" w:customStyle="1">
    <w:name w:val="Title Char"/>
    <w:uiPriority w:val="10"/>
    <w:rPr>
      <w:sz w:val="48"/>
      <w:szCs w:val="48"/>
    </w:rPr>
  </w:style>
  <w:style w:type="paragraph" w:styleId="699">
    <w:name w:val="Subtitle"/>
    <w:basedOn w:val="676"/>
    <w:next w:val="676"/>
    <w:link w:val="757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Subtitle Char"/>
    <w:uiPriority w:val="11"/>
    <w:rPr>
      <w:sz w:val="24"/>
      <w:szCs w:val="24"/>
    </w:rPr>
  </w:style>
  <w:style w:type="paragraph" w:styleId="701">
    <w:name w:val="Quote"/>
    <w:basedOn w:val="676"/>
    <w:next w:val="676"/>
    <w:link w:val="758"/>
    <w:uiPriority w:val="29"/>
    <w:qFormat/>
    <w:pPr>
      <w:ind w:left="720" w:right="720"/>
    </w:pPr>
    <w:rPr>
      <w:i/>
    </w:rPr>
  </w:style>
  <w:style w:type="character" w:styleId="702" w:customStyle="1">
    <w:name w:val="Quote Char"/>
    <w:uiPriority w:val="29"/>
    <w:rPr>
      <w:i/>
    </w:rPr>
  </w:style>
  <w:style w:type="paragraph" w:styleId="703">
    <w:name w:val="Intense Quote"/>
    <w:basedOn w:val="676"/>
    <w:next w:val="676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4" w:customStyle="1">
    <w:name w:val="Intense Quote Char"/>
    <w:uiPriority w:val="30"/>
    <w:rPr>
      <w:i/>
    </w:rPr>
  </w:style>
  <w:style w:type="paragraph" w:styleId="705">
    <w:name w:val="Header"/>
    <w:basedOn w:val="676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06">
    <w:name w:val="Footer"/>
    <w:basedOn w:val="676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07">
    <w:name w:val="Caption"/>
    <w:basedOn w:val="676"/>
    <w:next w:val="676"/>
    <w:link w:val="762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08" w:customStyle="1">
    <w:name w:val="Caption Char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687"/>
    <w:uiPriority w:val="59"/>
    <w:tblPr/>
  </w:style>
  <w:style w:type="table" w:styleId="710">
    <w:name w:val="Plain Table 1"/>
    <w:basedOn w:val="687"/>
    <w:uiPriority w:val="59"/>
    <w:tblPr/>
  </w:style>
  <w:style w:type="table" w:styleId="711">
    <w:name w:val="Plain Table 2"/>
    <w:basedOn w:val="687"/>
    <w:uiPriority w:val="59"/>
    <w:tblPr/>
  </w:style>
  <w:style w:type="table" w:styleId="712">
    <w:name w:val="Plain Table 3"/>
    <w:basedOn w:val="687"/>
    <w:uiPriority w:val="99"/>
    <w:tblPr/>
  </w:style>
  <w:style w:type="table" w:styleId="713">
    <w:name w:val="Plain Table 4"/>
    <w:basedOn w:val="687"/>
    <w:uiPriority w:val="99"/>
    <w:tblPr/>
  </w:style>
  <w:style w:type="table" w:styleId="714">
    <w:name w:val="Plain Table 5"/>
    <w:basedOn w:val="687"/>
    <w:uiPriority w:val="99"/>
    <w:tblPr/>
  </w:style>
  <w:style w:type="table" w:styleId="715">
    <w:name w:val="Grid Table 1 Light"/>
    <w:basedOn w:val="687"/>
    <w:uiPriority w:val="99"/>
    <w:tblPr/>
  </w:style>
  <w:style w:type="table" w:styleId="716">
    <w:name w:val="Grid Table 2"/>
    <w:basedOn w:val="687"/>
    <w:uiPriority w:val="99"/>
    <w:tblPr/>
  </w:style>
  <w:style w:type="table" w:styleId="717">
    <w:name w:val="Grid Table 3"/>
    <w:basedOn w:val="687"/>
    <w:uiPriority w:val="99"/>
    <w:tblPr/>
  </w:style>
  <w:style w:type="table" w:styleId="718">
    <w:name w:val="Grid Table 4"/>
    <w:basedOn w:val="687"/>
    <w:uiPriority w:val="59"/>
    <w:tblPr/>
  </w:style>
  <w:style w:type="table" w:styleId="719">
    <w:name w:val="Grid Table 5 Dark"/>
    <w:basedOn w:val="687"/>
    <w:uiPriority w:val="99"/>
    <w:tblPr/>
  </w:style>
  <w:style w:type="table" w:styleId="720">
    <w:name w:val="Grid Table 6 Colorful"/>
    <w:basedOn w:val="687"/>
    <w:uiPriority w:val="99"/>
    <w:tblPr/>
  </w:style>
  <w:style w:type="table" w:styleId="721">
    <w:name w:val="Grid Table 7 Colorful"/>
    <w:basedOn w:val="687"/>
    <w:uiPriority w:val="99"/>
    <w:tblPr/>
  </w:style>
  <w:style w:type="table" w:styleId="722">
    <w:name w:val="List Table 1 Light"/>
    <w:basedOn w:val="687"/>
    <w:uiPriority w:val="99"/>
    <w:tblPr/>
  </w:style>
  <w:style w:type="table" w:styleId="723">
    <w:name w:val="List Table 2"/>
    <w:basedOn w:val="687"/>
    <w:uiPriority w:val="99"/>
    <w:tblPr/>
  </w:style>
  <w:style w:type="table" w:styleId="724">
    <w:name w:val="List Table 3"/>
    <w:basedOn w:val="687"/>
    <w:uiPriority w:val="99"/>
    <w:tblPr/>
  </w:style>
  <w:style w:type="table" w:styleId="725">
    <w:name w:val="List Table 4"/>
    <w:basedOn w:val="687"/>
    <w:uiPriority w:val="99"/>
    <w:tblPr/>
  </w:style>
  <w:style w:type="table" w:styleId="726">
    <w:name w:val="List Table 5 Dark"/>
    <w:basedOn w:val="687"/>
    <w:uiPriority w:val="99"/>
    <w:tblPr/>
  </w:style>
  <w:style w:type="table" w:styleId="727">
    <w:name w:val="List Table 6 Colorful"/>
    <w:basedOn w:val="687"/>
    <w:uiPriority w:val="99"/>
    <w:tblPr/>
  </w:style>
  <w:style w:type="table" w:styleId="728">
    <w:name w:val="List Table 7 Colorful"/>
    <w:basedOn w:val="687"/>
    <w:uiPriority w:val="99"/>
    <w:tblPr/>
  </w:style>
  <w:style w:type="character" w:styleId="729">
    <w:name w:val="Hyperlink"/>
    <w:uiPriority w:val="99"/>
    <w:unhideWhenUsed/>
    <w:rPr>
      <w:color w:val="0000ff"/>
      <w:u w:val="single"/>
    </w:rPr>
  </w:style>
  <w:style w:type="paragraph" w:styleId="730">
    <w:name w:val="footnote text"/>
    <w:basedOn w:val="676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731" w:customStyle="1">
    <w:name w:val="Footnote Text Char"/>
    <w:uiPriority w:val="99"/>
    <w:rPr>
      <w:sz w:val="18"/>
    </w:rPr>
  </w:style>
  <w:style w:type="character" w:styleId="732">
    <w:name w:val="footnote reference"/>
    <w:uiPriority w:val="99"/>
    <w:unhideWhenUsed/>
    <w:rPr>
      <w:vertAlign w:val="superscript"/>
    </w:rPr>
  </w:style>
  <w:style w:type="paragraph" w:styleId="733">
    <w:name w:val="endnote text"/>
    <w:basedOn w:val="67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734" w:customStyle="1">
    <w:name w:val="Endnote Text Char"/>
    <w:uiPriority w:val="99"/>
    <w:rPr>
      <w:sz w:val="20"/>
    </w:rPr>
  </w:style>
  <w:style w:type="character" w:styleId="735">
    <w:name w:val="endnote reference"/>
    <w:uiPriority w:val="99"/>
    <w:semiHidden/>
    <w:unhideWhenUsed/>
    <w:rPr>
      <w:vertAlign w:val="superscript"/>
    </w:rPr>
  </w:style>
  <w:style w:type="paragraph" w:styleId="736">
    <w:name w:val="toc 1"/>
    <w:basedOn w:val="676"/>
    <w:next w:val="676"/>
    <w:uiPriority w:val="39"/>
    <w:unhideWhenUsed/>
    <w:pPr>
      <w:spacing w:after="57"/>
    </w:pPr>
  </w:style>
  <w:style w:type="paragraph" w:styleId="737">
    <w:name w:val="toc 2"/>
    <w:basedOn w:val="676"/>
    <w:next w:val="676"/>
    <w:uiPriority w:val="39"/>
    <w:unhideWhenUsed/>
    <w:pPr>
      <w:spacing w:after="57"/>
      <w:ind w:left="283"/>
    </w:pPr>
  </w:style>
  <w:style w:type="paragraph" w:styleId="738">
    <w:name w:val="toc 3"/>
    <w:basedOn w:val="676"/>
    <w:next w:val="676"/>
    <w:uiPriority w:val="39"/>
    <w:unhideWhenUsed/>
    <w:pPr>
      <w:spacing w:after="57"/>
      <w:ind w:left="567"/>
    </w:pPr>
  </w:style>
  <w:style w:type="paragraph" w:styleId="739">
    <w:name w:val="toc 4"/>
    <w:basedOn w:val="676"/>
    <w:next w:val="676"/>
    <w:uiPriority w:val="39"/>
    <w:unhideWhenUsed/>
    <w:pPr>
      <w:spacing w:after="57"/>
      <w:ind w:left="850"/>
    </w:pPr>
  </w:style>
  <w:style w:type="paragraph" w:styleId="740">
    <w:name w:val="toc 5"/>
    <w:basedOn w:val="676"/>
    <w:next w:val="676"/>
    <w:uiPriority w:val="39"/>
    <w:unhideWhenUsed/>
    <w:pPr>
      <w:spacing w:after="57"/>
      <w:ind w:left="1134"/>
    </w:pPr>
  </w:style>
  <w:style w:type="paragraph" w:styleId="741">
    <w:name w:val="toc 6"/>
    <w:basedOn w:val="676"/>
    <w:next w:val="676"/>
    <w:uiPriority w:val="39"/>
    <w:unhideWhenUsed/>
    <w:pPr>
      <w:spacing w:after="57"/>
      <w:ind w:left="1417"/>
    </w:pPr>
  </w:style>
  <w:style w:type="paragraph" w:styleId="742">
    <w:name w:val="toc 7"/>
    <w:basedOn w:val="676"/>
    <w:next w:val="676"/>
    <w:uiPriority w:val="39"/>
    <w:unhideWhenUsed/>
    <w:pPr>
      <w:spacing w:after="57"/>
      <w:ind w:left="1701"/>
    </w:pPr>
  </w:style>
  <w:style w:type="paragraph" w:styleId="743">
    <w:name w:val="toc 8"/>
    <w:basedOn w:val="676"/>
    <w:next w:val="676"/>
    <w:uiPriority w:val="39"/>
    <w:unhideWhenUsed/>
    <w:pPr>
      <w:spacing w:after="57"/>
      <w:ind w:left="1984"/>
    </w:pPr>
  </w:style>
  <w:style w:type="paragraph" w:styleId="744">
    <w:name w:val="toc 9"/>
    <w:basedOn w:val="676"/>
    <w:next w:val="676"/>
    <w:uiPriority w:val="39"/>
    <w:unhideWhenUsed/>
    <w:pPr>
      <w:spacing w:after="57"/>
      <w:ind w:left="2268"/>
    </w:pPr>
  </w:style>
  <w:style w:type="paragraph" w:styleId="745">
    <w:name w:val="TOC Heading"/>
    <w:uiPriority w:val="39"/>
    <w:unhideWhenUsed/>
    <w:rPr>
      <w:lang w:eastAsia="ru-RU"/>
    </w:rPr>
  </w:style>
  <w:style w:type="paragraph" w:styleId="746">
    <w:name w:val="table of figures"/>
    <w:basedOn w:val="676"/>
    <w:next w:val="676"/>
    <w:uiPriority w:val="99"/>
    <w:unhideWhenUsed/>
    <w:pPr>
      <w:spacing w:after="0"/>
    </w:pPr>
  </w:style>
  <w:style w:type="character" w:styleId="74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Заголовок Знак"/>
    <w:link w:val="697"/>
    <w:uiPriority w:val="10"/>
    <w:rPr>
      <w:sz w:val="48"/>
      <w:szCs w:val="48"/>
    </w:rPr>
  </w:style>
  <w:style w:type="character" w:styleId="757" w:customStyle="1">
    <w:name w:val="Подзаголовок Знак"/>
    <w:link w:val="699"/>
    <w:uiPriority w:val="11"/>
    <w:rPr>
      <w:sz w:val="24"/>
      <w:szCs w:val="24"/>
    </w:rPr>
  </w:style>
  <w:style w:type="character" w:styleId="758" w:customStyle="1">
    <w:name w:val="Цитата 2 Знак"/>
    <w:link w:val="701"/>
    <w:uiPriority w:val="29"/>
    <w:rPr>
      <w:i/>
    </w:rPr>
  </w:style>
  <w:style w:type="character" w:styleId="759" w:customStyle="1">
    <w:name w:val="Выделенная цитата Знак"/>
    <w:link w:val="703"/>
    <w:uiPriority w:val="30"/>
    <w:rPr>
      <w:i/>
    </w:rPr>
  </w:style>
  <w:style w:type="character" w:styleId="760" w:customStyle="1">
    <w:name w:val="Header Char"/>
    <w:basedOn w:val="686"/>
    <w:uiPriority w:val="99"/>
  </w:style>
  <w:style w:type="character" w:styleId="761" w:customStyle="1">
    <w:name w:val="Footer Char"/>
    <w:basedOn w:val="686"/>
    <w:uiPriority w:val="99"/>
  </w:style>
  <w:style w:type="character" w:styleId="762" w:customStyle="1">
    <w:name w:val="Название объекта Знак"/>
    <w:link w:val="707"/>
    <w:uiPriority w:val="35"/>
    <w:rPr>
      <w:b/>
      <w:bCs/>
      <w:color w:val="4f81bd"/>
      <w:sz w:val="18"/>
      <w:szCs w:val="18"/>
    </w:rPr>
  </w:style>
  <w:style w:type="table" w:styleId="763" w:customStyle="1">
    <w:name w:val="Table Grid Light"/>
    <w:basedOn w:val="687"/>
    <w:uiPriority w:val="59"/>
    <w:tblPr/>
  </w:style>
  <w:style w:type="table" w:styleId="764" w:customStyle="1">
    <w:name w:val="Grid Table 1 Light - Accent 1"/>
    <w:basedOn w:val="687"/>
    <w:uiPriority w:val="99"/>
    <w:tblPr/>
  </w:style>
  <w:style w:type="table" w:styleId="765" w:customStyle="1">
    <w:name w:val="Grid Table 1 Light - Accent 2"/>
    <w:basedOn w:val="687"/>
    <w:uiPriority w:val="99"/>
    <w:tblPr/>
  </w:style>
  <w:style w:type="table" w:styleId="766" w:customStyle="1">
    <w:name w:val="Grid Table 1 Light - Accent 3"/>
    <w:basedOn w:val="687"/>
    <w:uiPriority w:val="99"/>
    <w:tblPr/>
  </w:style>
  <w:style w:type="table" w:styleId="767" w:customStyle="1">
    <w:name w:val="Grid Table 1 Light - Accent 4"/>
    <w:basedOn w:val="687"/>
    <w:uiPriority w:val="99"/>
    <w:tblPr/>
  </w:style>
  <w:style w:type="table" w:styleId="768" w:customStyle="1">
    <w:name w:val="Grid Table 1 Light - Accent 5"/>
    <w:basedOn w:val="687"/>
    <w:uiPriority w:val="99"/>
    <w:tblPr/>
  </w:style>
  <w:style w:type="table" w:styleId="769" w:customStyle="1">
    <w:name w:val="Grid Table 1 Light - Accent 6"/>
    <w:basedOn w:val="687"/>
    <w:uiPriority w:val="99"/>
    <w:tblPr/>
  </w:style>
  <w:style w:type="table" w:styleId="770" w:customStyle="1">
    <w:name w:val="Grid Table 2 - Accent 1"/>
    <w:basedOn w:val="687"/>
    <w:uiPriority w:val="99"/>
    <w:tblPr/>
  </w:style>
  <w:style w:type="table" w:styleId="771" w:customStyle="1">
    <w:name w:val="Grid Table 2 - Accent 2"/>
    <w:basedOn w:val="687"/>
    <w:uiPriority w:val="99"/>
    <w:tblPr/>
  </w:style>
  <w:style w:type="table" w:styleId="772" w:customStyle="1">
    <w:name w:val="Grid Table 2 - Accent 3"/>
    <w:basedOn w:val="687"/>
    <w:uiPriority w:val="99"/>
    <w:tblPr/>
  </w:style>
  <w:style w:type="table" w:styleId="773" w:customStyle="1">
    <w:name w:val="Grid Table 2 - Accent 4"/>
    <w:basedOn w:val="687"/>
    <w:uiPriority w:val="99"/>
    <w:tblPr/>
  </w:style>
  <w:style w:type="table" w:styleId="774" w:customStyle="1">
    <w:name w:val="Grid Table 2 - Accent 5"/>
    <w:basedOn w:val="687"/>
    <w:uiPriority w:val="99"/>
    <w:tblPr/>
  </w:style>
  <w:style w:type="table" w:styleId="775" w:customStyle="1">
    <w:name w:val="Grid Table 2 - Accent 6"/>
    <w:basedOn w:val="687"/>
    <w:uiPriority w:val="99"/>
    <w:tblPr/>
  </w:style>
  <w:style w:type="table" w:styleId="776" w:customStyle="1">
    <w:name w:val="Grid Table 3 - Accent 1"/>
    <w:basedOn w:val="687"/>
    <w:uiPriority w:val="99"/>
    <w:tblPr/>
  </w:style>
  <w:style w:type="table" w:styleId="777" w:customStyle="1">
    <w:name w:val="Grid Table 3 - Accent 2"/>
    <w:basedOn w:val="687"/>
    <w:uiPriority w:val="99"/>
    <w:tblPr/>
  </w:style>
  <w:style w:type="table" w:styleId="778" w:customStyle="1">
    <w:name w:val="Grid Table 3 - Accent 3"/>
    <w:basedOn w:val="687"/>
    <w:uiPriority w:val="99"/>
    <w:tblPr/>
  </w:style>
  <w:style w:type="table" w:styleId="779" w:customStyle="1">
    <w:name w:val="Grid Table 3 - Accent 4"/>
    <w:basedOn w:val="687"/>
    <w:uiPriority w:val="99"/>
    <w:tblPr/>
  </w:style>
  <w:style w:type="table" w:styleId="780" w:customStyle="1">
    <w:name w:val="Grid Table 3 - Accent 5"/>
    <w:basedOn w:val="687"/>
    <w:uiPriority w:val="99"/>
    <w:tblPr/>
  </w:style>
  <w:style w:type="table" w:styleId="781" w:customStyle="1">
    <w:name w:val="Grid Table 3 - Accent 6"/>
    <w:basedOn w:val="687"/>
    <w:uiPriority w:val="99"/>
    <w:tblPr/>
  </w:style>
  <w:style w:type="table" w:styleId="782" w:customStyle="1">
    <w:name w:val="Grid Table 4 - Accent 1"/>
    <w:basedOn w:val="687"/>
    <w:uiPriority w:val="59"/>
    <w:tblPr/>
  </w:style>
  <w:style w:type="table" w:styleId="783" w:customStyle="1">
    <w:name w:val="Grid Table 4 - Accent 2"/>
    <w:basedOn w:val="687"/>
    <w:uiPriority w:val="59"/>
    <w:tblPr/>
  </w:style>
  <w:style w:type="table" w:styleId="784" w:customStyle="1">
    <w:name w:val="Grid Table 4 - Accent 3"/>
    <w:basedOn w:val="687"/>
    <w:uiPriority w:val="59"/>
    <w:tblPr/>
  </w:style>
  <w:style w:type="table" w:styleId="785" w:customStyle="1">
    <w:name w:val="Grid Table 4 - Accent 4"/>
    <w:basedOn w:val="687"/>
    <w:uiPriority w:val="59"/>
    <w:tblPr/>
  </w:style>
  <w:style w:type="table" w:styleId="786" w:customStyle="1">
    <w:name w:val="Grid Table 4 - Accent 5"/>
    <w:basedOn w:val="687"/>
    <w:uiPriority w:val="59"/>
    <w:tblPr/>
  </w:style>
  <w:style w:type="table" w:styleId="787" w:customStyle="1">
    <w:name w:val="Grid Table 4 - Accent 6"/>
    <w:basedOn w:val="687"/>
    <w:uiPriority w:val="59"/>
    <w:tblPr/>
  </w:style>
  <w:style w:type="table" w:styleId="788" w:customStyle="1">
    <w:name w:val="Grid Table 5 Dark- Accent 1"/>
    <w:basedOn w:val="687"/>
    <w:uiPriority w:val="99"/>
    <w:tblPr/>
  </w:style>
  <w:style w:type="table" w:styleId="789" w:customStyle="1">
    <w:name w:val="Grid Table 5 Dark - Accent 2"/>
    <w:basedOn w:val="687"/>
    <w:uiPriority w:val="99"/>
    <w:tblPr/>
  </w:style>
  <w:style w:type="table" w:styleId="790" w:customStyle="1">
    <w:name w:val="Grid Table 5 Dark - Accent 3"/>
    <w:basedOn w:val="687"/>
    <w:uiPriority w:val="99"/>
    <w:tblPr/>
  </w:style>
  <w:style w:type="table" w:styleId="791" w:customStyle="1">
    <w:name w:val="Grid Table 5 Dark- Accent 4"/>
    <w:basedOn w:val="687"/>
    <w:uiPriority w:val="99"/>
    <w:tblPr/>
  </w:style>
  <w:style w:type="table" w:styleId="792" w:customStyle="1">
    <w:name w:val="Grid Table 5 Dark - Accent 5"/>
    <w:basedOn w:val="687"/>
    <w:uiPriority w:val="99"/>
    <w:tblPr/>
  </w:style>
  <w:style w:type="table" w:styleId="793" w:customStyle="1">
    <w:name w:val="Grid Table 5 Dark - Accent 6"/>
    <w:basedOn w:val="687"/>
    <w:uiPriority w:val="99"/>
    <w:tblPr/>
  </w:style>
  <w:style w:type="table" w:styleId="794" w:customStyle="1">
    <w:name w:val="Grid Table 6 Colorful - Accent 1"/>
    <w:basedOn w:val="687"/>
    <w:uiPriority w:val="99"/>
    <w:tblPr/>
  </w:style>
  <w:style w:type="table" w:styleId="795" w:customStyle="1">
    <w:name w:val="Grid Table 6 Colorful - Accent 2"/>
    <w:basedOn w:val="687"/>
    <w:uiPriority w:val="99"/>
    <w:tblPr/>
  </w:style>
  <w:style w:type="table" w:styleId="796" w:customStyle="1">
    <w:name w:val="Grid Table 6 Colorful - Accent 3"/>
    <w:basedOn w:val="687"/>
    <w:uiPriority w:val="99"/>
    <w:tblPr/>
  </w:style>
  <w:style w:type="table" w:styleId="797" w:customStyle="1">
    <w:name w:val="Grid Table 6 Colorful - Accent 4"/>
    <w:basedOn w:val="687"/>
    <w:uiPriority w:val="99"/>
    <w:tblPr/>
  </w:style>
  <w:style w:type="table" w:styleId="798" w:customStyle="1">
    <w:name w:val="Grid Table 6 Colorful - Accent 5"/>
    <w:basedOn w:val="687"/>
    <w:uiPriority w:val="99"/>
    <w:tblPr/>
  </w:style>
  <w:style w:type="table" w:styleId="799" w:customStyle="1">
    <w:name w:val="Grid Table 6 Colorful - Accent 6"/>
    <w:basedOn w:val="687"/>
    <w:uiPriority w:val="99"/>
    <w:tblPr/>
  </w:style>
  <w:style w:type="table" w:styleId="800" w:customStyle="1">
    <w:name w:val="Grid Table 7 Colorful - Accent 1"/>
    <w:basedOn w:val="687"/>
    <w:uiPriority w:val="99"/>
    <w:tblPr/>
  </w:style>
  <w:style w:type="table" w:styleId="801" w:customStyle="1">
    <w:name w:val="Grid Table 7 Colorful - Accent 2"/>
    <w:basedOn w:val="687"/>
    <w:uiPriority w:val="99"/>
    <w:tblPr/>
  </w:style>
  <w:style w:type="table" w:styleId="802" w:customStyle="1">
    <w:name w:val="Grid Table 7 Colorful - Accent 3"/>
    <w:basedOn w:val="687"/>
    <w:uiPriority w:val="99"/>
    <w:tblPr/>
  </w:style>
  <w:style w:type="table" w:styleId="803" w:customStyle="1">
    <w:name w:val="Grid Table 7 Colorful - Accent 4"/>
    <w:basedOn w:val="687"/>
    <w:uiPriority w:val="99"/>
    <w:tblPr/>
  </w:style>
  <w:style w:type="table" w:styleId="804" w:customStyle="1">
    <w:name w:val="Grid Table 7 Colorful - Accent 5"/>
    <w:basedOn w:val="687"/>
    <w:uiPriority w:val="99"/>
    <w:tblPr/>
  </w:style>
  <w:style w:type="table" w:styleId="805" w:customStyle="1">
    <w:name w:val="Grid Table 7 Colorful - Accent 6"/>
    <w:basedOn w:val="687"/>
    <w:uiPriority w:val="99"/>
    <w:tblPr/>
  </w:style>
  <w:style w:type="table" w:styleId="806" w:customStyle="1">
    <w:name w:val="List Table 1 Light - Accent 1"/>
    <w:basedOn w:val="687"/>
    <w:uiPriority w:val="99"/>
    <w:tblPr/>
  </w:style>
  <w:style w:type="table" w:styleId="807" w:customStyle="1">
    <w:name w:val="List Table 1 Light - Accent 2"/>
    <w:basedOn w:val="687"/>
    <w:uiPriority w:val="99"/>
    <w:tblPr/>
  </w:style>
  <w:style w:type="table" w:styleId="808" w:customStyle="1">
    <w:name w:val="List Table 1 Light - Accent 3"/>
    <w:basedOn w:val="687"/>
    <w:uiPriority w:val="99"/>
    <w:tblPr/>
  </w:style>
  <w:style w:type="table" w:styleId="809" w:customStyle="1">
    <w:name w:val="List Table 1 Light - Accent 4"/>
    <w:basedOn w:val="687"/>
    <w:uiPriority w:val="99"/>
    <w:tblPr/>
  </w:style>
  <w:style w:type="table" w:styleId="810" w:customStyle="1">
    <w:name w:val="List Table 1 Light - Accent 5"/>
    <w:basedOn w:val="687"/>
    <w:uiPriority w:val="99"/>
    <w:tblPr/>
  </w:style>
  <w:style w:type="table" w:styleId="811" w:customStyle="1">
    <w:name w:val="List Table 1 Light - Accent 6"/>
    <w:basedOn w:val="687"/>
    <w:uiPriority w:val="99"/>
    <w:tblPr/>
  </w:style>
  <w:style w:type="table" w:styleId="812" w:customStyle="1">
    <w:name w:val="List Table 2 - Accent 1"/>
    <w:basedOn w:val="687"/>
    <w:uiPriority w:val="99"/>
    <w:tblPr/>
  </w:style>
  <w:style w:type="table" w:styleId="813" w:customStyle="1">
    <w:name w:val="List Table 2 - Accent 2"/>
    <w:basedOn w:val="687"/>
    <w:uiPriority w:val="99"/>
    <w:tblPr/>
  </w:style>
  <w:style w:type="table" w:styleId="814" w:customStyle="1">
    <w:name w:val="List Table 2 - Accent 3"/>
    <w:basedOn w:val="687"/>
    <w:uiPriority w:val="99"/>
    <w:tblPr/>
  </w:style>
  <w:style w:type="table" w:styleId="815" w:customStyle="1">
    <w:name w:val="List Table 2 - Accent 4"/>
    <w:basedOn w:val="687"/>
    <w:uiPriority w:val="99"/>
    <w:tblPr/>
  </w:style>
  <w:style w:type="table" w:styleId="816" w:customStyle="1">
    <w:name w:val="List Table 2 - Accent 5"/>
    <w:basedOn w:val="687"/>
    <w:uiPriority w:val="99"/>
    <w:tblPr/>
  </w:style>
  <w:style w:type="table" w:styleId="817" w:customStyle="1">
    <w:name w:val="List Table 2 - Accent 6"/>
    <w:basedOn w:val="687"/>
    <w:uiPriority w:val="99"/>
    <w:tblPr/>
  </w:style>
  <w:style w:type="table" w:styleId="818" w:customStyle="1">
    <w:name w:val="List Table 3 - Accent 1"/>
    <w:basedOn w:val="687"/>
    <w:uiPriority w:val="99"/>
    <w:tblPr/>
  </w:style>
  <w:style w:type="table" w:styleId="819" w:customStyle="1">
    <w:name w:val="List Table 3 - Accent 2"/>
    <w:basedOn w:val="687"/>
    <w:uiPriority w:val="99"/>
    <w:tblPr/>
  </w:style>
  <w:style w:type="table" w:styleId="820" w:customStyle="1">
    <w:name w:val="List Table 3 - Accent 3"/>
    <w:basedOn w:val="687"/>
    <w:uiPriority w:val="99"/>
    <w:tblPr/>
  </w:style>
  <w:style w:type="table" w:styleId="821" w:customStyle="1">
    <w:name w:val="List Table 3 - Accent 4"/>
    <w:basedOn w:val="687"/>
    <w:uiPriority w:val="99"/>
    <w:tblPr/>
  </w:style>
  <w:style w:type="table" w:styleId="822" w:customStyle="1">
    <w:name w:val="List Table 3 - Accent 5"/>
    <w:basedOn w:val="687"/>
    <w:uiPriority w:val="99"/>
    <w:tblPr/>
  </w:style>
  <w:style w:type="table" w:styleId="823" w:customStyle="1">
    <w:name w:val="List Table 3 - Accent 6"/>
    <w:basedOn w:val="687"/>
    <w:uiPriority w:val="99"/>
    <w:tblPr/>
  </w:style>
  <w:style w:type="table" w:styleId="824" w:customStyle="1">
    <w:name w:val="List Table 4 - Accent 1"/>
    <w:basedOn w:val="687"/>
    <w:uiPriority w:val="99"/>
    <w:tblPr/>
  </w:style>
  <w:style w:type="table" w:styleId="825" w:customStyle="1">
    <w:name w:val="List Table 4 - Accent 2"/>
    <w:basedOn w:val="687"/>
    <w:uiPriority w:val="99"/>
    <w:tblPr/>
  </w:style>
  <w:style w:type="table" w:styleId="826" w:customStyle="1">
    <w:name w:val="List Table 4 - Accent 3"/>
    <w:basedOn w:val="687"/>
    <w:uiPriority w:val="99"/>
    <w:tblPr/>
  </w:style>
  <w:style w:type="table" w:styleId="827" w:customStyle="1">
    <w:name w:val="List Table 4 - Accent 4"/>
    <w:basedOn w:val="687"/>
    <w:uiPriority w:val="99"/>
    <w:tblPr/>
  </w:style>
  <w:style w:type="table" w:styleId="828" w:customStyle="1">
    <w:name w:val="List Table 4 - Accent 5"/>
    <w:basedOn w:val="687"/>
    <w:uiPriority w:val="99"/>
    <w:tblPr/>
  </w:style>
  <w:style w:type="table" w:styleId="829" w:customStyle="1">
    <w:name w:val="List Table 4 - Accent 6"/>
    <w:basedOn w:val="687"/>
    <w:uiPriority w:val="99"/>
    <w:tblPr/>
  </w:style>
  <w:style w:type="table" w:styleId="830" w:customStyle="1">
    <w:name w:val="List Table 5 Dark - Accent 1"/>
    <w:basedOn w:val="687"/>
    <w:uiPriority w:val="99"/>
    <w:tblPr/>
  </w:style>
  <w:style w:type="table" w:styleId="831" w:customStyle="1">
    <w:name w:val="List Table 5 Dark - Accent 2"/>
    <w:basedOn w:val="687"/>
    <w:uiPriority w:val="99"/>
    <w:tblPr/>
  </w:style>
  <w:style w:type="table" w:styleId="832" w:customStyle="1">
    <w:name w:val="List Table 5 Dark - Accent 3"/>
    <w:basedOn w:val="687"/>
    <w:uiPriority w:val="99"/>
    <w:tblPr/>
  </w:style>
  <w:style w:type="table" w:styleId="833" w:customStyle="1">
    <w:name w:val="List Table 5 Dark - Accent 4"/>
    <w:basedOn w:val="687"/>
    <w:uiPriority w:val="99"/>
    <w:tblPr/>
  </w:style>
  <w:style w:type="table" w:styleId="834" w:customStyle="1">
    <w:name w:val="List Table 5 Dark - Accent 5"/>
    <w:basedOn w:val="687"/>
    <w:uiPriority w:val="99"/>
    <w:tblPr/>
  </w:style>
  <w:style w:type="table" w:styleId="835" w:customStyle="1">
    <w:name w:val="List Table 5 Dark - Accent 6"/>
    <w:basedOn w:val="687"/>
    <w:uiPriority w:val="99"/>
    <w:tblPr/>
  </w:style>
  <w:style w:type="table" w:styleId="836" w:customStyle="1">
    <w:name w:val="List Table 6 Colorful - Accent 1"/>
    <w:basedOn w:val="687"/>
    <w:uiPriority w:val="99"/>
    <w:tblPr/>
  </w:style>
  <w:style w:type="table" w:styleId="837" w:customStyle="1">
    <w:name w:val="List Table 6 Colorful - Accent 2"/>
    <w:basedOn w:val="687"/>
    <w:uiPriority w:val="99"/>
    <w:tblPr/>
  </w:style>
  <w:style w:type="table" w:styleId="838" w:customStyle="1">
    <w:name w:val="List Table 6 Colorful - Accent 3"/>
    <w:basedOn w:val="687"/>
    <w:uiPriority w:val="99"/>
    <w:tblPr/>
  </w:style>
  <w:style w:type="table" w:styleId="839" w:customStyle="1">
    <w:name w:val="List Table 6 Colorful - Accent 4"/>
    <w:basedOn w:val="687"/>
    <w:uiPriority w:val="99"/>
    <w:tblPr/>
  </w:style>
  <w:style w:type="table" w:styleId="840" w:customStyle="1">
    <w:name w:val="List Table 6 Colorful - Accent 5"/>
    <w:basedOn w:val="687"/>
    <w:uiPriority w:val="99"/>
    <w:tblPr/>
  </w:style>
  <w:style w:type="table" w:styleId="841" w:customStyle="1">
    <w:name w:val="List Table 6 Colorful - Accent 6"/>
    <w:basedOn w:val="687"/>
    <w:uiPriority w:val="99"/>
    <w:tblPr/>
  </w:style>
  <w:style w:type="table" w:styleId="842" w:customStyle="1">
    <w:name w:val="List Table 7 Colorful - Accent 1"/>
    <w:basedOn w:val="687"/>
    <w:uiPriority w:val="99"/>
    <w:tblPr/>
  </w:style>
  <w:style w:type="table" w:styleId="843" w:customStyle="1">
    <w:name w:val="List Table 7 Colorful - Accent 2"/>
    <w:basedOn w:val="687"/>
    <w:uiPriority w:val="99"/>
    <w:tblPr/>
  </w:style>
  <w:style w:type="table" w:styleId="844" w:customStyle="1">
    <w:name w:val="List Table 7 Colorful - Accent 3"/>
    <w:basedOn w:val="687"/>
    <w:uiPriority w:val="99"/>
    <w:tblPr/>
  </w:style>
  <w:style w:type="table" w:styleId="845" w:customStyle="1">
    <w:name w:val="List Table 7 Colorful - Accent 4"/>
    <w:basedOn w:val="687"/>
    <w:uiPriority w:val="99"/>
    <w:tblPr/>
  </w:style>
  <w:style w:type="table" w:styleId="846" w:customStyle="1">
    <w:name w:val="List Table 7 Colorful - Accent 5"/>
    <w:basedOn w:val="687"/>
    <w:uiPriority w:val="99"/>
    <w:tblPr/>
  </w:style>
  <w:style w:type="table" w:styleId="847" w:customStyle="1">
    <w:name w:val="List Table 7 Colorful - Accent 6"/>
    <w:basedOn w:val="687"/>
    <w:uiPriority w:val="99"/>
    <w:tblPr/>
  </w:style>
  <w:style w:type="table" w:styleId="848" w:customStyle="1">
    <w:name w:val="Lined - Accent"/>
    <w:basedOn w:val="687"/>
    <w:uiPriority w:val="99"/>
    <w:rPr>
      <w:color w:val="404040"/>
    </w:rPr>
    <w:tblPr/>
  </w:style>
  <w:style w:type="table" w:styleId="849" w:customStyle="1">
    <w:name w:val="Lined - Accent 1"/>
    <w:basedOn w:val="687"/>
    <w:uiPriority w:val="99"/>
    <w:rPr>
      <w:color w:val="404040"/>
    </w:rPr>
    <w:tblPr/>
  </w:style>
  <w:style w:type="table" w:styleId="850" w:customStyle="1">
    <w:name w:val="Lined - Accent 2"/>
    <w:basedOn w:val="687"/>
    <w:uiPriority w:val="99"/>
    <w:rPr>
      <w:color w:val="404040"/>
    </w:rPr>
    <w:tblPr/>
  </w:style>
  <w:style w:type="table" w:styleId="851" w:customStyle="1">
    <w:name w:val="Lined - Accent 3"/>
    <w:basedOn w:val="687"/>
    <w:uiPriority w:val="99"/>
    <w:rPr>
      <w:color w:val="404040"/>
    </w:rPr>
    <w:tblPr/>
  </w:style>
  <w:style w:type="table" w:styleId="852" w:customStyle="1">
    <w:name w:val="Lined - Accent 4"/>
    <w:basedOn w:val="687"/>
    <w:uiPriority w:val="99"/>
    <w:rPr>
      <w:color w:val="404040"/>
    </w:rPr>
    <w:tblPr/>
  </w:style>
  <w:style w:type="table" w:styleId="853" w:customStyle="1">
    <w:name w:val="Lined - Accent 5"/>
    <w:basedOn w:val="687"/>
    <w:uiPriority w:val="99"/>
    <w:rPr>
      <w:color w:val="404040"/>
    </w:rPr>
    <w:tblPr/>
  </w:style>
  <w:style w:type="table" w:styleId="854" w:customStyle="1">
    <w:name w:val="Lined - Accent 6"/>
    <w:basedOn w:val="687"/>
    <w:uiPriority w:val="99"/>
    <w:rPr>
      <w:color w:val="404040"/>
    </w:rPr>
    <w:tblPr/>
  </w:style>
  <w:style w:type="table" w:styleId="855" w:customStyle="1">
    <w:name w:val="Bordered &amp; Lined - Accent"/>
    <w:basedOn w:val="687"/>
    <w:uiPriority w:val="99"/>
    <w:rPr>
      <w:color w:val="404040"/>
    </w:rPr>
    <w:tblPr/>
  </w:style>
  <w:style w:type="table" w:styleId="856" w:customStyle="1">
    <w:name w:val="Bordered &amp; Lined - Accent 1"/>
    <w:basedOn w:val="687"/>
    <w:uiPriority w:val="99"/>
    <w:rPr>
      <w:color w:val="404040"/>
    </w:rPr>
    <w:tblPr/>
  </w:style>
  <w:style w:type="table" w:styleId="857" w:customStyle="1">
    <w:name w:val="Bordered &amp; Lined - Accent 2"/>
    <w:basedOn w:val="687"/>
    <w:uiPriority w:val="99"/>
    <w:rPr>
      <w:color w:val="404040"/>
    </w:rPr>
    <w:tblPr/>
  </w:style>
  <w:style w:type="table" w:styleId="858" w:customStyle="1">
    <w:name w:val="Bordered &amp; Lined - Accent 3"/>
    <w:basedOn w:val="687"/>
    <w:uiPriority w:val="99"/>
    <w:rPr>
      <w:color w:val="404040"/>
    </w:rPr>
    <w:tblPr/>
  </w:style>
  <w:style w:type="table" w:styleId="859" w:customStyle="1">
    <w:name w:val="Bordered &amp; Lined - Accent 4"/>
    <w:basedOn w:val="687"/>
    <w:uiPriority w:val="99"/>
    <w:rPr>
      <w:color w:val="404040"/>
    </w:rPr>
    <w:tblPr/>
  </w:style>
  <w:style w:type="table" w:styleId="860" w:customStyle="1">
    <w:name w:val="Bordered &amp; Lined - Accent 5"/>
    <w:basedOn w:val="687"/>
    <w:uiPriority w:val="99"/>
    <w:rPr>
      <w:color w:val="404040"/>
    </w:rPr>
    <w:tblPr/>
  </w:style>
  <w:style w:type="table" w:styleId="861" w:customStyle="1">
    <w:name w:val="Bordered &amp; Lined - Accent 6"/>
    <w:basedOn w:val="687"/>
    <w:uiPriority w:val="99"/>
    <w:rPr>
      <w:color w:val="404040"/>
    </w:rPr>
    <w:tblPr/>
  </w:style>
  <w:style w:type="table" w:styleId="862" w:customStyle="1">
    <w:name w:val="Bordered"/>
    <w:basedOn w:val="687"/>
    <w:uiPriority w:val="99"/>
    <w:tblPr/>
  </w:style>
  <w:style w:type="table" w:styleId="863" w:customStyle="1">
    <w:name w:val="Bordered - Accent 1"/>
    <w:basedOn w:val="687"/>
    <w:uiPriority w:val="99"/>
    <w:tblPr/>
  </w:style>
  <w:style w:type="table" w:styleId="864" w:customStyle="1">
    <w:name w:val="Bordered - Accent 2"/>
    <w:basedOn w:val="687"/>
    <w:uiPriority w:val="99"/>
    <w:tblPr/>
  </w:style>
  <w:style w:type="table" w:styleId="865" w:customStyle="1">
    <w:name w:val="Bordered - Accent 3"/>
    <w:basedOn w:val="687"/>
    <w:uiPriority w:val="99"/>
    <w:tblPr/>
  </w:style>
  <w:style w:type="table" w:styleId="866" w:customStyle="1">
    <w:name w:val="Bordered - Accent 4"/>
    <w:basedOn w:val="687"/>
    <w:uiPriority w:val="99"/>
    <w:tblPr/>
  </w:style>
  <w:style w:type="table" w:styleId="867" w:customStyle="1">
    <w:name w:val="Bordered - Accent 5"/>
    <w:basedOn w:val="687"/>
    <w:uiPriority w:val="99"/>
    <w:tblPr/>
  </w:style>
  <w:style w:type="table" w:styleId="868" w:customStyle="1">
    <w:name w:val="Bordered - Accent 6"/>
    <w:basedOn w:val="687"/>
    <w:uiPriority w:val="99"/>
    <w:tblPr/>
  </w:style>
  <w:style w:type="character" w:styleId="869" w:customStyle="1">
    <w:name w:val="Текст сноски Знак"/>
    <w:link w:val="730"/>
    <w:uiPriority w:val="99"/>
    <w:rPr>
      <w:sz w:val="18"/>
    </w:rPr>
  </w:style>
  <w:style w:type="character" w:styleId="870" w:customStyle="1">
    <w:name w:val="Текст концевой сноски Знак"/>
    <w:link w:val="733"/>
    <w:uiPriority w:val="99"/>
    <w:rPr>
      <w:sz w:val="20"/>
    </w:rPr>
  </w:style>
  <w:style w:type="character" w:styleId="871">
    <w:name w:val="annotation reference"/>
    <w:uiPriority w:val="99"/>
    <w:unhideWhenUsed/>
    <w:rPr>
      <w:sz w:val="16"/>
      <w:szCs w:val="16"/>
    </w:rPr>
  </w:style>
  <w:style w:type="paragraph" w:styleId="872">
    <w:name w:val="Balloon Text"/>
    <w:basedOn w:val="676"/>
    <w:link w:val="88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73">
    <w:name w:val="Body Text Indent 3"/>
    <w:basedOn w:val="676"/>
    <w:link w:val="881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874">
    <w:name w:val="annotation text"/>
    <w:basedOn w:val="676"/>
    <w:link w:val="882"/>
    <w:uiPriority w:val="99"/>
    <w:unhideWhenUsed/>
    <w:pPr>
      <w:spacing w:line="240" w:lineRule="auto"/>
    </w:pPr>
    <w:rPr>
      <w:sz w:val="20"/>
      <w:szCs w:val="20"/>
    </w:rPr>
  </w:style>
  <w:style w:type="paragraph" w:styleId="875">
    <w:name w:val="annotation subject"/>
    <w:basedOn w:val="874"/>
    <w:next w:val="874"/>
    <w:link w:val="883"/>
    <w:uiPriority w:val="99"/>
    <w:unhideWhenUsed/>
    <w:rPr>
      <w:b/>
      <w:bCs/>
    </w:rPr>
  </w:style>
  <w:style w:type="paragraph" w:styleId="876" w:customStyle="1">
    <w:name w:val="Обычный (веб)"/>
    <w:basedOn w:val="676"/>
    <w:unhideWhenUsed/>
    <w:qFormat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styleId="877" w:customStyle="1">
    <w:name w:val="Заголовок 1 Знак"/>
    <w:link w:val="677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8" w:customStyle="1">
    <w:name w:val="Заголовок 2 Знак"/>
    <w:link w:val="678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9" w:customStyle="1">
    <w:name w:val="Заголовок 3 Знак"/>
    <w:link w:val="679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0" w:customStyle="1">
    <w:name w:val="Текст выноски Знак"/>
    <w:link w:val="872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Основной текст с отступом 3 Знак"/>
    <w:link w:val="873"/>
    <w:rPr>
      <w:rFonts w:eastAsia="Times New Roman"/>
      <w:sz w:val="24"/>
    </w:rPr>
  </w:style>
  <w:style w:type="character" w:styleId="882" w:customStyle="1">
    <w:name w:val="Текст примечания Знак"/>
    <w:link w:val="874"/>
    <w:uiPriority w:val="99"/>
    <w:semiHidden/>
    <w:rPr>
      <w:sz w:val="20"/>
      <w:szCs w:val="20"/>
    </w:rPr>
  </w:style>
  <w:style w:type="character" w:styleId="883" w:customStyle="1">
    <w:name w:val="Тема примечания Знак"/>
    <w:link w:val="875"/>
    <w:uiPriority w:val="99"/>
    <w:semiHidden/>
    <w:rPr>
      <w:b/>
      <w:bCs/>
      <w:sz w:val="20"/>
      <w:szCs w:val="20"/>
    </w:rPr>
  </w:style>
  <w:style w:type="character" w:styleId="884" w:customStyle="1">
    <w:name w:val="Верхний колонтитул Знак"/>
    <w:link w:val="705"/>
    <w:uiPriority w:val="99"/>
    <w:rPr>
      <w:sz w:val="22"/>
      <w:szCs w:val="22"/>
      <w:lang w:eastAsia="en-US"/>
    </w:rPr>
  </w:style>
  <w:style w:type="character" w:styleId="885" w:customStyle="1">
    <w:name w:val="Нижний колонтитул Знак"/>
    <w:link w:val="706"/>
    <w:uiPriority w:val="99"/>
    <w:rPr>
      <w:sz w:val="22"/>
      <w:szCs w:val="22"/>
      <w:lang w:eastAsia="en-US"/>
    </w:rPr>
  </w:style>
  <w:style w:type="paragraph" w:styleId="886" w:customStyle="1">
    <w:name w:val="ConsPlusNormal"/>
    <w:link w:val="892"/>
    <w:qFormat/>
    <w:pPr>
      <w:widowControl w:val="off"/>
    </w:pPr>
    <w:rPr>
      <w:rFonts w:ascii="Arial" w:hAnsi="Arial" w:eastAsia="Times New Roman" w:cs="Arial"/>
      <w:lang w:eastAsia="ru-RU"/>
    </w:rPr>
  </w:style>
  <w:style w:type="paragraph" w:styleId="887" w:customStyle="1">
    <w:name w:val="ConsPlusTitle"/>
    <w:pPr>
      <w:widowControl w:val="off"/>
    </w:pPr>
    <w:rPr>
      <w:rFonts w:ascii="Arial" w:hAnsi="Arial" w:eastAsia="Times New Roman" w:cs="Arial"/>
      <w:b/>
      <w:lang w:eastAsia="ru-RU"/>
    </w:rPr>
  </w:style>
  <w:style w:type="paragraph" w:styleId="888" w:customStyle="1">
    <w:name w:val="StGen0"/>
    <w:uiPriority w:val="99"/>
    <w:semiHidden/>
    <w:rPr>
      <w:sz w:val="22"/>
      <w:szCs w:val="22"/>
      <w:lang w:eastAsia="en-US"/>
    </w:rPr>
  </w:style>
  <w:style w:type="character" w:styleId="889" w:customStyle="1">
    <w:name w:val="font21"/>
    <w:rPr>
      <w:rFonts w:ascii="Times New Roman" w:hAnsi="Times New Roman" w:cs="Times New Roman"/>
      <w:color w:val="000000"/>
      <w:u w:val="none"/>
    </w:rPr>
  </w:style>
  <w:style w:type="character" w:styleId="890" w:customStyle="1">
    <w:name w:val="font41"/>
    <w:rPr>
      <w:rFonts w:ascii="Times New Roman" w:hAnsi="Times New Roman" w:cs="Times New Roman"/>
      <w:color w:val="000000"/>
      <w:u w:val="none"/>
    </w:rPr>
  </w:style>
  <w:style w:type="character" w:styleId="891" w:customStyle="1">
    <w:name w:val="font11"/>
    <w:rPr>
      <w:rFonts w:ascii="Times New Roman" w:hAnsi="Times New Roman" w:cs="Times New Roman"/>
      <w:color w:val="000000"/>
      <w:u w:val="none"/>
    </w:rPr>
  </w:style>
  <w:style w:type="character" w:styleId="892" w:customStyle="1">
    <w:name w:val="ConsPlusNormal Знак"/>
    <w:link w:val="886"/>
    <w:rPr>
      <w:rFonts w:ascii="Arial" w:hAnsi="Arial" w:eastAsia="Times New Roman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Голубкова Елена Валентиновна</dc:creator>
  <cp:lastModifiedBy>IvanovaYV</cp:lastModifiedBy>
  <cp:revision>8</cp:revision>
  <dcterms:created xsi:type="dcterms:W3CDTF">2025-12-17T10:31:00Z</dcterms:created>
  <dcterms:modified xsi:type="dcterms:W3CDTF">2026-01-15T06:30:40Z</dcterms:modified>
  <cp:version>1048576</cp:version>
</cp:coreProperties>
</file>