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BC3E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проведенных </w:t>
      </w:r>
      <w:r w:rsidR="00C63323">
        <w:rPr>
          <w:rFonts w:ascii="Times New Roman" w:hAnsi="Times New Roman" w:cs="Times New Roman"/>
          <w:b/>
          <w:sz w:val="28"/>
          <w:szCs w:val="28"/>
        </w:rPr>
        <w:t>контрольно-счетной палатой Белоярского района</w:t>
      </w:r>
      <w:r w:rsidR="00BC3E16">
        <w:rPr>
          <w:rFonts w:ascii="Times New Roman" w:hAnsi="Times New Roman" w:cs="Times New Roman"/>
          <w:b/>
          <w:sz w:val="28"/>
          <w:szCs w:val="28"/>
        </w:rPr>
        <w:t>,</w:t>
      </w:r>
      <w:r w:rsidR="00C633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экспертно-аналитических </w:t>
      </w:r>
      <w:r w:rsidR="00097036">
        <w:rPr>
          <w:rFonts w:ascii="Times New Roman" w:hAnsi="Times New Roman" w:cs="Times New Roman"/>
          <w:b/>
          <w:sz w:val="28"/>
          <w:szCs w:val="28"/>
        </w:rPr>
        <w:t xml:space="preserve">и контрольных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C6332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E43E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09703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C63323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23">
        <w:rPr>
          <w:rFonts w:ascii="Times New Roman" w:hAnsi="Times New Roman" w:cs="Times New Roman"/>
          <w:b/>
          <w:sz w:val="28"/>
          <w:szCs w:val="28"/>
          <w:u w:val="single"/>
        </w:rPr>
        <w:t>городское поселени</w:t>
      </w:r>
      <w:r w:rsidR="00D7448C" w:rsidRPr="00C6332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C63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Белоярский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42C3" w:rsidRDefault="00FD5229" w:rsidP="00F542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B5391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палатой Белоярского района (далее – КСП)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>2 квартал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 xml:space="preserve"> 2023 года </w:t>
      </w:r>
      <w:r w:rsidR="00DE1B0E">
        <w:rPr>
          <w:rFonts w:ascii="Times New Roman" w:hAnsi="Times New Roman"/>
          <w:sz w:val="24"/>
          <w:szCs w:val="24"/>
        </w:rPr>
        <w:t>проведены</w:t>
      </w:r>
      <w:r w:rsidR="00F542C3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F542C3">
        <w:rPr>
          <w:rFonts w:ascii="Times New Roman" w:hAnsi="Times New Roman"/>
          <w:sz w:val="24"/>
          <w:szCs w:val="24"/>
        </w:rPr>
        <w:t xml:space="preserve"> мероприятия:</w:t>
      </w:r>
    </w:p>
    <w:p w:rsidR="00440822" w:rsidRPr="002029B6" w:rsidRDefault="007E7CCA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2029B6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</w:t>
      </w:r>
      <w:r w:rsidR="00440822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экспертиза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AF1AFF">
        <w:rPr>
          <w:rFonts w:ascii="Times New Roman" w:hAnsi="Times New Roman" w:cs="Times New Roman"/>
          <w:b/>
          <w:sz w:val="24"/>
          <w:szCs w:val="24"/>
        </w:rPr>
        <w:t>;</w:t>
      </w:r>
    </w:p>
    <w:p w:rsidR="00710AA8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DE1B0E">
        <w:rPr>
          <w:rFonts w:ascii="Times New Roman" w:hAnsi="Times New Roman" w:cs="Times New Roman"/>
          <w:sz w:val="24"/>
          <w:szCs w:val="24"/>
        </w:rPr>
        <w:t>КСП выдан</w:t>
      </w:r>
      <w:r w:rsidR="00CB5AFA">
        <w:rPr>
          <w:rFonts w:ascii="Times New Roman" w:hAnsi="Times New Roman" w:cs="Times New Roman"/>
          <w:sz w:val="24"/>
          <w:szCs w:val="24"/>
        </w:rPr>
        <w:t>о 6</w:t>
      </w:r>
      <w:r w:rsidR="000C1646" w:rsidRPr="00BF3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F1A" w:rsidRPr="00BF31A9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CB5AFA">
        <w:rPr>
          <w:rFonts w:ascii="Times New Roman" w:hAnsi="Times New Roman" w:cs="Times New Roman"/>
          <w:i/>
          <w:sz w:val="24"/>
          <w:szCs w:val="24"/>
        </w:rPr>
        <w:t>й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9C0979" w:rsidRPr="00955B6B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поселени</w:t>
      </w:r>
      <w:r w:rsidR="000F667E">
        <w:rPr>
          <w:rFonts w:ascii="Times New Roman" w:hAnsi="Times New Roman" w:cs="Times New Roman"/>
          <w:sz w:val="24"/>
          <w:szCs w:val="24"/>
        </w:rPr>
        <w:t xml:space="preserve">я </w:t>
      </w:r>
      <w:r w:rsidR="00281F1A" w:rsidRPr="00955B6B">
        <w:rPr>
          <w:rFonts w:ascii="Times New Roman" w:hAnsi="Times New Roman" w:cs="Times New Roman"/>
          <w:sz w:val="24"/>
          <w:szCs w:val="24"/>
        </w:rPr>
        <w:t>Белоярск</w:t>
      </w:r>
      <w:r w:rsidR="000F667E">
        <w:rPr>
          <w:rFonts w:ascii="Times New Roman" w:hAnsi="Times New Roman" w:cs="Times New Roman"/>
          <w:sz w:val="24"/>
          <w:szCs w:val="24"/>
        </w:rPr>
        <w:t>ий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046B63">
        <w:rPr>
          <w:rFonts w:ascii="Times New Roman" w:hAnsi="Times New Roman" w:cs="Times New Roman"/>
          <w:sz w:val="24"/>
          <w:szCs w:val="24"/>
        </w:rPr>
        <w:t xml:space="preserve">, </w:t>
      </w:r>
      <w:r w:rsidR="002F794F">
        <w:rPr>
          <w:rFonts w:ascii="Times New Roman" w:hAnsi="Times New Roman" w:cs="Times New Roman"/>
          <w:sz w:val="24"/>
          <w:szCs w:val="24"/>
        </w:rPr>
        <w:t>из них</w:t>
      </w:r>
      <w:r w:rsidR="00046B63">
        <w:rPr>
          <w:rFonts w:ascii="Times New Roman" w:hAnsi="Times New Roman" w:cs="Times New Roman"/>
          <w:sz w:val="24"/>
          <w:szCs w:val="24"/>
        </w:rPr>
        <w:t>:</w:t>
      </w:r>
    </w:p>
    <w:p w:rsidR="00A42929" w:rsidRPr="000871B6" w:rsidRDefault="00A42929" w:rsidP="00A42929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46B63" w:rsidRPr="00F03E07" w:rsidTr="009E2EFA">
        <w:tc>
          <w:tcPr>
            <w:tcW w:w="567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F667E" w:rsidP="001962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60EF9" w:rsidRPr="0057606A" w:rsidRDefault="00860EF9" w:rsidP="000F667E">
            <w:pPr>
              <w:jc w:val="both"/>
              <w:rPr>
                <w:rFonts w:ascii="Times New Roman" w:hAnsi="Times New Roman" w:cs="Times New Roman"/>
              </w:rPr>
            </w:pPr>
            <w:r w:rsidRPr="0057606A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поселени</w:t>
            </w:r>
            <w:r w:rsidR="000F667E" w:rsidRPr="0057606A">
              <w:rPr>
                <w:rFonts w:ascii="Times New Roman" w:hAnsi="Times New Roman" w:cs="Times New Roman"/>
              </w:rPr>
              <w:t>я Белоярский</w:t>
            </w:r>
            <w:r w:rsidRPr="0057606A">
              <w:rPr>
                <w:rFonts w:ascii="Times New Roman" w:hAnsi="Times New Roman" w:cs="Times New Roman"/>
              </w:rPr>
              <w:t xml:space="preserve"> в части, касающейся расходных обязательств</w:t>
            </w:r>
            <w:r w:rsidR="00DE650E" w:rsidRPr="0057606A">
              <w:rPr>
                <w:rFonts w:ascii="Times New Roman" w:hAnsi="Times New Roman" w:cs="Times New Roman"/>
              </w:rPr>
              <w:t xml:space="preserve"> </w:t>
            </w:r>
            <w:r w:rsidR="0057606A" w:rsidRPr="0057606A">
              <w:rPr>
                <w:rFonts w:ascii="Times New Roman" w:hAnsi="Times New Roman" w:cs="Times New Roman"/>
              </w:rPr>
              <w:t xml:space="preserve">городского </w:t>
            </w:r>
            <w:r w:rsidR="00DE650E" w:rsidRPr="0057606A">
              <w:rPr>
                <w:rFonts w:ascii="Times New Roman" w:hAnsi="Times New Roman" w:cs="Times New Roman"/>
              </w:rPr>
              <w:t>поселени</w:t>
            </w:r>
            <w:r w:rsidR="000F667E" w:rsidRPr="0057606A">
              <w:rPr>
                <w:rFonts w:ascii="Times New Roman" w:hAnsi="Times New Roman" w:cs="Times New Roman"/>
              </w:rPr>
              <w:t>я</w:t>
            </w:r>
            <w:r w:rsidR="0057606A" w:rsidRPr="0057606A">
              <w:rPr>
                <w:rFonts w:ascii="Times New Roman" w:hAnsi="Times New Roman" w:cs="Times New Roman"/>
              </w:rPr>
              <w:t xml:space="preserve"> Белоярский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CB5AFA" w:rsidP="00DE6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C1646" w:rsidP="008A5F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60EF9" w:rsidRPr="0057606A" w:rsidRDefault="00CB5AFA" w:rsidP="00CB5AFA">
            <w:pPr>
              <w:jc w:val="both"/>
              <w:rPr>
                <w:rFonts w:ascii="Times New Roman" w:hAnsi="Times New Roman" w:cs="Times New Roman"/>
              </w:rPr>
            </w:pPr>
            <w:r w:rsidRPr="0057606A">
              <w:rPr>
                <w:rFonts w:ascii="Times New Roman" w:hAnsi="Times New Roman" w:cs="Times New Roman"/>
              </w:rPr>
              <w:t>Экспертиза проектов по внесению изменений в муниципальную программу городского поселения Белоярский «</w:t>
            </w:r>
            <w:r w:rsidRPr="0057606A">
              <w:rPr>
                <w:rFonts w:ascii="Times New Roman" w:eastAsia="Batang" w:hAnsi="Times New Roman"/>
                <w:bCs/>
              </w:rPr>
              <w:t>Реализация полномочий органов местного самоуправления городского поселения Белоярский»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CB5AFA" w:rsidP="00AD7D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B63" w:rsidRPr="00F03E07" w:rsidTr="009E2EFA">
        <w:tc>
          <w:tcPr>
            <w:tcW w:w="7938" w:type="dxa"/>
            <w:gridSpan w:val="2"/>
            <w:vAlign w:val="center"/>
          </w:tcPr>
          <w:p w:rsidR="00046B63" w:rsidRPr="00021D4B" w:rsidRDefault="00046B63" w:rsidP="001D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D3DF5" w:rsidRPr="00021D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021D4B" w:rsidRDefault="00CB5AFA" w:rsidP="00181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06A" w:rsidRDefault="0057606A" w:rsidP="00576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633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экспертиза проекта решения Совета депутатов городского поселения Белоярский «О внесении изменений в решение Совета депутатов городского поселения Белоярский от 7 декабря 2022 года № 37» (далее – проект решения о внесении изменений в решение о бюджете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либо проект решения)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7606A" w:rsidRDefault="0057606A" w:rsidP="0057606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о бюджете </w:t>
      </w:r>
      <w:r>
        <w:rPr>
          <w:rFonts w:ascii="Times New Roman" w:eastAsia="Times New Roman" w:hAnsi="Times New Roman" w:cs="Times New Roman"/>
          <w:sz w:val="24"/>
          <w:szCs w:val="24"/>
        </w:rPr>
        <w:t>уточн</w:t>
      </w:r>
      <w:r w:rsidR="00F0048A"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>
        <w:rPr>
          <w:rFonts w:ascii="Times New Roman" w:eastAsia="Times New Roman" w:hAnsi="Times New Roman" w:cs="Times New Roman"/>
          <w:sz w:val="24"/>
          <w:szCs w:val="24"/>
        </w:rPr>
        <w:t>, расходы и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дефицит бюджета городского поселения Белоярский на 2023 год и плановый период 2024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2025 годов, вн</w:t>
      </w:r>
      <w:r w:rsidR="00F0048A"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бюджете на 2023 год и плановый период 2024 и 2023 годов городского поселения Белоярский (далее – поселение).</w:t>
      </w:r>
    </w:p>
    <w:p w:rsidR="0057606A" w:rsidRDefault="0057606A" w:rsidP="0057606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поселения на 2023 год </w:t>
      </w:r>
      <w:r w:rsidR="00F0048A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(+)69 300,00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увеличения налоговых и неналоговых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сумму        1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00 000,00 рублей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0048A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инициативных платежей от граждан на реализацию инициативного проекта «Спортивно-игровая площадка «Кислор»</w:t>
      </w:r>
      <w:r>
        <w:rPr>
          <w:rFonts w:ascii="Times New Roman" w:eastAsia="Times New Roman" w:hAnsi="Times New Roman" w:cs="Times New Roman"/>
          <w:sz w:val="24"/>
          <w:szCs w:val="24"/>
        </w:rPr>
        <w:t>) и у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меньшения безвозмездных поступлений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сумму 3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0 700,00 рублей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0048A"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D51516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перераспределени</w:t>
      </w:r>
      <w:r w:rsidR="00F0048A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D515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дотации на выравнивание бюджетной обеспеченности поселени</w:t>
      </w:r>
      <w:r w:rsidR="00960DD4">
        <w:rPr>
          <w:rFonts w:ascii="Times New Roman" w:eastAsia="Times New Roman" w:hAnsi="Times New Roman" w:cs="Times New Roman"/>
          <w:sz w:val="24"/>
          <w:szCs w:val="24"/>
          <w:lang w:eastAsia="zh-CN"/>
        </w:rPr>
        <w:t>й из бюджета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7606A" w:rsidRDefault="0057606A" w:rsidP="0057606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Расходы бюджета поселения на 2023 год уточнены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на (+)26 659 510,32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из них за счет остатков средств поселения по состоянию на 1 января 2023 года в сумме 26 559 510,32 рублей. 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основных мероприятий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606A" w:rsidRPr="00CE4C2C" w:rsidRDefault="0057606A" w:rsidP="0057606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Прогнозируемый дефицит бюджета поселения на 2023 год увеличи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ся на 26 590 210,32 рублей и состави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(-)40 284 310,32 рублей. Источниками внутреннего финансирования дефицита бюджета поселения на 2023 год определены изменения остатков средств на счетах по учету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57606A" w:rsidRPr="00CE4C2C" w:rsidRDefault="0057606A" w:rsidP="00576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Проектом решения </w:t>
      </w:r>
      <w:r w:rsidR="00EB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также 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уточнены доходы и расходы бюджета поселения планового периода 2024 и 2025 год</w:t>
      </w:r>
      <w:r w:rsidR="00BC5745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счет уменьшения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от других бюджетов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перераспределение дотации на выравнивание бюджетной обеспеченности поселений из бюджета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CE4C2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2024 год в сумме</w:t>
      </w:r>
      <w:r w:rsidR="00EB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4C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(-)31 300,00 рублей, на 2025 год в сумме (-)32 300,00 рублей. Прогнозируемый дефицит бюджета поселения планового периода 2024 и 2025 годов не изменился.</w:t>
      </w:r>
    </w:p>
    <w:p w:rsidR="0057606A" w:rsidRDefault="0057606A" w:rsidP="0057606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56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</w:t>
      </w:r>
      <w:r w:rsidRPr="002D569C">
        <w:rPr>
          <w:rFonts w:ascii="Times New Roman" w:eastAsia="Times New Roman" w:hAnsi="Times New Roman" w:cs="Times New Roman"/>
          <w:sz w:val="24"/>
          <w:szCs w:val="24"/>
        </w:rPr>
        <w:t>проекту решения о внесении изменений в решение о бюджете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бюджета поселения </w:t>
      </w:r>
      <w:r w:rsidR="000C5357">
        <w:rPr>
          <w:rFonts w:ascii="Times New Roman" w:eastAsia="Times New Roman" w:hAnsi="Times New Roman" w:cs="Times New Roman"/>
          <w:sz w:val="24"/>
          <w:szCs w:val="24"/>
        </w:rPr>
        <w:t>определены в следующих объемах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606A" w:rsidRDefault="0057606A" w:rsidP="0057606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2023 год: по доходам бюджета в сумме 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>183 229 330,00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>по расходам бюджета в сумме 223 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>13 640,32 рублей, с дефицитом бюджета поселения в объеме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>(-)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>40 284 310,32 рублей;</w:t>
      </w:r>
    </w:p>
    <w:p w:rsidR="0057606A" w:rsidRPr="006657B0" w:rsidRDefault="0057606A" w:rsidP="0057606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на 2024 год: по доходам бюджета в сумме 188 153 430,00 рублей, по расходам бюджета в сумме 202 349 230,00 рублей, с дефицитом бюджета поселения в объеме 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 xml:space="preserve">          (-)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>14 195 800,00  рублей;</w:t>
      </w:r>
    </w:p>
    <w:p w:rsidR="0057606A" w:rsidRDefault="0057606A" w:rsidP="0057606A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>на 2025 год: по доходам бюджета в сумме 192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>231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230,00 рублей, по расходам бюджета в сумме 206 766 430,00 рублей, с дефицитом бюджета поселения в объеме 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 xml:space="preserve">          (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71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>14 535 200,00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606A" w:rsidRDefault="0057606A" w:rsidP="00EB2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857155">
        <w:rPr>
          <w:rFonts w:ascii="Times New Roman" w:hAnsi="Times New Roman" w:cs="Times New Roman"/>
          <w:sz w:val="24"/>
          <w:szCs w:val="24"/>
        </w:rPr>
        <w:t>ам</w:t>
      </w:r>
      <w:r w:rsidR="000C5357">
        <w:rPr>
          <w:rFonts w:ascii="Times New Roman" w:hAnsi="Times New Roman" w:cs="Times New Roman"/>
          <w:sz w:val="24"/>
          <w:szCs w:val="24"/>
        </w:rPr>
        <w:t xml:space="preserve"> экспертизы проекта решения </w:t>
      </w:r>
      <w:r w:rsidR="00EB2EF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B2EF6" w:rsidRPr="00A06078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 w:rsidR="00EB2EF6">
        <w:rPr>
          <w:rFonts w:ascii="Times New Roman" w:eastAsia="Times New Roman" w:hAnsi="Times New Roman" w:cs="Times New Roman"/>
          <w:sz w:val="24"/>
          <w:szCs w:val="24"/>
        </w:rPr>
        <w:t xml:space="preserve">признаны </w:t>
      </w:r>
      <w:r w:rsidR="00EB2EF6" w:rsidRPr="00A06078">
        <w:rPr>
          <w:rFonts w:ascii="Times New Roman" w:eastAsia="Times New Roman" w:hAnsi="Times New Roman" w:cs="Times New Roman"/>
          <w:sz w:val="24"/>
          <w:szCs w:val="24"/>
        </w:rPr>
        <w:t>обоснова</w:t>
      </w:r>
      <w:r w:rsidR="00EB2EF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B2EF6" w:rsidRPr="00A06078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EB2EF6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0C5357">
        <w:rPr>
          <w:rFonts w:ascii="Times New Roman" w:eastAsia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одготовлено заключение</w:t>
      </w:r>
      <w:r w:rsidR="00EB2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7 апреля 2023 года </w:t>
      </w:r>
      <w:r w:rsidR="000C53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 16 и направлено в Совет депутатов городского поселения Белоярский.</w:t>
      </w:r>
    </w:p>
    <w:p w:rsidR="00711387" w:rsidRDefault="00711387" w:rsidP="0057606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3E7" w:rsidRDefault="00306A9C" w:rsidP="008E43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0139">
        <w:rPr>
          <w:rFonts w:ascii="Times New Roman" w:hAnsi="Times New Roman" w:cs="Times New Roman"/>
          <w:b/>
          <w:sz w:val="24"/>
          <w:szCs w:val="24"/>
        </w:rPr>
        <w:t>)</w:t>
      </w:r>
      <w:r w:rsidR="008E43E7" w:rsidRPr="008E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>
        <w:rPr>
          <w:rFonts w:ascii="Times New Roman" w:hAnsi="Times New Roman" w:cs="Times New Roman"/>
          <w:b/>
          <w:sz w:val="24"/>
          <w:szCs w:val="24"/>
        </w:rPr>
        <w:t>в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8E43E7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>Белоярск</w:t>
      </w:r>
      <w:r w:rsidR="008E43E7">
        <w:rPr>
          <w:rFonts w:ascii="Times New Roman" w:hAnsi="Times New Roman" w:cs="Times New Roman"/>
          <w:b/>
          <w:sz w:val="24"/>
          <w:szCs w:val="24"/>
        </w:rPr>
        <w:t>ий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C27C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годовой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202</w:t>
      </w:r>
      <w:r w:rsidR="000C27C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</w:t>
      </w:r>
      <w:r w:rsidR="003F63E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B7F48" w:rsidRPr="008E43E7" w:rsidRDefault="001B7F48" w:rsidP="001B7F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F48">
        <w:rPr>
          <w:rFonts w:ascii="Times New Roman" w:eastAsia="Times New Roman" w:hAnsi="Times New Roman" w:cs="Times New Roman"/>
          <w:sz w:val="24"/>
          <w:szCs w:val="24"/>
        </w:rPr>
        <w:t>Годовой отчет</w:t>
      </w:r>
      <w:r w:rsidR="00306A9C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2022 год</w:t>
      </w:r>
      <w:r w:rsidRPr="001B7F4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нормам бюджетного законодательства Российской Федерации,</w:t>
      </w:r>
      <w:r w:rsidRPr="001B7F48">
        <w:rPr>
          <w:rFonts w:ascii="Times New Roman" w:eastAsia="Times New Roman" w:hAnsi="Times New Roman" w:cs="Times New Roman"/>
          <w:sz w:val="24"/>
          <w:szCs w:val="28"/>
        </w:rPr>
        <w:t xml:space="preserve"> достоверно отражает финансовое положение и результаты исполнения бюджета поселения за 2022 год. </w:t>
      </w:r>
      <w:r w:rsidR="00306A9C">
        <w:rPr>
          <w:rFonts w:ascii="Times New Roman" w:eastAsia="Times New Roman" w:hAnsi="Times New Roman" w:cs="Times New Roman"/>
          <w:sz w:val="24"/>
          <w:szCs w:val="28"/>
        </w:rPr>
        <w:t xml:space="preserve">Состав форм и 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</w:t>
      </w:r>
      <w:r w:rsidR="00306A9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отражения показател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="00306A9C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годового отче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06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</w:t>
      </w:r>
      <w:r w:rsidR="00306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соответствует 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нормам, установленным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Инструкци</w:t>
      </w:r>
      <w:r w:rsidR="00306A9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="00306A9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7F4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Pr="001B7F48">
        <w:rPr>
          <w:rFonts w:ascii="Times New Roman" w:eastAsia="Times New Roman" w:hAnsi="Times New Roman" w:cs="Times New Roman"/>
          <w:color w:val="000000"/>
          <w:sz w:val="24"/>
          <w:szCs w:val="28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306A9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2022 год</w:t>
      </w:r>
      <w:r w:rsidRPr="001B7F48">
        <w:rPr>
          <w:rFonts w:ascii="Times New Roman" w:eastAsia="Times New Roman" w:hAnsi="Times New Roman" w:cs="Times New Roman"/>
          <w:color w:val="000000"/>
          <w:sz w:val="24"/>
          <w:szCs w:val="28"/>
        </w:rPr>
        <w:t>, не выявлены.</w:t>
      </w:r>
      <w:r w:rsidRPr="001B7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E43E7" w:rsidRPr="000A491D" w:rsidRDefault="008E43E7" w:rsidP="008E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Белоярский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1B7F4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 w:rsidR="00A54C98">
        <w:rPr>
          <w:rFonts w:ascii="Times New Roman" w:eastAsia="Times New Roman" w:hAnsi="Times New Roman" w:cs="Times New Roman"/>
          <w:sz w:val="24"/>
          <w:szCs w:val="24"/>
        </w:rPr>
        <w:t>335 931 199,74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A54C98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A54C98">
        <w:rPr>
          <w:rFonts w:ascii="Times New Roman" w:eastAsia="Times New Roman" w:hAnsi="Times New Roman" w:cs="Times New Roman"/>
          <w:snapToGrid w:val="0"/>
          <w:sz w:val="24"/>
          <w:szCs w:val="28"/>
        </w:rPr>
        <w:t>104,3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A54C98">
        <w:rPr>
          <w:rFonts w:ascii="Times New Roman" w:eastAsia="Times New Roman" w:hAnsi="Times New Roman" w:cs="Times New Roman"/>
          <w:snapToGrid w:val="0"/>
          <w:sz w:val="24"/>
          <w:szCs w:val="28"/>
        </w:rPr>
        <w:t>314 701 396,85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A54C98">
        <w:rPr>
          <w:rFonts w:ascii="Times New Roman" w:eastAsia="Times New Roman" w:hAnsi="Times New Roman" w:cs="Times New Roman"/>
          <w:snapToGrid w:val="0"/>
          <w:sz w:val="24"/>
          <w:szCs w:val="28"/>
        </w:rPr>
        <w:t>96,2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профицитом бюджета в объеме </w:t>
      </w:r>
      <w:r w:rsidR="00306A9C">
        <w:rPr>
          <w:rFonts w:ascii="Times New Roman" w:eastAsia="Times New Roman" w:hAnsi="Times New Roman" w:cs="Times New Roman"/>
          <w:snapToGrid w:val="0"/>
          <w:sz w:val="24"/>
          <w:szCs w:val="28"/>
        </w:rPr>
        <w:t>2</w:t>
      </w:r>
      <w:r w:rsidR="00A54C98">
        <w:rPr>
          <w:rFonts w:ascii="Times New Roman" w:eastAsia="Times New Roman" w:hAnsi="Times New Roman" w:cs="Times New Roman"/>
          <w:snapToGrid w:val="0"/>
          <w:sz w:val="24"/>
          <w:szCs w:val="28"/>
        </w:rPr>
        <w:t>1 229 802,89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A54C98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CC094D" w:rsidRDefault="00CC094D" w:rsidP="00CC09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</w:t>
      </w:r>
      <w:r w:rsidR="00306A9C">
        <w:rPr>
          <w:rFonts w:ascii="Times New Roman" w:hAnsi="Times New Roman" w:cs="Times New Roman"/>
          <w:sz w:val="24"/>
          <w:szCs w:val="24"/>
        </w:rPr>
        <w:t xml:space="preserve"> поселения за 2022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C98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>подготовлено заключение от 1</w:t>
      </w:r>
      <w:r w:rsidR="001B7F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C06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B7F48">
        <w:rPr>
          <w:rFonts w:ascii="Times New Roman" w:hAnsi="Times New Roman" w:cs="Times New Roman"/>
          <w:sz w:val="24"/>
          <w:szCs w:val="24"/>
        </w:rPr>
        <w:t>3 года № 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3E7" w:rsidRDefault="008E43E7" w:rsidP="00D775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070" w:rsidRDefault="00BB2C8A" w:rsidP="00C0607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CC094D">
        <w:rPr>
          <w:rFonts w:ascii="Times New Roman" w:hAnsi="Times New Roman" w:cs="Times New Roman"/>
          <w:b/>
          <w:color w:val="000000"/>
          <w:sz w:val="24"/>
          <w:szCs w:val="24"/>
        </w:rPr>
        <w:t>) э</w:t>
      </w:r>
      <w:r w:rsidR="00CC094D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 w:rsidR="00CC094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C094D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094D"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 w:rsidR="00CC094D">
        <w:rPr>
          <w:rFonts w:ascii="Times New Roman" w:hAnsi="Times New Roman" w:cs="Times New Roman"/>
          <w:b/>
          <w:sz w:val="24"/>
          <w:szCs w:val="24"/>
        </w:rPr>
        <w:t>ия</w:t>
      </w:r>
      <w:r w:rsidR="00CC094D"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CC094D">
        <w:rPr>
          <w:rFonts w:ascii="Times New Roman" w:hAnsi="Times New Roman" w:cs="Times New Roman"/>
          <w:b/>
          <w:sz w:val="24"/>
          <w:szCs w:val="24"/>
        </w:rPr>
        <w:t>а</w:t>
      </w:r>
      <w:r w:rsidR="00CC094D"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городского </w:t>
      </w:r>
      <w:r w:rsidR="00CC094D">
        <w:rPr>
          <w:rFonts w:ascii="Times New Roman" w:hAnsi="Times New Roman" w:cs="Times New Roman"/>
          <w:b/>
          <w:sz w:val="24"/>
          <w:szCs w:val="24"/>
        </w:rPr>
        <w:t>поселения Белоярский «</w:t>
      </w:r>
      <w:r w:rsidR="00C36318">
        <w:rPr>
          <w:rFonts w:ascii="Times New Roman" w:hAnsi="Times New Roman" w:cs="Times New Roman"/>
          <w:b/>
          <w:sz w:val="24"/>
          <w:szCs w:val="24"/>
        </w:rPr>
        <w:t>О</w:t>
      </w:r>
      <w:r w:rsidR="00CC094D"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 w:rsidR="00C36318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</w:t>
      </w:r>
      <w:r w:rsidR="00FC76A4">
        <w:rPr>
          <w:rFonts w:ascii="Times New Roman" w:hAnsi="Times New Roman" w:cs="Times New Roman"/>
          <w:b/>
          <w:sz w:val="24"/>
          <w:szCs w:val="24"/>
        </w:rPr>
        <w:t xml:space="preserve">Белоярский </w:t>
      </w:r>
      <w:r w:rsidR="00C3631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C094D" w:rsidRPr="00180067">
        <w:rPr>
          <w:rFonts w:ascii="Times New Roman" w:hAnsi="Times New Roman" w:cs="Times New Roman"/>
          <w:b/>
          <w:sz w:val="24"/>
          <w:szCs w:val="24"/>
        </w:rPr>
        <w:t>20</w:t>
      </w:r>
      <w:r w:rsidR="00CC094D">
        <w:rPr>
          <w:rFonts w:ascii="Times New Roman" w:hAnsi="Times New Roman" w:cs="Times New Roman"/>
          <w:b/>
          <w:sz w:val="24"/>
          <w:szCs w:val="24"/>
        </w:rPr>
        <w:t>2</w:t>
      </w:r>
      <w:r w:rsidR="002D447D">
        <w:rPr>
          <w:rFonts w:ascii="Times New Roman" w:hAnsi="Times New Roman" w:cs="Times New Roman"/>
          <w:b/>
          <w:sz w:val="24"/>
          <w:szCs w:val="24"/>
        </w:rPr>
        <w:t>2</w:t>
      </w:r>
      <w:r w:rsidR="00CC094D"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36318">
        <w:rPr>
          <w:rFonts w:ascii="Times New Roman" w:hAnsi="Times New Roman" w:cs="Times New Roman"/>
          <w:b/>
          <w:sz w:val="24"/>
          <w:szCs w:val="24"/>
        </w:rPr>
        <w:t>» (далее</w:t>
      </w:r>
      <w:r w:rsidR="00FC7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318">
        <w:rPr>
          <w:rFonts w:ascii="Times New Roman" w:hAnsi="Times New Roman" w:cs="Times New Roman"/>
          <w:b/>
          <w:sz w:val="24"/>
          <w:szCs w:val="24"/>
        </w:rPr>
        <w:t>- Проект решения)</w:t>
      </w:r>
      <w:r w:rsidR="004803DC">
        <w:rPr>
          <w:rFonts w:ascii="Times New Roman" w:hAnsi="Times New Roman" w:cs="Times New Roman"/>
          <w:b/>
          <w:sz w:val="24"/>
          <w:szCs w:val="24"/>
        </w:rPr>
        <w:t>;</w:t>
      </w:r>
    </w:p>
    <w:p w:rsidR="00AF1AFF" w:rsidRPr="00AF1AFF" w:rsidRDefault="00AF1AFF" w:rsidP="00AF1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A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со статьей 264.6 БК РФ, статьей 9 </w:t>
      </w:r>
      <w:r w:rsidRPr="00AF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об отдельных вопросах организации и осуществления бюджетного процесса в городском поселении Белоярский, утвержденного решением </w:t>
      </w:r>
      <w:r w:rsidRPr="00AF1AFF">
        <w:rPr>
          <w:rFonts w:ascii="Times New Roman" w:eastAsia="Times New Roman" w:hAnsi="Times New Roman" w:cs="Times New Roman"/>
          <w:sz w:val="24"/>
          <w:szCs w:val="24"/>
        </w:rPr>
        <w:t>Совета депутатов городского поселения Белоярский от 28 ноября 2008 года № 30 «Об утверждении Положения об отдельных вопросах организации и осуществления бюджетного процесса в городском поселении Белоярский» в текстовой части Проекта решения указаны общие объемы исполнения по основным параметрам бюджета городского поселения Белоярский за 2022 год по доходам в сумме 335 931 199,74</w:t>
      </w:r>
      <w:r w:rsidRPr="00AF1AFF">
        <w:rPr>
          <w:rFonts w:ascii="Times New Roman" w:eastAsia="Times New Roman" w:hAnsi="Times New Roman" w:cs="Times New Roman"/>
          <w:sz w:val="24"/>
          <w:szCs w:val="28"/>
        </w:rPr>
        <w:t xml:space="preserve"> рублей</w:t>
      </w:r>
      <w:r w:rsidRPr="00AF1AFF">
        <w:rPr>
          <w:rFonts w:ascii="Times New Roman" w:eastAsia="Times New Roman" w:hAnsi="Times New Roman" w:cs="Times New Roman"/>
          <w:sz w:val="24"/>
          <w:szCs w:val="24"/>
        </w:rPr>
        <w:t>, по расходам в сумме 314 701 396,85 рублей с превышением доходов над расходами бюджета городского поселения Белоярский (профицит бюджета поселения) в сумме 21 229 802,89 рубля.</w:t>
      </w:r>
    </w:p>
    <w:p w:rsidR="00AF1AFF" w:rsidRDefault="00AF1AFF" w:rsidP="00C0607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AFF">
        <w:rPr>
          <w:rFonts w:ascii="Times New Roman" w:hAnsi="Times New Roman" w:cs="Times New Roman"/>
          <w:sz w:val="24"/>
          <w:szCs w:val="24"/>
        </w:rPr>
        <w:t>Значения показателей</w:t>
      </w:r>
      <w:r w:rsidR="00711387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Pr="00AF1AFF">
        <w:rPr>
          <w:rFonts w:ascii="Times New Roman" w:hAnsi="Times New Roman" w:cs="Times New Roman"/>
          <w:sz w:val="24"/>
          <w:szCs w:val="24"/>
        </w:rPr>
        <w:t>по доходам, расходам и источникам финансирования дефицита бюджета городского поселения Белоярский, отраженные в приложениях к проекту решения, соответствуют показателям годового отчета за 2022 год (Отчет об исполнении бюджета (форма 0503117).</w:t>
      </w:r>
    </w:p>
    <w:p w:rsidR="0081680F" w:rsidRDefault="0081680F" w:rsidP="00C060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6657B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экспертизы Проекта решения подготовлено заключение </w:t>
      </w:r>
      <w:r w:rsidR="006E5F86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6E5F8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F8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6E5F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6E5F8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городского поселения Белоярский.</w:t>
      </w:r>
    </w:p>
    <w:p w:rsidR="00711387" w:rsidRDefault="00711387" w:rsidP="00C060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C9A" w:rsidRDefault="00C63323" w:rsidP="00A00C9A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00C9A">
        <w:rPr>
          <w:rFonts w:ascii="Times New Roman" w:hAnsi="Times New Roman" w:cs="Times New Roman"/>
          <w:b/>
          <w:sz w:val="24"/>
          <w:szCs w:val="24"/>
        </w:rPr>
        <w:t>)</w:t>
      </w:r>
      <w:r w:rsidR="00A00C9A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D569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</w:t>
      </w:r>
      <w:r w:rsidR="009E1B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квартальный 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отчет)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городского поселения Белоярский </w:t>
      </w:r>
      <w:r w:rsidR="009E1B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первый квартал</w:t>
      </w:r>
      <w:r w:rsidR="006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C9A">
        <w:rPr>
          <w:rFonts w:ascii="Times New Roman" w:hAnsi="Times New Roman" w:cs="Times New Roman"/>
          <w:b/>
          <w:sz w:val="24"/>
          <w:szCs w:val="24"/>
        </w:rPr>
        <w:t>202</w:t>
      </w:r>
      <w:r w:rsidR="00064574">
        <w:rPr>
          <w:rFonts w:ascii="Times New Roman" w:hAnsi="Times New Roman" w:cs="Times New Roman"/>
          <w:b/>
          <w:sz w:val="24"/>
          <w:szCs w:val="24"/>
        </w:rPr>
        <w:t>3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>
        <w:rPr>
          <w:rFonts w:ascii="Times New Roman" w:hAnsi="Times New Roman" w:cs="Times New Roman"/>
          <w:b/>
          <w:sz w:val="24"/>
          <w:szCs w:val="24"/>
        </w:rPr>
        <w:t>»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9E1BBB" w:rsidRPr="009E1BBB" w:rsidRDefault="009E1BBB" w:rsidP="009E1BB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отчет</w:t>
      </w:r>
      <w:r w:rsidR="006918C7" w:rsidRPr="00283FD5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в соответствии с Инструкцией</w:t>
      </w:r>
      <w:r w:rsidR="006918C7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соответствия состава и полноты сведений в формах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квартального 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требованиям, установленным Инструкцией 191н, нарушений не выявлено. </w:t>
      </w:r>
      <w:r w:rsidRPr="009E1BB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негативно повлиять на достоверность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квартального </w:t>
      </w:r>
      <w:r w:rsidRPr="009E1BBB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отчета, не выявлены.</w:t>
      </w:r>
      <w:r w:rsidRPr="009E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1BBB" w:rsidRPr="009E1BBB" w:rsidRDefault="009E1BBB" w:rsidP="009E1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BBB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40 705 689,84</w:t>
      </w:r>
      <w:r w:rsidRPr="009E1BBB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22,2 % от утвержденного плана на год, по расходам в сумме 23 348 629,39 рублей или 11,9 % от уточненного плана на год, с профицитом бюджета в сумме (+)17 357 060,45 рубля.</w:t>
      </w:r>
      <w:r w:rsidRPr="009E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18C7" w:rsidRDefault="006918C7" w:rsidP="006918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поселения Белоярский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Белоярский за первый квартал 202</w:t>
      </w:r>
      <w:r w:rsidR="009E1BB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года»</w:t>
      </w:r>
      <w:r w:rsidR="00D75510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проект постановления)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</w:t>
      </w:r>
      <w:r w:rsidR="009E1BBB"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0A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E17" w:rsidRDefault="006918C7" w:rsidP="00691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D75510">
        <w:rPr>
          <w:rFonts w:ascii="Times New Roman" w:hAnsi="Times New Roman" w:cs="Times New Roman"/>
          <w:sz w:val="24"/>
          <w:szCs w:val="24"/>
        </w:rPr>
        <w:t xml:space="preserve">внешней проверки </w:t>
      </w:r>
      <w:r w:rsidR="009E1BBB"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 w:rsidR="00D75510">
        <w:rPr>
          <w:rFonts w:ascii="Times New Roman" w:hAnsi="Times New Roman" w:cs="Times New Roman"/>
          <w:sz w:val="24"/>
          <w:szCs w:val="24"/>
        </w:rPr>
        <w:t xml:space="preserve">отчета и </w:t>
      </w:r>
      <w:r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D755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D75510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BB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поселения Белоярский «О</w:t>
      </w:r>
      <w:r w:rsidR="009E1BBB"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 w:rsidR="009E1BBB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Белоярский за первый квартал 2023 года»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8804E6">
        <w:rPr>
          <w:rFonts w:ascii="Times New Roman" w:hAnsi="Times New Roman" w:cs="Times New Roman"/>
          <w:sz w:val="24"/>
          <w:szCs w:val="24"/>
        </w:rPr>
        <w:t>20</w:t>
      </w:r>
      <w:r w:rsidR="00D75510">
        <w:rPr>
          <w:rFonts w:ascii="Times New Roman" w:hAnsi="Times New Roman" w:cs="Times New Roman"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804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804E6">
        <w:rPr>
          <w:rFonts w:ascii="Times New Roman" w:hAnsi="Times New Roman" w:cs="Times New Roman"/>
          <w:sz w:val="24"/>
          <w:szCs w:val="24"/>
        </w:rPr>
        <w:t>5</w:t>
      </w:r>
      <w:r w:rsidR="00D75510">
        <w:rPr>
          <w:rFonts w:ascii="Times New Roman" w:hAnsi="Times New Roman" w:cs="Times New Roman"/>
          <w:sz w:val="24"/>
          <w:szCs w:val="24"/>
        </w:rPr>
        <w:t>0</w:t>
      </w:r>
      <w:r w:rsidR="003D0E17">
        <w:rPr>
          <w:rFonts w:ascii="Times New Roman" w:hAnsi="Times New Roman" w:cs="Times New Roman"/>
          <w:sz w:val="24"/>
          <w:szCs w:val="24"/>
        </w:rPr>
        <w:t>.</w:t>
      </w: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B2" w:rsidRDefault="00802CB2" w:rsidP="00802CB2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во втором квартале 2023 не проводились.</w:t>
      </w:r>
    </w:p>
    <w:p w:rsidR="009E1BBB" w:rsidRDefault="009E1BBB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1BBB" w:rsidRDefault="009E1BBB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1BB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2C" w:rsidRDefault="00515B2C" w:rsidP="00043AB0">
      <w:pPr>
        <w:spacing w:after="0" w:line="240" w:lineRule="auto"/>
      </w:pPr>
      <w:r>
        <w:separator/>
      </w:r>
    </w:p>
  </w:endnote>
  <w:endnote w:type="continuationSeparator" w:id="0">
    <w:p w:rsidR="00515B2C" w:rsidRDefault="00515B2C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2C" w:rsidRDefault="00515B2C" w:rsidP="00043AB0">
      <w:pPr>
        <w:spacing w:after="0" w:line="240" w:lineRule="auto"/>
      </w:pPr>
      <w:r>
        <w:separator/>
      </w:r>
    </w:p>
  </w:footnote>
  <w:footnote w:type="continuationSeparator" w:id="0">
    <w:p w:rsidR="00515B2C" w:rsidRDefault="00515B2C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C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2228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574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97036"/>
    <w:rsid w:val="000A26D2"/>
    <w:rsid w:val="000A3B43"/>
    <w:rsid w:val="000A3BEB"/>
    <w:rsid w:val="000A6309"/>
    <w:rsid w:val="000B2974"/>
    <w:rsid w:val="000B330C"/>
    <w:rsid w:val="000B3CF4"/>
    <w:rsid w:val="000C1646"/>
    <w:rsid w:val="000C27C7"/>
    <w:rsid w:val="000C5357"/>
    <w:rsid w:val="000C5A8D"/>
    <w:rsid w:val="000D1BE1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557"/>
    <w:rsid w:val="00181CB5"/>
    <w:rsid w:val="00181D98"/>
    <w:rsid w:val="0018204A"/>
    <w:rsid w:val="00183544"/>
    <w:rsid w:val="00184429"/>
    <w:rsid w:val="00185ACB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B7F48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2F61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022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447D"/>
    <w:rsid w:val="002D569C"/>
    <w:rsid w:val="002D5AB3"/>
    <w:rsid w:val="002F0386"/>
    <w:rsid w:val="002F1240"/>
    <w:rsid w:val="002F3C20"/>
    <w:rsid w:val="002F3C7B"/>
    <w:rsid w:val="002F6AAA"/>
    <w:rsid w:val="002F794F"/>
    <w:rsid w:val="0030145E"/>
    <w:rsid w:val="0030380D"/>
    <w:rsid w:val="00306959"/>
    <w:rsid w:val="00306A9C"/>
    <w:rsid w:val="003102A8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0215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1A4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37DD"/>
    <w:rsid w:val="003E78AF"/>
    <w:rsid w:val="003F056E"/>
    <w:rsid w:val="003F0C67"/>
    <w:rsid w:val="003F0DA4"/>
    <w:rsid w:val="003F6397"/>
    <w:rsid w:val="003F63EF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03DC"/>
    <w:rsid w:val="00486AB5"/>
    <w:rsid w:val="00487E78"/>
    <w:rsid w:val="004900F0"/>
    <w:rsid w:val="00490C16"/>
    <w:rsid w:val="00491364"/>
    <w:rsid w:val="0049272F"/>
    <w:rsid w:val="004A34E3"/>
    <w:rsid w:val="004A4EF9"/>
    <w:rsid w:val="004A532B"/>
    <w:rsid w:val="004A60EB"/>
    <w:rsid w:val="004B4D8E"/>
    <w:rsid w:val="004B5E39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15B2C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62A5"/>
    <w:rsid w:val="0055727B"/>
    <w:rsid w:val="00564C29"/>
    <w:rsid w:val="0056506D"/>
    <w:rsid w:val="005651C3"/>
    <w:rsid w:val="00565232"/>
    <w:rsid w:val="00574496"/>
    <w:rsid w:val="0057606A"/>
    <w:rsid w:val="005801E3"/>
    <w:rsid w:val="00580C26"/>
    <w:rsid w:val="00581392"/>
    <w:rsid w:val="0058426D"/>
    <w:rsid w:val="00585512"/>
    <w:rsid w:val="0059028A"/>
    <w:rsid w:val="005919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2A30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7B0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021"/>
    <w:rsid w:val="0069660F"/>
    <w:rsid w:val="00697B50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E5F86"/>
    <w:rsid w:val="006F22E3"/>
    <w:rsid w:val="006F7249"/>
    <w:rsid w:val="006F759B"/>
    <w:rsid w:val="007015B4"/>
    <w:rsid w:val="007023A7"/>
    <w:rsid w:val="00702A38"/>
    <w:rsid w:val="007105CE"/>
    <w:rsid w:val="00710AA8"/>
    <w:rsid w:val="00711387"/>
    <w:rsid w:val="00722485"/>
    <w:rsid w:val="00723616"/>
    <w:rsid w:val="0072766E"/>
    <w:rsid w:val="0073192C"/>
    <w:rsid w:val="00735887"/>
    <w:rsid w:val="00736150"/>
    <w:rsid w:val="00743081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1A2A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2CB2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680F"/>
    <w:rsid w:val="00823450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155"/>
    <w:rsid w:val="00857BB4"/>
    <w:rsid w:val="00860EF9"/>
    <w:rsid w:val="00867652"/>
    <w:rsid w:val="00870B26"/>
    <w:rsid w:val="008712CC"/>
    <w:rsid w:val="00876FAE"/>
    <w:rsid w:val="008804E6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A7B2A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43E7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0DD4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1BBB"/>
    <w:rsid w:val="009E2C79"/>
    <w:rsid w:val="009E2EFA"/>
    <w:rsid w:val="009F0A04"/>
    <w:rsid w:val="009F21FC"/>
    <w:rsid w:val="009F3478"/>
    <w:rsid w:val="009F6F46"/>
    <w:rsid w:val="00A007BF"/>
    <w:rsid w:val="00A00C9A"/>
    <w:rsid w:val="00A00CD4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4C98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1AFF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915"/>
    <w:rsid w:val="00B603C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18A"/>
    <w:rsid w:val="00BB2C8A"/>
    <w:rsid w:val="00BB3068"/>
    <w:rsid w:val="00BB4E44"/>
    <w:rsid w:val="00BB7BE5"/>
    <w:rsid w:val="00BC3E16"/>
    <w:rsid w:val="00BC43ED"/>
    <w:rsid w:val="00BC4E29"/>
    <w:rsid w:val="00BC5745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71B5"/>
    <w:rsid w:val="00C506B9"/>
    <w:rsid w:val="00C51081"/>
    <w:rsid w:val="00C53850"/>
    <w:rsid w:val="00C6291D"/>
    <w:rsid w:val="00C63323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5AFA"/>
    <w:rsid w:val="00CB69AE"/>
    <w:rsid w:val="00CC04E1"/>
    <w:rsid w:val="00CC094D"/>
    <w:rsid w:val="00CC1CAE"/>
    <w:rsid w:val="00CC251B"/>
    <w:rsid w:val="00CC33C3"/>
    <w:rsid w:val="00CC5D09"/>
    <w:rsid w:val="00CC7BBA"/>
    <w:rsid w:val="00CD1CFC"/>
    <w:rsid w:val="00CD2FE0"/>
    <w:rsid w:val="00CD5F09"/>
    <w:rsid w:val="00CD683D"/>
    <w:rsid w:val="00CD6BA4"/>
    <w:rsid w:val="00CD7884"/>
    <w:rsid w:val="00CE215E"/>
    <w:rsid w:val="00CE2C27"/>
    <w:rsid w:val="00CE4C2C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32AA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CC3"/>
    <w:rsid w:val="00D47DB6"/>
    <w:rsid w:val="00D51144"/>
    <w:rsid w:val="00D51516"/>
    <w:rsid w:val="00D517FB"/>
    <w:rsid w:val="00D54226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1B0E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2EF6"/>
    <w:rsid w:val="00EB31F9"/>
    <w:rsid w:val="00EB7701"/>
    <w:rsid w:val="00EC1D4A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6921"/>
    <w:rsid w:val="00EE74F4"/>
    <w:rsid w:val="00EF1340"/>
    <w:rsid w:val="00EF2AAB"/>
    <w:rsid w:val="00EF3F12"/>
    <w:rsid w:val="00EF6A86"/>
    <w:rsid w:val="00F0048A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C76A4"/>
    <w:rsid w:val="00FD0AB1"/>
    <w:rsid w:val="00FD0B09"/>
    <w:rsid w:val="00FD0F10"/>
    <w:rsid w:val="00FD4401"/>
    <w:rsid w:val="00FD5229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46FF-B614-42B7-85FC-55AA842C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6276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733</cp:revision>
  <cp:lastPrinted>2022-01-06T12:48:00Z</cp:lastPrinted>
  <dcterms:created xsi:type="dcterms:W3CDTF">2013-04-01T05:21:00Z</dcterms:created>
  <dcterms:modified xsi:type="dcterms:W3CDTF">2023-07-10T05:22:00Z</dcterms:modified>
</cp:coreProperties>
</file>