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outlineLvl w:val="0"/>
      </w:pPr>
      <w:r/>
      <w:r/>
    </w:p>
    <w:p>
      <w:pPr>
        <w:pStyle w:val="70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70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7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ХАНТЫ-МАНСИЙСКИЙ АВТОНОМНЫЙ ОКРУГ – ЮГРА</w:t>
      </w:r>
      <w:r>
        <w:rPr>
          <w:b/>
          <w:sz w:val="20"/>
          <w:szCs w:val="20"/>
        </w:rPr>
      </w:r>
    </w:p>
    <w:p>
      <w:pPr>
        <w:pStyle w:val="70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7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</w:p>
    <w:p>
      <w:pPr>
        <w:pStyle w:val="750"/>
        <w:ind w:left="0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</w:r>
      <w:r>
        <w:rPr>
          <w:sz w:val="24"/>
          <w:szCs w:val="24"/>
          <w:lang w:val="ru-RU" w:eastAsia="ru-RU"/>
        </w:rPr>
      </w:r>
    </w:p>
    <w:p>
      <w:pPr>
        <w:pStyle w:val="750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  <w:lang w:val="ru-RU"/>
        </w:rPr>
        <w:t xml:space="preserve">26</w:t>
      </w:r>
      <w:r>
        <w:rPr>
          <w:sz w:val="24"/>
          <w:szCs w:val="24"/>
        </w:rPr>
        <w:t xml:space="preserve"> года          </w:t>
      </w: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         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1</w:t>
      </w:r>
      <w:r>
        <w:rPr>
          <w:sz w:val="24"/>
          <w:szCs w:val="24"/>
          <w:lang w:val="ru-RU"/>
        </w:rPr>
      </w:r>
    </w:p>
    <w:p>
      <w:pPr>
        <w:pStyle w:val="750"/>
        <w:ind w:left="0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70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4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</w:t>
      </w:r>
      <w:r>
        <w:rPr>
          <w:b/>
        </w:rPr>
        <w:t xml:space="preserve">сении изменени</w:t>
      </w:r>
      <w:r>
        <w:rPr>
          <w:b/>
        </w:rPr>
        <w:t xml:space="preserve">й</w:t>
      </w:r>
      <w:r>
        <w:rPr>
          <w:b/>
        </w:rPr>
        <w:t xml:space="preserve"> в</w:t>
      </w:r>
      <w:r>
        <w:rPr>
          <w:b/>
        </w:rPr>
        <w:t xml:space="preserve"> </w:t>
      </w:r>
      <w:r>
        <w:rPr>
          <w:b/>
        </w:rPr>
        <w:t xml:space="preserve">приложение </w:t>
      </w:r>
      <w:r>
        <w:rPr>
          <w:b/>
        </w:rPr>
        <w:t xml:space="preserve">к постановлению</w:t>
      </w:r>
      <w:r>
        <w:rPr>
          <w:b/>
        </w:rPr>
        <w:t xml:space="preserve"> администрации Белоярского </w:t>
      </w:r>
      <w:r>
        <w:rPr>
          <w:b/>
        </w:rPr>
        <w:t xml:space="preserve">района от </w:t>
      </w:r>
      <w:r>
        <w:rPr>
          <w:b/>
        </w:rPr>
        <w:t xml:space="preserve">19 апреля 2023 года № 248</w:t>
      </w:r>
      <w:r>
        <w:rPr>
          <w:b/>
        </w:rPr>
      </w:r>
      <w:r>
        <w:rPr>
          <w:b/>
        </w:rPr>
      </w:r>
    </w:p>
    <w:p>
      <w:pPr>
        <w:pStyle w:val="704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4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4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04"/>
        <w:ind w:firstLine="714"/>
        <w:jc w:val="both"/>
      </w:pPr>
      <w:r>
        <w:t xml:space="preserve">П</w:t>
      </w:r>
      <w:r>
        <w:t xml:space="preserve"> о с т а н о в л я ю:</w:t>
      </w:r>
      <w:r/>
    </w:p>
    <w:p>
      <w:pPr>
        <w:pStyle w:val="704"/>
        <w:ind w:firstLine="714"/>
        <w:jc w:val="both"/>
        <w:rPr>
          <w:bCs/>
        </w:rPr>
      </w:pPr>
      <w:r>
        <w:t xml:space="preserve">1. </w:t>
      </w:r>
      <w:r>
        <w:t xml:space="preserve">Внести в </w:t>
      </w:r>
      <w:r>
        <w:t xml:space="preserve">подпункт 1.3.2 пункта 1.3</w:t>
      </w:r>
      <w:r>
        <w:t xml:space="preserve"> раздела 1 приложения</w:t>
      </w:r>
      <w:r>
        <w:t xml:space="preserve"> </w:t>
      </w:r>
      <w:r>
        <w:t xml:space="preserve">«А</w:t>
      </w:r>
      <w:r>
        <w:t xml:space="preserve">дминистративный регламент предоставления муниципальной услуги </w:t>
      </w:r>
      <w:r>
        <w:t xml:space="preserve">«</w:t>
      </w:r>
      <w:r>
        <w:rPr>
          <w:bCs/>
        </w:rPr>
        <w:t xml:space="preserve">Постановка на учет и направление детей в муниципал</w:t>
      </w:r>
      <w:r>
        <w:rPr>
          <w:bCs/>
        </w:rPr>
        <w:t xml:space="preserve">ьные образовательные учреждения</w:t>
      </w:r>
      <w:r>
        <w:rPr>
          <w:bCs/>
        </w:rPr>
        <w:t xml:space="preserve">, реализующие образовательные программы дошкольного образования </w:t>
      </w:r>
      <w:r>
        <w:rPr>
          <w:bCs/>
        </w:rPr>
        <w:t xml:space="preserve">на территории Белоярского района»</w:t>
      </w:r>
      <w:r>
        <w:t xml:space="preserve"> </w:t>
      </w:r>
      <w:r>
        <w:t xml:space="preserve">к </w:t>
      </w:r>
      <w:r>
        <w:t xml:space="preserve"> </w:t>
      </w:r>
      <w:r>
        <w:t xml:space="preserve">постановлению </w:t>
      </w:r>
      <w:r>
        <w:t xml:space="preserve"> </w:t>
      </w:r>
      <w:r>
        <w:t xml:space="preserve">администрации </w:t>
      </w:r>
      <w:r>
        <w:t xml:space="preserve">  </w:t>
      </w:r>
      <w:r>
        <w:t xml:space="preserve">Белоярского </w:t>
      </w:r>
      <w:r>
        <w:t xml:space="preserve"> </w:t>
      </w:r>
      <w:r>
        <w:t xml:space="preserve">ра</w:t>
      </w:r>
      <w:r>
        <w:t xml:space="preserve">йона </w:t>
      </w:r>
      <w:r>
        <w:t xml:space="preserve">  </w:t>
      </w:r>
      <w:r>
        <w:t xml:space="preserve">от</w:t>
      </w:r>
      <w:r>
        <w:t xml:space="preserve"> </w:t>
      </w:r>
      <w:r>
        <w:t xml:space="preserve"> 19 апреля</w:t>
      </w:r>
      <w:r>
        <w:t xml:space="preserve">  </w:t>
      </w:r>
      <w:r>
        <w:t xml:space="preserve"> 2023 года № 248 «Об утверждении административного регламента предоставления муниципальной услуги  «</w:t>
      </w:r>
      <w:r>
        <w:rPr>
          <w:bCs/>
        </w:rPr>
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образования</w:t>
      </w:r>
      <w:r>
        <w:rPr>
          <w:bCs/>
        </w:rPr>
        <w:t xml:space="preserve"> на территории Белоярского района»</w:t>
      </w:r>
      <w:r>
        <w:rPr>
          <w:bCs/>
        </w:rPr>
        <w:t xml:space="preserve"> </w:t>
      </w:r>
      <w:r>
        <w:rPr>
          <w:bCs/>
        </w:rPr>
        <w:t xml:space="preserve">следующие изменения:</w:t>
      </w:r>
      <w:r>
        <w:rPr>
          <w:bCs/>
        </w:rPr>
      </w:r>
    </w:p>
    <w:p>
      <w:pPr>
        <w:pStyle w:val="704"/>
        <w:jc w:val="both"/>
      </w:pPr>
      <w:r>
        <w:t xml:space="preserve">           </w:t>
      </w:r>
      <w:r>
        <w:t xml:space="preserve"> </w:t>
      </w:r>
      <w:r>
        <w:t xml:space="preserve">1) </w:t>
      </w:r>
      <w:r>
        <w:t xml:space="preserve">число «628162» заменить числом «628163»;</w:t>
      </w:r>
      <w:r/>
    </w:p>
    <w:p>
      <w:pPr>
        <w:pStyle w:val="704"/>
        <w:jc w:val="both"/>
        <w:widowControl w:val="off"/>
      </w:pPr>
      <w:r>
        <w:t xml:space="preserve">            2) слова «суббота: с 09-00 до 16-00 часов» заменить словами «суббота: с 09-00 до 15-00 часов».</w:t>
      </w:r>
      <w:r/>
    </w:p>
    <w:p>
      <w:pPr>
        <w:pStyle w:val="704"/>
        <w:jc w:val="both"/>
        <w:tabs>
          <w:tab w:val="left" w:pos="993" w:leader="none"/>
        </w:tabs>
      </w:pPr>
      <w:r>
        <w:t xml:space="preserve">            </w:t>
      </w:r>
      <w:r>
        <w:t xml:space="preserve">2</w:t>
      </w:r>
      <w:r>
        <w:t xml:space="preserve">. </w:t>
      </w:r>
      <w:r>
        <w:t xml:space="preserve">Опубликовать настоящее постановление в газете «Белоярские вести.</w:t>
      </w:r>
      <w:r>
        <w:t xml:space="preserve"> Официальный выпуск».</w:t>
      </w:r>
      <w:r/>
    </w:p>
    <w:p>
      <w:pPr>
        <w:pStyle w:val="704"/>
        <w:jc w:val="both"/>
        <w:tabs>
          <w:tab w:val="left" w:pos="993" w:leader="none"/>
        </w:tabs>
      </w:pPr>
      <w:r>
        <w:t xml:space="preserve">            3</w:t>
      </w:r>
      <w:r>
        <w:t xml:space="preserve">. </w:t>
      </w:r>
      <w:r>
        <w:t xml:space="preserve">Настоящее постановление вступает в силу после</w:t>
      </w:r>
      <w:r>
        <w:t xml:space="preserve"> его</w:t>
      </w:r>
      <w:r>
        <w:t xml:space="preserve"> официального опубликования</w:t>
      </w:r>
      <w:r>
        <w:t xml:space="preserve">.</w:t>
      </w:r>
      <w:r/>
    </w:p>
    <w:p>
      <w:pPr>
        <w:pStyle w:val="704"/>
        <w:jc w:val="both"/>
        <w:tabs>
          <w:tab w:val="left" w:pos="993" w:leader="none"/>
        </w:tabs>
      </w:pPr>
      <w:r>
        <w:t xml:space="preserve">            4</w:t>
      </w:r>
      <w:r>
        <w:t xml:space="preserve">. </w:t>
      </w:r>
      <w:r>
        <w:t xml:space="preserve">Контроль за выполнением постановления возложить на заместителя главы Белоярского района по </w:t>
      </w:r>
      <w:r>
        <w:t xml:space="preserve">социальным вопросам Сокол Н.В.</w:t>
      </w:r>
      <w:r/>
    </w:p>
    <w:p>
      <w:pPr>
        <w:pStyle w:val="750"/>
        <w:ind w:left="0"/>
        <w:jc w:val="both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50"/>
        <w:ind w:left="0"/>
        <w:jc w:val="both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50"/>
        <w:ind w:left="0"/>
        <w:jc w:val="both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750"/>
        <w:ind w:left="0"/>
        <w:jc w:val="both"/>
        <w:spacing w:after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Глава Белоярского района                     </w:t>
      </w:r>
      <w:r>
        <w:rPr>
          <w:sz w:val="24"/>
          <w:szCs w:val="24"/>
        </w:rPr>
        <w:t xml:space="preserve">                            </w:t>
        <w:tab/>
        <w:tab/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</w:rPr>
        <w:t xml:space="preserve">С.П.Мане</w:t>
      </w:r>
      <w:r>
        <w:rPr>
          <w:sz w:val="24"/>
          <w:szCs w:val="24"/>
          <w:lang w:val="ru-RU"/>
        </w:rPr>
        <w:t xml:space="preserve">нков</w:t>
      </w:r>
      <w:r>
        <w:rPr>
          <w:sz w:val="24"/>
          <w:szCs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10" w:right="851" w:bottom="510" w:left="1701" w:header="68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lang w:val="ru-RU"/>
      </w:rPr>
    </w:pPr>
    <w:r>
      <w:rPr>
        <w:lang w:val="ru-RU"/>
      </w:rPr>
    </w:r>
    <w:r>
      <w:rPr>
        <w:lang w:val="ru-RU"/>
      </w:rPr>
    </w:r>
  </w:p>
  <w:p>
    <w:pPr>
      <w:pStyle w:val="7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7" w:hanging="118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4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6" w:hanging="109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4"/>
    <w:next w:val="70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4"/>
    <w:next w:val="70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4"/>
    <w:next w:val="70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4"/>
    <w:next w:val="704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4"/>
    <w:next w:val="70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4"/>
    <w:next w:val="70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4"/>
    <w:next w:val="70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4"/>
    <w:next w:val="70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4"/>
    <w:next w:val="70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4"/>
    <w:next w:val="70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4"/>
    <w:next w:val="70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4"/>
    <w:next w:val="70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4"/>
    <w:next w:val="70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4"/>
    <w:next w:val="704"/>
    <w:uiPriority w:val="99"/>
    <w:unhideWhenUsed/>
    <w:pPr>
      <w:spacing w:after="0" w:afterAutospacing="0"/>
    </w:pPr>
  </w:style>
  <w:style w:type="paragraph" w:styleId="704" w:default="1">
    <w:name w:val="Normal"/>
    <w:next w:val="704"/>
    <w:link w:val="70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705">
    <w:name w:val="Заголовок 1,Глава"/>
    <w:basedOn w:val="704"/>
    <w:next w:val="704"/>
    <w:link w:val="713"/>
    <w:uiPriority w:val="99"/>
    <w:qFormat/>
    <w:pPr>
      <w:keepNext/>
      <w:spacing w:before="240" w:after="60"/>
      <w:outlineLvl w:val="0"/>
    </w:pPr>
    <w:rPr>
      <w:rFonts w:ascii="Cambria" w:hAnsi="Cambria" w:eastAsia="Calibri"/>
      <w:b/>
      <w:bCs/>
      <w:sz w:val="32"/>
      <w:szCs w:val="32"/>
      <w:lang w:val="en-US"/>
    </w:rPr>
  </w:style>
  <w:style w:type="paragraph" w:styleId="706">
    <w:name w:val="Заголовок 2"/>
    <w:basedOn w:val="704"/>
    <w:next w:val="704"/>
    <w:link w:val="714"/>
    <w:uiPriority w:val="99"/>
    <w:qFormat/>
    <w:pPr>
      <w:ind w:firstLine="567"/>
      <w:jc w:val="both"/>
      <w:keepNext/>
      <w:outlineLvl w:val="1"/>
    </w:pPr>
    <w:rPr>
      <w:rFonts w:eastAsia="Calibri"/>
      <w:b/>
      <w:bCs/>
      <w:sz w:val="28"/>
      <w:szCs w:val="28"/>
      <w:lang w:val="en-US"/>
    </w:rPr>
  </w:style>
  <w:style w:type="paragraph" w:styleId="707">
    <w:name w:val="Заголовок 3"/>
    <w:basedOn w:val="704"/>
    <w:next w:val="704"/>
    <w:link w:val="74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708">
    <w:name w:val="Заголовок 4"/>
    <w:basedOn w:val="704"/>
    <w:next w:val="704"/>
    <w:link w:val="752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9">
    <w:name w:val="Заголовок 5"/>
    <w:basedOn w:val="704"/>
    <w:next w:val="704"/>
    <w:link w:val="753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710">
    <w:name w:val="Основной шрифт абзаца"/>
    <w:next w:val="710"/>
    <w:link w:val="704"/>
    <w:uiPriority w:val="99"/>
    <w:semiHidden/>
  </w:style>
  <w:style w:type="table" w:styleId="711">
    <w:name w:val="Обычная таблица"/>
    <w:next w:val="711"/>
    <w:link w:val="704"/>
    <w:uiPriority w:val="99"/>
    <w:semiHidden/>
    <w:unhideWhenUsed/>
    <w:qFormat/>
    <w:tblPr/>
  </w:style>
  <w:style w:type="numbering" w:styleId="712">
    <w:name w:val="Нет списка"/>
    <w:next w:val="712"/>
    <w:link w:val="704"/>
    <w:uiPriority w:val="99"/>
    <w:semiHidden/>
    <w:unhideWhenUsed/>
  </w:style>
  <w:style w:type="character" w:styleId="713">
    <w:name w:val="Заголовок 1 Знак,Глава Знак"/>
    <w:next w:val="713"/>
    <w:link w:val="705"/>
    <w:uiPriority w:val="99"/>
    <w:rPr>
      <w:rFonts w:ascii="Cambria" w:hAnsi="Cambria" w:cs="Cambria"/>
      <w:b/>
      <w:bCs/>
      <w:sz w:val="32"/>
      <w:szCs w:val="32"/>
      <w:lang w:val="en-US" w:eastAsia="ru-RU"/>
    </w:rPr>
  </w:style>
  <w:style w:type="character" w:styleId="714">
    <w:name w:val="Заголовок 2 Знак"/>
    <w:next w:val="714"/>
    <w:link w:val="706"/>
    <w:uiPriority w:val="99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styleId="715">
    <w:name w:val="Гиперссылка"/>
    <w:next w:val="715"/>
    <w:link w:val="704"/>
    <w:uiPriority w:val="99"/>
    <w:rPr>
      <w:color w:val="0000ff"/>
      <w:u w:val="single"/>
    </w:rPr>
  </w:style>
  <w:style w:type="character" w:styleId="716">
    <w:name w:val="Просмотренная гиперссылка"/>
    <w:next w:val="716"/>
    <w:link w:val="704"/>
    <w:uiPriority w:val="99"/>
    <w:semiHidden/>
    <w:rPr>
      <w:color w:val="800080"/>
      <w:u w:val="single"/>
    </w:rPr>
  </w:style>
  <w:style w:type="character" w:styleId="717">
    <w:name w:val="Заголовок 1 Знак1,Глава Знак1"/>
    <w:next w:val="717"/>
    <w:link w:val="704"/>
    <w:uiPriority w:val="99"/>
    <w:rPr>
      <w:rFonts w:ascii="Cambria" w:hAnsi="Cambria" w:cs="Cambria"/>
      <w:b/>
      <w:bCs/>
      <w:color w:val="000000"/>
      <w:sz w:val="28"/>
      <w:szCs w:val="28"/>
      <w:lang w:val="en-US" w:eastAsia="ru-RU"/>
    </w:rPr>
  </w:style>
  <w:style w:type="paragraph" w:styleId="718">
    <w:name w:val="Обычный (веб)"/>
    <w:basedOn w:val="704"/>
    <w:next w:val="718"/>
    <w:link w:val="704"/>
    <w:uiPriority w:val="99"/>
    <w:semiHidden/>
    <w:pPr>
      <w:spacing w:before="100" w:beforeAutospacing="1" w:after="100" w:afterAutospacing="1"/>
    </w:pPr>
  </w:style>
  <w:style w:type="paragraph" w:styleId="719">
    <w:name w:val="Верхний колонтитул"/>
    <w:basedOn w:val="704"/>
    <w:next w:val="719"/>
    <w:link w:val="720"/>
    <w:uiPriority w:val="99"/>
    <w:pPr>
      <w:tabs>
        <w:tab w:val="center" w:pos="4677" w:leader="none"/>
        <w:tab w:val="right" w:pos="9355" w:leader="none"/>
      </w:tabs>
    </w:pPr>
    <w:rPr>
      <w:rFonts w:eastAsia="Calibri"/>
      <w:lang w:val="en-US"/>
    </w:rPr>
  </w:style>
  <w:style w:type="character" w:styleId="720">
    <w:name w:val="Верхний колонтитул Знак"/>
    <w:next w:val="720"/>
    <w:link w:val="719"/>
    <w:uiPriority w:val="99"/>
    <w:rPr>
      <w:rFonts w:ascii="Times New Roman" w:hAnsi="Times New Roman" w:cs="Times New Roman"/>
      <w:sz w:val="24"/>
      <w:szCs w:val="24"/>
      <w:lang w:val="en-US" w:eastAsia="ru-RU"/>
    </w:rPr>
  </w:style>
  <w:style w:type="paragraph" w:styleId="721">
    <w:name w:val="Нижний колонтитул"/>
    <w:basedOn w:val="704"/>
    <w:next w:val="721"/>
    <w:link w:val="722"/>
    <w:uiPriority w:val="99"/>
    <w:pPr>
      <w:tabs>
        <w:tab w:val="center" w:pos="4677" w:leader="none"/>
        <w:tab w:val="right" w:pos="9355" w:leader="none"/>
      </w:tabs>
    </w:pPr>
    <w:rPr>
      <w:rFonts w:eastAsia="Calibri"/>
      <w:lang w:val="en-US"/>
    </w:rPr>
  </w:style>
  <w:style w:type="character" w:styleId="722">
    <w:name w:val="Нижний колонтитул Знак"/>
    <w:next w:val="722"/>
    <w:link w:val="721"/>
    <w:uiPriority w:val="99"/>
    <w:rPr>
      <w:rFonts w:ascii="Times New Roman" w:hAnsi="Times New Roman" w:cs="Times New Roman"/>
      <w:sz w:val="24"/>
      <w:szCs w:val="24"/>
      <w:lang w:val="en-US" w:eastAsia="ru-RU"/>
    </w:rPr>
  </w:style>
  <w:style w:type="paragraph" w:styleId="723">
    <w:name w:val="Название объекта"/>
    <w:basedOn w:val="704"/>
    <w:next w:val="723"/>
    <w:link w:val="704"/>
    <w:uiPriority w:val="99"/>
    <w:qFormat/>
    <w:pPr>
      <w:jc w:val="center"/>
    </w:pPr>
    <w:rPr>
      <w:b/>
      <w:bCs/>
      <w:i/>
      <w:iCs/>
      <w:sz w:val="28"/>
      <w:szCs w:val="28"/>
    </w:rPr>
  </w:style>
  <w:style w:type="paragraph" w:styleId="724">
    <w:name w:val="Название"/>
    <w:basedOn w:val="704"/>
    <w:next w:val="724"/>
    <w:link w:val="726"/>
    <w:uiPriority w:val="99"/>
    <w:qFormat/>
    <w:pPr>
      <w:jc w:val="center"/>
    </w:pPr>
    <w:rPr>
      <w:rFonts w:ascii="Cambria" w:hAnsi="Cambria" w:eastAsia="Calibri"/>
      <w:b/>
      <w:bCs/>
      <w:sz w:val="32"/>
      <w:szCs w:val="32"/>
      <w:lang w:val="en-US"/>
    </w:rPr>
  </w:style>
  <w:style w:type="character" w:styleId="725">
    <w:name w:val="Title Char"/>
    <w:next w:val="725"/>
    <w:link w:val="704"/>
    <w:uiPriority w:val="99"/>
    <w:rPr>
      <w:b/>
      <w:bCs/>
      <w:color w:val="0000ff"/>
      <w:sz w:val="24"/>
      <w:szCs w:val="24"/>
    </w:rPr>
  </w:style>
  <w:style w:type="character" w:styleId="726">
    <w:name w:val="Название Знак"/>
    <w:next w:val="726"/>
    <w:link w:val="724"/>
    <w:uiPriority w:val="99"/>
    <w:rPr>
      <w:rFonts w:ascii="Cambria" w:hAnsi="Cambria" w:cs="Cambria"/>
      <w:b/>
      <w:bCs/>
      <w:sz w:val="32"/>
      <w:szCs w:val="32"/>
      <w:lang w:val="en-US" w:eastAsia="ru-RU"/>
    </w:rPr>
  </w:style>
  <w:style w:type="paragraph" w:styleId="727">
    <w:name w:val="Основной текст"/>
    <w:basedOn w:val="704"/>
    <w:next w:val="727"/>
    <w:link w:val="728"/>
    <w:uiPriority w:val="99"/>
    <w:semiHidden/>
    <w:pPr>
      <w:spacing w:after="120"/>
    </w:pPr>
    <w:rPr>
      <w:rFonts w:eastAsia="Calibri"/>
      <w:lang w:val="en-US"/>
    </w:rPr>
  </w:style>
  <w:style w:type="character" w:styleId="728">
    <w:name w:val="Основной текст Знак"/>
    <w:next w:val="728"/>
    <w:link w:val="727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729">
    <w:name w:val="Основной текст с отступом"/>
    <w:basedOn w:val="704"/>
    <w:next w:val="729"/>
    <w:link w:val="730"/>
    <w:uiPriority w:val="99"/>
    <w:semiHidden/>
    <w:pPr>
      <w:ind w:firstLine="360"/>
    </w:pPr>
    <w:rPr>
      <w:rFonts w:eastAsia="Calibri"/>
      <w:lang w:val="en-US"/>
    </w:rPr>
  </w:style>
  <w:style w:type="character" w:styleId="730">
    <w:name w:val="Основной текст с отступом Знак"/>
    <w:next w:val="730"/>
    <w:link w:val="729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731">
    <w:name w:val="Основной текст 2"/>
    <w:basedOn w:val="704"/>
    <w:next w:val="731"/>
    <w:link w:val="732"/>
    <w:uiPriority w:val="99"/>
    <w:semiHidden/>
    <w:pPr>
      <w:spacing w:after="120" w:line="480" w:lineRule="auto"/>
    </w:pPr>
    <w:rPr>
      <w:rFonts w:eastAsia="Calibri"/>
      <w:lang w:val="en-US"/>
    </w:rPr>
  </w:style>
  <w:style w:type="character" w:styleId="732">
    <w:name w:val="Основной текст 2 Знак"/>
    <w:next w:val="732"/>
    <w:link w:val="731"/>
    <w:uiPriority w:val="99"/>
    <w:semiHidden/>
    <w:rPr>
      <w:rFonts w:ascii="Times New Roman" w:hAnsi="Times New Roman" w:cs="Times New Roman"/>
      <w:sz w:val="24"/>
      <w:szCs w:val="24"/>
      <w:lang w:val="en-US" w:eastAsia="ru-RU"/>
    </w:rPr>
  </w:style>
  <w:style w:type="paragraph" w:styleId="733">
    <w:name w:val="Текст выноски"/>
    <w:basedOn w:val="704"/>
    <w:next w:val="733"/>
    <w:link w:val="734"/>
    <w:uiPriority w:val="99"/>
    <w:semiHidden/>
    <w:rPr>
      <w:rFonts w:ascii="Tahoma" w:hAnsi="Tahoma" w:eastAsia="Calibri"/>
      <w:sz w:val="16"/>
      <w:szCs w:val="16"/>
      <w:lang w:val="en-US"/>
    </w:rPr>
  </w:style>
  <w:style w:type="character" w:styleId="734">
    <w:name w:val="Текст выноски Знак"/>
    <w:next w:val="734"/>
    <w:link w:val="733"/>
    <w:uiPriority w:val="99"/>
    <w:semiHidden/>
    <w:rPr>
      <w:rFonts w:ascii="Tahoma" w:hAnsi="Tahoma" w:cs="Tahoma"/>
      <w:sz w:val="16"/>
      <w:szCs w:val="16"/>
      <w:lang w:val="en-US" w:eastAsia="ru-RU"/>
    </w:rPr>
  </w:style>
  <w:style w:type="paragraph" w:styleId="735">
    <w:name w:val="No Spacing"/>
    <w:next w:val="735"/>
    <w:link w:val="704"/>
    <w:uiPriority w:val="99"/>
    <w:qFormat/>
    <w:rPr>
      <w:rFonts w:ascii="Times New Roman" w:hAnsi="Times New Roman" w:eastAsia="Times New Roman"/>
      <w:sz w:val="24"/>
      <w:szCs w:val="24"/>
      <w:lang w:val="ru-RU" w:eastAsia="ar-SA" w:bidi="ar-SA"/>
    </w:rPr>
  </w:style>
  <w:style w:type="paragraph" w:styleId="736">
    <w:name w:val="List Paragraph"/>
    <w:basedOn w:val="704"/>
    <w:next w:val="736"/>
    <w:link w:val="704"/>
    <w:uiPriority w:val="99"/>
    <w:qFormat/>
    <w:pPr>
      <w:ind w:left="720"/>
    </w:pPr>
  </w:style>
  <w:style w:type="paragraph" w:styleId="737">
    <w:name w:val="ConsPlusTitle"/>
    <w:next w:val="737"/>
    <w:link w:val="704"/>
    <w:pPr>
      <w:widowControl w:val="off"/>
    </w:pPr>
    <w:rPr>
      <w:rFonts w:ascii="Times New Roman" w:hAnsi="Times New Roman" w:eastAsia="Times New Roman"/>
      <w:b/>
      <w:bCs/>
      <w:sz w:val="28"/>
      <w:szCs w:val="28"/>
      <w:lang w:val="ru-RU" w:eastAsia="ru-RU" w:bidi="ar-SA"/>
    </w:rPr>
  </w:style>
  <w:style w:type="paragraph" w:styleId="738">
    <w:name w:val="ConsPlusNonformat"/>
    <w:next w:val="738"/>
    <w:link w:val="70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39">
    <w:name w:val="ConsPlusCell"/>
    <w:next w:val="739"/>
    <w:link w:val="704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40">
    <w:name w:val="Знак Знак1"/>
    <w:basedOn w:val="704"/>
    <w:next w:val="740"/>
    <w:link w:val="70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41">
    <w:name w:val="Default"/>
    <w:next w:val="741"/>
    <w:link w:val="704"/>
    <w:uiPriority w:val="99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742">
    <w:name w:val="ConsPlusNormal"/>
    <w:next w:val="742"/>
    <w:link w:val="75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743">
    <w:name w:val="apple-converted-space"/>
    <w:basedOn w:val="710"/>
    <w:next w:val="743"/>
    <w:link w:val="704"/>
    <w:uiPriority w:val="99"/>
  </w:style>
  <w:style w:type="character" w:styleId="744">
    <w:name w:val="Title Char1"/>
    <w:next w:val="744"/>
    <w:link w:val="704"/>
    <w:uiPriority w:val="99"/>
    <w:rPr>
      <w:rFonts w:ascii="Cambria" w:hAnsi="Cambria" w:cs="Cambria"/>
      <w:b/>
      <w:bCs/>
      <w:sz w:val="32"/>
      <w:szCs w:val="32"/>
    </w:rPr>
  </w:style>
  <w:style w:type="character" w:styleId="745">
    <w:name w:val="val"/>
    <w:basedOn w:val="710"/>
    <w:next w:val="745"/>
    <w:link w:val="704"/>
    <w:uiPriority w:val="99"/>
  </w:style>
  <w:style w:type="character" w:styleId="746">
    <w:name w:val="Font Style43"/>
    <w:next w:val="746"/>
    <w:link w:val="704"/>
    <w:uiPriority w:val="99"/>
    <w:rPr>
      <w:rFonts w:ascii="Times New Roman" w:hAnsi="Times New Roman" w:cs="Times New Roman"/>
      <w:sz w:val="26"/>
      <w:szCs w:val="26"/>
    </w:rPr>
  </w:style>
  <w:style w:type="table" w:styleId="747">
    <w:name w:val="Сетка таблицы"/>
    <w:basedOn w:val="711"/>
    <w:next w:val="747"/>
    <w:link w:val="704"/>
    <w:uiPriority w:val="99"/>
    <w:rPr>
      <w:rFonts w:ascii="Times New Roman" w:hAnsi="Times New Roman" w:eastAsia="Times New Roman"/>
      <w:sz w:val="20"/>
      <w:szCs w:val="20"/>
    </w:rPr>
    <w:tblPr/>
  </w:style>
  <w:style w:type="table" w:styleId="748">
    <w:name w:val="Сетка таблицы1"/>
    <w:next w:val="748"/>
    <w:link w:val="704"/>
    <w:uiPriority w:val="99"/>
    <w:rPr>
      <w:rFonts w:ascii="Times New Roman" w:hAnsi="Times New Roman" w:eastAsia="Times New Roman"/>
      <w:lang w:val="ru-RU" w:eastAsia="ru-RU" w:bidi="ar-SA"/>
    </w:rPr>
    <w:tblPr/>
  </w:style>
  <w:style w:type="character" w:styleId="749">
    <w:name w:val="Заголовок 3 Знак"/>
    <w:next w:val="749"/>
    <w:link w:val="707"/>
    <w:rPr>
      <w:rFonts w:ascii="Cambria" w:hAnsi="Cambria" w:eastAsia="Times New Roman" w:cs="Times New Roman"/>
      <w:b/>
      <w:bCs/>
      <w:sz w:val="26"/>
      <w:szCs w:val="26"/>
    </w:rPr>
  </w:style>
  <w:style w:type="paragraph" w:styleId="750">
    <w:name w:val="Основной текст с отступом 3"/>
    <w:basedOn w:val="704"/>
    <w:next w:val="750"/>
    <w:link w:val="751"/>
    <w:semiHidden/>
    <w:unhideWhenUsed/>
    <w:pPr>
      <w:ind w:left="283"/>
      <w:spacing w:after="120"/>
    </w:pPr>
    <w:rPr>
      <w:sz w:val="16"/>
      <w:szCs w:val="16"/>
      <w:lang w:val="en-US" w:eastAsia="en-US"/>
    </w:rPr>
  </w:style>
  <w:style w:type="character" w:styleId="751">
    <w:name w:val="Основной текст с отступом 3 Знак"/>
    <w:next w:val="751"/>
    <w:link w:val="750"/>
    <w:semiHidden/>
    <w:rPr>
      <w:rFonts w:ascii="Times New Roman" w:hAnsi="Times New Roman" w:eastAsia="Times New Roman"/>
      <w:sz w:val="16"/>
      <w:szCs w:val="16"/>
    </w:rPr>
  </w:style>
  <w:style w:type="character" w:styleId="752">
    <w:name w:val="Заголовок 4 Знак"/>
    <w:next w:val="752"/>
    <w:link w:val="708"/>
    <w:rPr>
      <w:rFonts w:ascii="Times New Roman" w:hAnsi="Times New Roman" w:eastAsia="Times New Roman"/>
      <w:b/>
      <w:bCs/>
      <w:sz w:val="28"/>
      <w:szCs w:val="28"/>
    </w:rPr>
  </w:style>
  <w:style w:type="character" w:styleId="753">
    <w:name w:val="Заголовок 5 Знак"/>
    <w:next w:val="753"/>
    <w:link w:val="709"/>
    <w:rPr>
      <w:rFonts w:ascii="Times New Roman" w:hAnsi="Times New Roman" w:eastAsia="Times New Roman"/>
      <w:b/>
      <w:bCs/>
      <w:i/>
      <w:iCs/>
      <w:sz w:val="26"/>
      <w:szCs w:val="26"/>
    </w:rPr>
  </w:style>
  <w:style w:type="character" w:styleId="754">
    <w:name w:val="ConsPlusNormal Знак"/>
    <w:next w:val="754"/>
    <w:link w:val="742"/>
    <w:rPr>
      <w:rFonts w:ascii="Arial" w:hAnsi="Arial" w:eastAsia="Times New Roman" w:cs="Arial"/>
    </w:rPr>
  </w:style>
  <w:style w:type="paragraph" w:styleId="755">
    <w:name w:val="heading"/>
    <w:basedOn w:val="704"/>
    <w:next w:val="755"/>
    <w:link w:val="704"/>
    <w:pPr>
      <w:spacing w:before="100" w:beforeAutospacing="1" w:after="100" w:afterAutospacing="1"/>
    </w:pPr>
  </w:style>
  <w:style w:type="paragraph" w:styleId="756">
    <w:name w:val=" Знак Знак1 Знак Знак Знак Знак Знак Знак Знак"/>
    <w:basedOn w:val="704"/>
    <w:next w:val="756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57">
    <w:name w:val="Номер страницы"/>
    <w:next w:val="757"/>
    <w:link w:val="704"/>
    <w:uiPriority w:val="99"/>
  </w:style>
  <w:style w:type="paragraph" w:styleId="758">
    <w:name w:val="Знак"/>
    <w:basedOn w:val="704"/>
    <w:next w:val="758"/>
    <w:link w:val="704"/>
    <w:pPr>
      <w:spacing w:after="160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paragraph" w:styleId="759">
    <w:name w:val="Style3"/>
    <w:basedOn w:val="704"/>
    <w:next w:val="759"/>
    <w:link w:val="704"/>
    <w:pPr>
      <w:ind w:firstLine="533"/>
      <w:jc w:val="both"/>
      <w:spacing w:line="322" w:lineRule="exact"/>
      <w:widowControl w:val="off"/>
    </w:pPr>
  </w:style>
  <w:style w:type="paragraph" w:styleId="760">
    <w:name w:val="Style4"/>
    <w:basedOn w:val="704"/>
    <w:next w:val="760"/>
    <w:link w:val="704"/>
    <w:pPr>
      <w:ind w:firstLine="542"/>
      <w:jc w:val="both"/>
      <w:spacing w:line="319" w:lineRule="exact"/>
      <w:widowControl w:val="off"/>
    </w:pPr>
  </w:style>
  <w:style w:type="character" w:styleId="761">
    <w:name w:val="Font Style12"/>
    <w:next w:val="761"/>
    <w:link w:val="704"/>
    <w:rPr>
      <w:rFonts w:ascii="Times New Roman" w:hAnsi="Times New Roman" w:cs="Times New Roman"/>
      <w:sz w:val="26"/>
      <w:szCs w:val="26"/>
    </w:rPr>
  </w:style>
  <w:style w:type="character" w:styleId="762">
    <w:name w:val="Font Style16"/>
    <w:next w:val="762"/>
    <w:link w:val="704"/>
    <w:rPr>
      <w:rFonts w:ascii="Times New Roman" w:hAnsi="Times New Roman" w:cs="Times New Roman"/>
      <w:sz w:val="22"/>
      <w:szCs w:val="22"/>
    </w:rPr>
  </w:style>
  <w:style w:type="paragraph" w:styleId="763">
    <w:name w:val="Стандартный HTML"/>
    <w:basedOn w:val="704"/>
    <w:next w:val="763"/>
    <w:link w:val="76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764">
    <w:name w:val="Стандартный HTML Знак"/>
    <w:next w:val="764"/>
    <w:link w:val="763"/>
    <w:rPr>
      <w:rFonts w:ascii="Courier New" w:hAnsi="Courier New" w:eastAsia="Times New Roman"/>
      <w:lang w:val="en-US" w:eastAsia="en-US"/>
    </w:rPr>
  </w:style>
  <w:style w:type="paragraph" w:styleId="765">
    <w:name w:val=" Знак1 Знак Знак Знак"/>
    <w:basedOn w:val="704"/>
    <w:next w:val="765"/>
    <w:link w:val="7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766">
    <w:name w:val="Строгий"/>
    <w:next w:val="766"/>
    <w:link w:val="704"/>
    <w:qFormat/>
    <w:rPr>
      <w:b/>
      <w:bCs/>
    </w:rPr>
  </w:style>
  <w:style w:type="character" w:styleId="767">
    <w:name w:val="Цитата HTML"/>
    <w:next w:val="767"/>
    <w:link w:val="704"/>
    <w:rPr>
      <w:rFonts w:cs="Times New Roman"/>
      <w:i/>
      <w:iCs/>
    </w:rPr>
  </w:style>
  <w:style w:type="paragraph" w:styleId="768">
    <w:name w:val="Текст"/>
    <w:basedOn w:val="704"/>
    <w:next w:val="768"/>
    <w:link w:val="769"/>
    <w:unhideWhenUsed/>
    <w:pPr>
      <w:jc w:val="both"/>
      <w:spacing w:afterAutospacing="1"/>
    </w:pPr>
    <w:rPr>
      <w:rFonts w:ascii="Consolas" w:hAnsi="Consolas" w:eastAsia="Calibri"/>
      <w:sz w:val="21"/>
      <w:szCs w:val="21"/>
      <w:lang w:eastAsia="en-US"/>
    </w:rPr>
  </w:style>
  <w:style w:type="character" w:styleId="769">
    <w:name w:val="Текст Знак"/>
    <w:next w:val="769"/>
    <w:link w:val="768"/>
    <w:rPr>
      <w:rFonts w:ascii="Consolas" w:hAnsi="Consolas"/>
      <w:sz w:val="21"/>
      <w:szCs w:val="21"/>
      <w:lang w:eastAsia="en-US"/>
    </w:rPr>
  </w:style>
  <w:style w:type="paragraph" w:styleId="770">
    <w:name w:val="Основной текст 3"/>
    <w:basedOn w:val="704"/>
    <w:next w:val="770"/>
    <w:link w:val="771"/>
    <w:pPr>
      <w:spacing w:after="120"/>
    </w:pPr>
    <w:rPr>
      <w:sz w:val="16"/>
      <w:szCs w:val="16"/>
    </w:rPr>
  </w:style>
  <w:style w:type="character" w:styleId="771">
    <w:name w:val="Основной текст 3 Знак"/>
    <w:next w:val="771"/>
    <w:link w:val="770"/>
    <w:rPr>
      <w:rFonts w:ascii="Times New Roman" w:hAnsi="Times New Roman" w:eastAsia="Times New Roman"/>
      <w:sz w:val="16"/>
      <w:szCs w:val="16"/>
    </w:rPr>
  </w:style>
  <w:style w:type="paragraph" w:styleId="772">
    <w:name w:val="Текст сноски"/>
    <w:basedOn w:val="704"/>
    <w:next w:val="772"/>
    <w:link w:val="773"/>
    <w:semiHidden/>
    <w:rPr>
      <w:sz w:val="20"/>
      <w:szCs w:val="20"/>
    </w:rPr>
  </w:style>
  <w:style w:type="character" w:styleId="773">
    <w:name w:val="Текст сноски Знак"/>
    <w:next w:val="773"/>
    <w:link w:val="772"/>
    <w:semiHidden/>
    <w:rPr>
      <w:rFonts w:ascii="Times New Roman" w:hAnsi="Times New Roman" w:eastAsia="Times New Roman"/>
    </w:rPr>
  </w:style>
  <w:style w:type="paragraph" w:styleId="774">
    <w:name w:val="Style10"/>
    <w:basedOn w:val="704"/>
    <w:next w:val="774"/>
    <w:link w:val="704"/>
    <w:pPr>
      <w:spacing w:line="307" w:lineRule="exact"/>
      <w:widowControl w:val="off"/>
    </w:pPr>
  </w:style>
  <w:style w:type="character" w:styleId="775">
    <w:name w:val="Font Style38"/>
    <w:next w:val="775"/>
    <w:link w:val="704"/>
    <w:rPr>
      <w:rFonts w:ascii="Times New Roman" w:hAnsi="Times New Roman" w:cs="Times New Roman"/>
      <w:sz w:val="26"/>
      <w:szCs w:val="26"/>
    </w:rPr>
  </w:style>
  <w:style w:type="paragraph" w:styleId="776">
    <w:name w:val="Без интервала"/>
    <w:next w:val="776"/>
    <w:link w:val="704"/>
    <w:qFormat/>
    <w:rPr>
      <w:rFonts w:ascii="Times New Roman" w:hAnsi="Times New Roman" w:eastAsia="Arial" w:cs="Calibri"/>
      <w:sz w:val="24"/>
      <w:szCs w:val="24"/>
      <w:lang w:val="ru-RU" w:eastAsia="ar-SA" w:bidi="ar-SA"/>
    </w:rPr>
  </w:style>
  <w:style w:type="paragraph" w:styleId="777">
    <w:name w:val=" Знак Знак8"/>
    <w:basedOn w:val="704"/>
    <w:next w:val="777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78">
    <w:name w:val=" Знак Знак Знак Знак"/>
    <w:basedOn w:val="704"/>
    <w:next w:val="778"/>
    <w:link w:val="7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79">
    <w:name w:val="Style9"/>
    <w:basedOn w:val="704"/>
    <w:next w:val="779"/>
    <w:link w:val="704"/>
    <w:pPr>
      <w:ind w:firstLine="715"/>
      <w:jc w:val="both"/>
      <w:spacing w:line="278" w:lineRule="exact"/>
      <w:widowControl w:val="off"/>
    </w:pPr>
  </w:style>
  <w:style w:type="paragraph" w:styleId="780">
    <w:name w:val="Знак Знак Знак Знак"/>
    <w:basedOn w:val="704"/>
    <w:next w:val="780"/>
    <w:link w:val="7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781">
    <w:name w:val="hrefwithunderline"/>
    <w:next w:val="781"/>
    <w:link w:val="704"/>
  </w:style>
  <w:style w:type="paragraph" w:styleId="782">
    <w:name w:val="s_16"/>
    <w:basedOn w:val="704"/>
    <w:next w:val="782"/>
    <w:link w:val="704"/>
    <w:pPr>
      <w:spacing w:before="100" w:beforeAutospacing="1" w:after="100" w:afterAutospacing="1"/>
    </w:pPr>
  </w:style>
  <w:style w:type="paragraph" w:styleId="783">
    <w:name w:val="empty"/>
    <w:basedOn w:val="704"/>
    <w:next w:val="783"/>
    <w:link w:val="704"/>
    <w:pPr>
      <w:spacing w:before="100" w:beforeAutospacing="1" w:after="100" w:afterAutospacing="1"/>
    </w:pPr>
  </w:style>
  <w:style w:type="paragraph" w:styleId="784">
    <w:name w:val="Знак Знак8"/>
    <w:basedOn w:val="704"/>
    <w:next w:val="784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85">
    <w:name w:val="b-message-head__name"/>
    <w:next w:val="785"/>
    <w:link w:val="704"/>
  </w:style>
  <w:style w:type="paragraph" w:styleId="786">
    <w:name w:val=" Знак"/>
    <w:basedOn w:val="704"/>
    <w:next w:val="786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787">
    <w:name w:val="Основной текст_"/>
    <w:next w:val="787"/>
    <w:link w:val="795"/>
    <w:uiPriority w:val="99"/>
    <w:rPr>
      <w:rFonts w:ascii="Times New Roman" w:hAnsi="Times New Roman"/>
      <w:sz w:val="22"/>
      <w:szCs w:val="22"/>
      <w:shd w:val="clear" w:color="auto" w:fill="ffffff"/>
    </w:rPr>
  </w:style>
  <w:style w:type="character" w:styleId="788">
    <w:name w:val="Заголовок №1_"/>
    <w:next w:val="788"/>
    <w:link w:val="796"/>
    <w:uiPriority w:val="99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styleId="789">
    <w:name w:val="Колонтитул_"/>
    <w:next w:val="789"/>
    <w:link w:val="797"/>
    <w:uiPriority w:val="99"/>
    <w:rPr>
      <w:rFonts w:ascii="Times New Roman" w:hAnsi="Times New Roman"/>
      <w:sz w:val="22"/>
      <w:szCs w:val="22"/>
      <w:shd w:val="clear" w:color="auto" w:fill="ffffff"/>
    </w:rPr>
  </w:style>
  <w:style w:type="character" w:styleId="790">
    <w:name w:val="Основной текст (2)_"/>
    <w:next w:val="790"/>
    <w:link w:val="798"/>
    <w:uiPriority w:val="99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styleId="791">
    <w:name w:val="Основной текст + 10,5 pt,Полужирный"/>
    <w:next w:val="791"/>
    <w:link w:val="704"/>
    <w:uiPriority w:val="99"/>
    <w:rPr>
      <w:rFonts w:ascii="Times New Roman" w:hAnsi="Times New Roman" w:cs="Times New Roman"/>
      <w:b/>
      <w:bCs/>
      <w:color w:val="000000"/>
      <w:spacing w:val="0"/>
      <w:position w:val="0"/>
      <w:sz w:val="21"/>
      <w:szCs w:val="21"/>
      <w:u w:val="none"/>
      <w:lang w:val="ru-RU" w:eastAsia="en-US"/>
    </w:rPr>
  </w:style>
  <w:style w:type="character" w:styleId="792">
    <w:name w:val="Основной текст5"/>
    <w:next w:val="792"/>
    <w:link w:val="704"/>
    <w:uiPriority w:val="99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ru-RU" w:eastAsia="en-US"/>
    </w:rPr>
  </w:style>
  <w:style w:type="character" w:styleId="793">
    <w:name w:val="Основной текст6"/>
    <w:next w:val="793"/>
    <w:link w:val="704"/>
    <w:uiPriority w:val="99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en-US" w:eastAsia="en-US"/>
    </w:rPr>
  </w:style>
  <w:style w:type="character" w:styleId="794">
    <w:name w:val="Основной текст (3)_"/>
    <w:next w:val="794"/>
    <w:link w:val="799"/>
    <w:uiPriority w:val="99"/>
    <w:rPr>
      <w:rFonts w:ascii="Times New Roman" w:hAnsi="Times New Roman"/>
      <w:sz w:val="16"/>
      <w:szCs w:val="16"/>
      <w:shd w:val="clear" w:color="auto" w:fill="ffffff"/>
    </w:rPr>
  </w:style>
  <w:style w:type="paragraph" w:styleId="795">
    <w:name w:val="Основной текст7"/>
    <w:basedOn w:val="704"/>
    <w:next w:val="795"/>
    <w:link w:val="787"/>
    <w:uiPriority w:val="99"/>
    <w:pPr>
      <w:spacing w:after="120" w:line="240" w:lineRule="atLeast"/>
      <w:shd w:val="clear" w:color="auto" w:fill="ffffff"/>
      <w:widowControl w:val="off"/>
    </w:pPr>
    <w:rPr>
      <w:rFonts w:eastAsia="Calibri"/>
      <w:sz w:val="22"/>
      <w:szCs w:val="22"/>
    </w:rPr>
  </w:style>
  <w:style w:type="paragraph" w:styleId="796">
    <w:name w:val="Заголовок №1"/>
    <w:basedOn w:val="704"/>
    <w:next w:val="796"/>
    <w:link w:val="788"/>
    <w:uiPriority w:val="99"/>
    <w:pPr>
      <w:jc w:val="center"/>
      <w:spacing w:before="480" w:after="240" w:line="278" w:lineRule="exact"/>
      <w:shd w:val="clear" w:color="auto" w:fill="ffffff"/>
      <w:widowControl w:val="off"/>
      <w:outlineLvl w:val="0"/>
    </w:pPr>
    <w:rPr>
      <w:rFonts w:eastAsia="Calibri"/>
      <w:b/>
      <w:bCs/>
      <w:sz w:val="23"/>
      <w:szCs w:val="23"/>
    </w:rPr>
  </w:style>
  <w:style w:type="paragraph" w:styleId="797">
    <w:name w:val="Колонтитул1"/>
    <w:basedOn w:val="704"/>
    <w:next w:val="797"/>
    <w:link w:val="789"/>
    <w:uiPriority w:val="99"/>
    <w:pPr>
      <w:spacing w:line="240" w:lineRule="atLeast"/>
      <w:shd w:val="clear" w:color="auto" w:fill="ffffff"/>
      <w:widowControl w:val="off"/>
    </w:pPr>
    <w:rPr>
      <w:rFonts w:eastAsia="Calibri"/>
      <w:sz w:val="22"/>
      <w:szCs w:val="22"/>
    </w:rPr>
  </w:style>
  <w:style w:type="paragraph" w:styleId="798">
    <w:name w:val="Основной текст (2)"/>
    <w:basedOn w:val="704"/>
    <w:next w:val="798"/>
    <w:link w:val="790"/>
    <w:uiPriority w:val="99"/>
    <w:pPr>
      <w:spacing w:before="240" w:after="240" w:line="274" w:lineRule="exact"/>
      <w:shd w:val="clear" w:color="auto" w:fill="ffffff"/>
      <w:widowControl w:val="off"/>
    </w:pPr>
    <w:rPr>
      <w:rFonts w:eastAsia="Calibri"/>
      <w:b/>
      <w:bCs/>
      <w:sz w:val="23"/>
      <w:szCs w:val="23"/>
    </w:rPr>
  </w:style>
  <w:style w:type="paragraph" w:styleId="799">
    <w:name w:val="Основной текст (3)"/>
    <w:basedOn w:val="704"/>
    <w:next w:val="799"/>
    <w:link w:val="794"/>
    <w:uiPriority w:val="99"/>
    <w:pPr>
      <w:spacing w:before="360" w:after="360" w:line="240" w:lineRule="atLeast"/>
      <w:shd w:val="clear" w:color="auto" w:fill="ffffff"/>
      <w:widowControl w:val="off"/>
    </w:pPr>
    <w:rPr>
      <w:rFonts w:eastAsia="Calibri"/>
      <w:sz w:val="16"/>
      <w:szCs w:val="16"/>
    </w:rPr>
  </w:style>
  <w:style w:type="paragraph" w:styleId="800">
    <w:name w:val=" Знак Знак13 Знак Знак"/>
    <w:basedOn w:val="704"/>
    <w:next w:val="800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01">
    <w:name w:val="Знак Знак13 Знак Знак"/>
    <w:basedOn w:val="704"/>
    <w:next w:val="801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02">
    <w:name w:val=" Знак Знак3"/>
    <w:basedOn w:val="704"/>
    <w:next w:val="802"/>
    <w:link w:val="7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03">
    <w:name w:val="Абзац списка"/>
    <w:basedOn w:val="704"/>
    <w:next w:val="803"/>
    <w:link w:val="704"/>
    <w:uiPriority w:val="34"/>
    <w:qFormat/>
    <w:pPr>
      <w:contextualSpacing/>
      <w:ind w:left="720"/>
      <w:spacing w:line="276" w:lineRule="auto"/>
    </w:pPr>
    <w:rPr>
      <w:rFonts w:eastAsia="Calibri"/>
      <w:sz w:val="28"/>
      <w:szCs w:val="28"/>
      <w:lang w:eastAsia="en-US"/>
    </w:rPr>
  </w:style>
  <w:style w:type="character" w:styleId="804">
    <w:name w:val="Гипертекстовая ссылка"/>
    <w:next w:val="804"/>
    <w:link w:val="704"/>
    <w:uiPriority w:val="99"/>
    <w:rPr>
      <w:color w:val="106bbe"/>
    </w:rPr>
  </w:style>
  <w:style w:type="paragraph" w:styleId="805">
    <w:name w:val=" Знак Знак8 Знак Знак"/>
    <w:basedOn w:val="704"/>
    <w:next w:val="805"/>
    <w:link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22" w:default="1">
    <w:name w:val="Default Paragraph Font"/>
    <w:uiPriority w:val="1"/>
    <w:semiHidden/>
    <w:unhideWhenUsed/>
  </w:style>
  <w:style w:type="numbering" w:styleId="1023" w:default="1">
    <w:name w:val="No List"/>
    <w:uiPriority w:val="99"/>
    <w:semiHidden/>
    <w:unhideWhenUsed/>
  </w:style>
  <w:style w:type="table" w:styleId="10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DreamLair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Mashburo</cp:lastModifiedBy>
  <cp:revision>28</cp:revision>
  <dcterms:created xsi:type="dcterms:W3CDTF">2022-10-27T09:37:00Z</dcterms:created>
  <dcterms:modified xsi:type="dcterms:W3CDTF">2026-02-03T06:02:52Z</dcterms:modified>
  <cp:version>917504</cp:version>
</cp:coreProperties>
</file>