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3841E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2F2DA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072B51" w:rsidRPr="00E65AA4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Сорум</w:t>
      </w: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D04DF2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F2DA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04DF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D04DF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2B51" w:rsidRPr="002029B6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B51" w:rsidRPr="009A2BAB" w:rsidRDefault="00072B51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Сорум.</w:t>
      </w:r>
    </w:p>
    <w:p w:rsidR="001202B8" w:rsidRDefault="001202B8" w:rsidP="001202B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2024 года выдано 8 </w:t>
      </w:r>
      <w:r w:rsidRPr="002E3C08">
        <w:rPr>
          <w:rFonts w:ascii="Times New Roman" w:hAnsi="Times New Roman" w:cs="Times New Roman"/>
          <w:sz w:val="24"/>
          <w:szCs w:val="24"/>
        </w:rPr>
        <w:t>заключен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Сорум, </w:t>
      </w:r>
      <w:r w:rsidRPr="00955B6B">
        <w:rPr>
          <w:rFonts w:ascii="Times New Roman" w:hAnsi="Times New Roman" w:cs="Times New Roman"/>
          <w:sz w:val="24"/>
          <w:szCs w:val="24"/>
        </w:rPr>
        <w:t xml:space="preserve">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1202B8" w:rsidRPr="000871B6" w:rsidRDefault="001202B8" w:rsidP="001202B8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1202B8" w:rsidRPr="00F03E07" w:rsidTr="00186B2C">
        <w:tc>
          <w:tcPr>
            <w:tcW w:w="567" w:type="dxa"/>
            <w:vAlign w:val="center"/>
          </w:tcPr>
          <w:p w:rsidR="001202B8" w:rsidRPr="00F03E07" w:rsidRDefault="001202B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1202B8" w:rsidRPr="00F03E07" w:rsidRDefault="001202B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02B8" w:rsidRPr="00F03E07" w:rsidRDefault="001202B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1202B8" w:rsidRPr="00F03E07" w:rsidTr="00186B2C">
        <w:tc>
          <w:tcPr>
            <w:tcW w:w="567" w:type="dxa"/>
            <w:vAlign w:val="center"/>
          </w:tcPr>
          <w:p w:rsidR="001202B8" w:rsidRPr="00F03E07" w:rsidRDefault="001202B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1202B8" w:rsidRPr="00F03E07" w:rsidRDefault="001202B8" w:rsidP="001202B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Сорум </w:t>
            </w:r>
            <w:r w:rsidRPr="00F03E07">
              <w:rPr>
                <w:rFonts w:ascii="Times New Roman" w:hAnsi="Times New Roman" w:cs="Times New Roman"/>
              </w:rPr>
              <w:t>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02B8" w:rsidRPr="00F03E07" w:rsidRDefault="001202B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02B8" w:rsidRPr="00F03E07" w:rsidTr="00186B2C">
        <w:tc>
          <w:tcPr>
            <w:tcW w:w="567" w:type="dxa"/>
            <w:vAlign w:val="center"/>
          </w:tcPr>
          <w:p w:rsidR="001202B8" w:rsidRPr="00F03E07" w:rsidRDefault="001202B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1202B8" w:rsidRPr="00F03E07" w:rsidRDefault="001202B8" w:rsidP="001202B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Сорум приводящих к изменению доходов бюджета поселения и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 в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02B8" w:rsidRPr="00F03E07" w:rsidRDefault="001202B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02B8" w:rsidRPr="00F03E07" w:rsidTr="00186B2C">
        <w:tc>
          <w:tcPr>
            <w:tcW w:w="7938" w:type="dxa"/>
            <w:gridSpan w:val="2"/>
            <w:vAlign w:val="center"/>
          </w:tcPr>
          <w:p w:rsidR="001202B8" w:rsidRPr="00021D4B" w:rsidRDefault="001202B8" w:rsidP="0018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02B8" w:rsidRPr="00021D4B" w:rsidRDefault="001202B8" w:rsidP="00186B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202B8" w:rsidRDefault="001202B8" w:rsidP="001202B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1D3" w:rsidRDefault="00491C3F" w:rsidP="00FC66B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C3F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FA61D3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05F9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F09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полугодие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305F9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FA61D3" w:rsidRPr="008F096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5446F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F0962" w:rsidRPr="008F0962">
        <w:rPr>
          <w:rFonts w:ascii="Times New Roman" w:hAnsi="Times New Roman" w:cs="Times New Roman"/>
          <w:color w:val="000000"/>
          <w:sz w:val="24"/>
          <w:szCs w:val="24"/>
        </w:rPr>
        <w:t>тчет</w:t>
      </w:r>
      <w:r w:rsidR="00FA61D3" w:rsidRPr="008F096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Сорум</w:t>
      </w:r>
      <w:r w:rsidR="008F09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FA61D3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за</w:t>
      </w:r>
      <w:r w:rsidR="00544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F92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F0962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05F92">
        <w:rPr>
          <w:rFonts w:ascii="Times New Roman" w:hAnsi="Times New Roman" w:cs="Times New Roman"/>
          <w:b/>
          <w:sz w:val="24"/>
          <w:szCs w:val="24"/>
        </w:rPr>
        <w:t>4</w:t>
      </w:r>
      <w:r w:rsidR="00FA61D3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A61D3">
        <w:rPr>
          <w:rFonts w:ascii="Times New Roman" w:hAnsi="Times New Roman" w:cs="Times New Roman"/>
          <w:b/>
          <w:sz w:val="24"/>
          <w:szCs w:val="24"/>
        </w:rPr>
        <w:t>»</w:t>
      </w:r>
      <w:r w:rsidR="008F0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962" w:rsidRPr="008F0962">
        <w:rPr>
          <w:rFonts w:ascii="Times New Roman" w:hAnsi="Times New Roman" w:cs="Times New Roman"/>
          <w:sz w:val="24"/>
          <w:szCs w:val="24"/>
        </w:rPr>
        <w:t>(далее – проект постановления об утверждении отчета об исполнении бюджета поселения)</w:t>
      </w:r>
      <w:r w:rsidR="00FA61D3" w:rsidRPr="008F0962">
        <w:rPr>
          <w:rFonts w:ascii="Times New Roman" w:hAnsi="Times New Roman" w:cs="Times New Roman"/>
          <w:sz w:val="24"/>
          <w:szCs w:val="24"/>
        </w:rPr>
        <w:t>;</w:t>
      </w:r>
    </w:p>
    <w:p w:rsidR="00305F92" w:rsidRDefault="00305F92" w:rsidP="00305F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 xml:space="preserve">нной приказом Министерства финансов Российской Федерации от 28 декабря 2010 года № 191н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Инструкция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191н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5F92" w:rsidRPr="0024742D" w:rsidRDefault="00305F92" w:rsidP="00305F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742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соотношений показателей форм отчета (ф. 0503140,      ф. 0503117, ф. 0503128, ф. 0503123, ф. 0503160, ф. 0503164, ф. 0503169, ф. 0503178) факты несогласованности взаимосвязанных показателей не установлены.</w:t>
      </w:r>
    </w:p>
    <w:p w:rsidR="00305F92" w:rsidRPr="00067C39" w:rsidRDefault="00305F92" w:rsidP="00305F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Замечания, </w:t>
      </w:r>
      <w:r>
        <w:rPr>
          <w:rFonts w:ascii="Times New Roman" w:eastAsia="Times New Roman" w:hAnsi="Times New Roman" w:cs="Times New Roman"/>
          <w:sz w:val="24"/>
          <w:szCs w:val="24"/>
        </w:rPr>
        <w:t>сделанные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 в ходе проверки, по полноте отражения данных в </w:t>
      </w:r>
      <w:r>
        <w:rPr>
          <w:rFonts w:ascii="Times New Roman" w:eastAsia="Times New Roman" w:hAnsi="Times New Roman" w:cs="Times New Roman"/>
          <w:sz w:val="24"/>
          <w:szCs w:val="24"/>
        </w:rPr>
        <w:t>Отчете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 xml:space="preserve"> необходимо учесть в дальнейшей работе по составлению</w:t>
      </w:r>
      <w:r w:rsidRPr="00067C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отчетности по исполнению бюджета поселения. Недостатки </w:t>
      </w:r>
      <w:r w:rsidRPr="00067C39">
        <w:rPr>
          <w:rFonts w:ascii="Times New Roman" w:eastAsia="Times New Roman" w:hAnsi="Times New Roman" w:cs="Times New Roman"/>
          <w:sz w:val="24"/>
          <w:szCs w:val="24"/>
        </w:rPr>
        <w:t>не оказали влияния на достоверность Отчета.</w:t>
      </w:r>
    </w:p>
    <w:p w:rsidR="00305F92" w:rsidRPr="00305F92" w:rsidRDefault="00305F92" w:rsidP="00305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F92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21 264 443,24 </w:t>
      </w:r>
      <w:r w:rsidRPr="00305F92">
        <w:rPr>
          <w:rFonts w:ascii="Times New Roman" w:eastAsia="Times New Roman" w:hAnsi="Times New Roman" w:cs="Times New Roman"/>
          <w:snapToGrid w:val="0"/>
          <w:sz w:val="24"/>
          <w:szCs w:val="24"/>
        </w:rPr>
        <w:t>рубля (57,5 % от утвержденного плана на год), по расходам в сумме 20 443 010,15 рублей (50,3 % от уточненного плана на год), с профицитом бюджета поселения в сумме                                       (+)821 433,09</w:t>
      </w:r>
      <w:r w:rsidRPr="0030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F92">
        <w:rPr>
          <w:rFonts w:ascii="Times New Roman" w:eastAsia="Times New Roman" w:hAnsi="Times New Roman" w:cs="Times New Roman"/>
          <w:snapToGrid w:val="0"/>
          <w:sz w:val="24"/>
          <w:szCs w:val="24"/>
        </w:rPr>
        <w:t>рубля.</w:t>
      </w:r>
      <w:r w:rsidRPr="00305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5F92" w:rsidRPr="00305F92" w:rsidRDefault="00305F92" w:rsidP="00305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305F92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1 июля 2024 года на счетах бюджета поселения по бюджетной деятельности составил 3 757 208,52 рублей, по средствам во временном распоряжении – 54,98 рубля.</w:t>
      </w:r>
    </w:p>
    <w:p w:rsidR="00305F92" w:rsidRPr="00305F92" w:rsidRDefault="00305F92" w:rsidP="00305F92">
      <w:pPr>
        <w:tabs>
          <w:tab w:val="left" w:pos="851"/>
        </w:tabs>
        <w:spacing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F92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Общий объем дебиторской задолженности на конец отчетного периода уменьшился по сравнению с данными на начало года на 3 853 605,22 рублей и составил        32 536 360,48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05F92">
        <w:rPr>
          <w:rFonts w:ascii="Times New Roman" w:eastAsia="Times New Roman" w:hAnsi="Times New Roman" w:cs="Times New Roman"/>
          <w:sz w:val="24"/>
          <w:szCs w:val="24"/>
        </w:rPr>
        <w:t xml:space="preserve"> Просроченная дебиторская задолженность </w:t>
      </w:r>
      <w:r w:rsidRPr="00305F92">
        <w:rPr>
          <w:rFonts w:ascii="Times New Roman" w:hAnsi="Times New Roman" w:cs="Times New Roman"/>
          <w:sz w:val="24"/>
          <w:szCs w:val="24"/>
        </w:rPr>
        <w:t xml:space="preserve">по расчетам по доходам (задолженность по уплате налога на имущество физических лиц и земельного налога), согласно данных </w:t>
      </w:r>
      <w:r w:rsidRPr="00305F92">
        <w:rPr>
          <w:rFonts w:ascii="Times New Roman" w:eastAsia="Times New Roman" w:hAnsi="Times New Roman" w:cs="Times New Roman"/>
          <w:sz w:val="24"/>
          <w:szCs w:val="24"/>
        </w:rPr>
        <w:t xml:space="preserve">Управления федеральной налоговой службы по Ханты-Мансийскому автономному округу – Югре </w:t>
      </w:r>
      <w:r w:rsidRPr="00305F9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(далее – УФНС)</w:t>
      </w:r>
      <w:r w:rsidRPr="00305F92">
        <w:rPr>
          <w:rFonts w:ascii="Times New Roman" w:eastAsia="Times New Roman" w:hAnsi="Times New Roman" w:cs="Times New Roman"/>
          <w:sz w:val="24"/>
          <w:szCs w:val="24"/>
        </w:rPr>
        <w:t xml:space="preserve"> составила 4 195,79 рублей.</w:t>
      </w:r>
    </w:p>
    <w:p w:rsidR="00305F92" w:rsidRPr="00305F92" w:rsidRDefault="00305F92" w:rsidP="00305F92">
      <w:pPr>
        <w:tabs>
          <w:tab w:val="left" w:pos="851"/>
        </w:tabs>
        <w:spacing w:after="0"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5F92">
        <w:rPr>
          <w:rFonts w:ascii="Times New Roman" w:hAnsi="Times New Roman"/>
          <w:sz w:val="24"/>
          <w:szCs w:val="24"/>
        </w:rPr>
        <w:t>Сумма текущей кредиторской задолженности на конец отчетного периода составила 1 225 222,95 рубля, из них 8 068,20 рублей – кредиторская задолженность по уплате налога на имущество физических лиц и земельного налога (данные УФНС). Просроченной кредиторской задолженности нет.</w:t>
      </w:r>
    </w:p>
    <w:p w:rsidR="008F0962" w:rsidRPr="008F0962" w:rsidRDefault="008F0962" w:rsidP="00B356E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962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 за </w:t>
      </w:r>
      <w:r w:rsidR="00305F9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35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962">
        <w:rPr>
          <w:rFonts w:ascii="Times New Roman" w:eastAsia="Times New Roman" w:hAnsi="Times New Roman" w:cs="Times New Roman"/>
          <w:sz w:val="24"/>
          <w:szCs w:val="24"/>
        </w:rPr>
        <w:t>полугодие 202</w:t>
      </w:r>
      <w:r w:rsidR="00305F9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0962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соответствуют показателям </w:t>
      </w:r>
      <w:r w:rsidR="008416F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F0962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8F0962" w:rsidRDefault="00B356ED" w:rsidP="00B356ED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8416F2">
        <w:rPr>
          <w:rFonts w:ascii="Times New Roman" w:hAnsi="Times New Roman" w:cs="Times New Roman"/>
          <w:sz w:val="24"/>
          <w:szCs w:val="24"/>
        </w:rPr>
        <w:t>Отчета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 </w:t>
      </w:r>
      <w:r w:rsidRPr="006F6DA0">
        <w:rPr>
          <w:rFonts w:ascii="Times New Roman" w:hAnsi="Times New Roman" w:cs="Times New Roman"/>
          <w:sz w:val="24"/>
          <w:szCs w:val="24"/>
        </w:rPr>
        <w:t>подготовлено заключение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F92">
        <w:rPr>
          <w:rFonts w:ascii="Times New Roman" w:hAnsi="Times New Roman" w:cs="Times New Roman"/>
          <w:sz w:val="24"/>
          <w:szCs w:val="24"/>
        </w:rPr>
        <w:t>30 августа</w:t>
      </w:r>
      <w:r w:rsidR="008416F2">
        <w:rPr>
          <w:rFonts w:ascii="Times New Roman" w:hAnsi="Times New Roman" w:cs="Times New Roman"/>
          <w:sz w:val="24"/>
          <w:szCs w:val="24"/>
        </w:rPr>
        <w:t xml:space="preserve"> 202</w:t>
      </w:r>
      <w:r w:rsidR="00305F92">
        <w:rPr>
          <w:rFonts w:ascii="Times New Roman" w:hAnsi="Times New Roman" w:cs="Times New Roman"/>
          <w:sz w:val="24"/>
          <w:szCs w:val="24"/>
        </w:rPr>
        <w:t>4</w:t>
      </w:r>
      <w:r w:rsidR="008416F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05F92">
        <w:rPr>
          <w:rFonts w:ascii="Times New Roman" w:hAnsi="Times New Roman" w:cs="Times New Roman"/>
          <w:sz w:val="24"/>
          <w:szCs w:val="24"/>
        </w:rPr>
        <w:t>58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  <w:r w:rsidR="004E4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36C" w:rsidRDefault="004E436C" w:rsidP="00B356ED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032F" w:rsidRPr="0082032F" w:rsidRDefault="004E436C" w:rsidP="0082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82032F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Сорум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82032F"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 w:rsidR="0082032F">
        <w:rPr>
          <w:rFonts w:ascii="Times New Roman" w:eastAsia="Times New Roman" w:hAnsi="Times New Roman" w:cs="Times New Roman"/>
          <w:b/>
          <w:sz w:val="24"/>
          <w:szCs w:val="24"/>
        </w:rPr>
        <w:t xml:space="preserve">Сорум 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82032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E5BE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2E5BE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</w:t>
      </w:r>
      <w:r w:rsidR="0082032F">
        <w:rPr>
          <w:rFonts w:ascii="Times New Roman" w:eastAsia="Times New Roman" w:hAnsi="Times New Roman" w:cs="Times New Roman"/>
          <w:b/>
          <w:sz w:val="24"/>
          <w:szCs w:val="24"/>
        </w:rPr>
        <w:t xml:space="preserve"> 45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82032F" w:rsidRPr="0082032F">
        <w:rPr>
          <w:rFonts w:ascii="Times New Roman" w:eastAsia="Times New Roman" w:hAnsi="Times New Roman" w:cs="Times New Roman"/>
          <w:sz w:val="24"/>
          <w:szCs w:val="24"/>
        </w:rPr>
        <w:t>(далее – проект решения о внесении изменений в решение о бюджете</w:t>
      </w:r>
      <w:r w:rsidR="00E22ACF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="0082032F" w:rsidRPr="0082032F">
        <w:rPr>
          <w:rFonts w:ascii="Times New Roman" w:eastAsia="Times New Roman" w:hAnsi="Times New Roman" w:cs="Times New Roman"/>
          <w:sz w:val="24"/>
          <w:szCs w:val="24"/>
        </w:rPr>
        <w:t xml:space="preserve"> либо проект решения);</w:t>
      </w:r>
    </w:p>
    <w:p w:rsidR="003841FD" w:rsidRDefault="003841FD" w:rsidP="003841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о внесении изменений в решение о бюджете поселения контрольно-счетной палатой Белоярского района подготовлено заключение от </w:t>
      </w:r>
      <w:r w:rsidR="002E5BEF">
        <w:rPr>
          <w:rFonts w:ascii="Times New Roman" w:hAnsi="Times New Roman" w:cs="Times New Roman"/>
          <w:sz w:val="24"/>
          <w:szCs w:val="24"/>
        </w:rPr>
        <w:t>24 сентября</w:t>
      </w:r>
      <w:r w:rsidR="00E22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E5BE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E5BEF">
        <w:rPr>
          <w:rFonts w:ascii="Times New Roman" w:hAnsi="Times New Roman" w:cs="Times New Roman"/>
          <w:sz w:val="24"/>
          <w:szCs w:val="24"/>
        </w:rPr>
        <w:t>62 и направлено в Совет депутатов сельского поселения Сорум.</w:t>
      </w:r>
    </w:p>
    <w:p w:rsidR="002E5BEF" w:rsidRDefault="003841FD" w:rsidP="002E5BE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363B97">
        <w:rPr>
          <w:rFonts w:ascii="Times New Roman" w:hAnsi="Times New Roman" w:cs="Times New Roman"/>
          <w:sz w:val="24"/>
          <w:szCs w:val="24"/>
        </w:rPr>
        <w:t xml:space="preserve"> (далее -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E5BEF"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="002E5BEF"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5BEF" w:rsidRPr="003841FD" w:rsidRDefault="003841FD" w:rsidP="002E5BEF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="002E5BEF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предлагалось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</w:t>
      </w:r>
      <w:r w:rsidR="002E5BEF">
        <w:rPr>
          <w:rFonts w:ascii="Times New Roman" w:eastAsia="Times New Roman" w:hAnsi="Times New Roman" w:cs="Times New Roman"/>
          <w:iCs/>
          <w:sz w:val="24"/>
          <w:szCs w:val="24"/>
        </w:rPr>
        <w:t>ить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760">
        <w:rPr>
          <w:rFonts w:ascii="Times New Roman" w:eastAsia="Times New Roman" w:hAnsi="Times New Roman" w:cs="Times New Roman"/>
          <w:sz w:val="24"/>
          <w:szCs w:val="24"/>
        </w:rPr>
        <w:t>доходы и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расходы</w:t>
      </w:r>
      <w:r w:rsidR="00317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сельского поселения Сорум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>внести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изменения в текстовую часть и приложения к решению Совета депутатов сельского поселения Сорум от </w:t>
      </w:r>
      <w:r w:rsidR="007A4A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года № 45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«О бюджете сельского поселения Сорум на 202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="002E5BEF" w:rsidRPr="003841FD">
        <w:rPr>
          <w:rFonts w:ascii="Times New Roman" w:eastAsia="Times New Roman" w:hAnsi="Times New Roman" w:cs="Times New Roman"/>
          <w:sz w:val="24"/>
          <w:szCs w:val="24"/>
        </w:rPr>
        <w:t>юджет поселения планового периода 202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>5 и 2026</w:t>
      </w:r>
      <w:r w:rsidR="002E5BEF"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="002E5BEF"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="002E5BEF" w:rsidRPr="003841FD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3841FD" w:rsidRPr="002E5BEF" w:rsidRDefault="003841FD" w:rsidP="00EC6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BEF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поселения на 202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 xml:space="preserve">предлагалось уточнить на 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уточнены на 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 xml:space="preserve">(+)1 368 375,25 рублей, 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за счет 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 xml:space="preserve">увеличения по налоговым и неналоговым доходам на сумму 46 181,87 рубль и по 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>безвозмездны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 поступлени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>ям на сумму 1 322 193,38 рубля (</w:t>
      </w:r>
      <w:r w:rsidR="00363B97" w:rsidRPr="002E5BEF">
        <w:rPr>
          <w:rFonts w:ascii="Times New Roman" w:eastAsia="Times New Roman" w:hAnsi="Times New Roman" w:cs="Times New Roman"/>
          <w:sz w:val="24"/>
          <w:szCs w:val="24"/>
        </w:rPr>
        <w:t>иные межбюджетные трансферты)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6B78" w:rsidRPr="002E5BEF">
        <w:rPr>
          <w:rFonts w:ascii="Times New Roman" w:eastAsia="Times New Roman" w:hAnsi="Times New Roman" w:cs="Times New Roman"/>
          <w:sz w:val="24"/>
          <w:szCs w:val="24"/>
        </w:rPr>
        <w:t xml:space="preserve"> Уточняемы</w:t>
      </w:r>
      <w:r w:rsidR="00363B97" w:rsidRPr="002E5BE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C6B78" w:rsidRPr="002E5BEF">
        <w:rPr>
          <w:rFonts w:ascii="Times New Roman" w:eastAsia="Times New Roman" w:hAnsi="Times New Roman" w:cs="Times New Roman"/>
          <w:sz w:val="24"/>
          <w:szCs w:val="24"/>
        </w:rPr>
        <w:t xml:space="preserve"> средства по расходам бюджета поселения направлены на 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реализацию мероприятий муниципальной программы сельского </w:t>
      </w:r>
      <w:r w:rsidR="00D04728" w:rsidRPr="002E5BEF">
        <w:rPr>
          <w:rFonts w:ascii="Times New Roman" w:eastAsia="Times New Roman" w:hAnsi="Times New Roman" w:cs="Times New Roman"/>
          <w:sz w:val="24"/>
          <w:szCs w:val="24"/>
        </w:rPr>
        <w:t xml:space="preserve">поселения Сорум 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>«Реализация полномочий органов местного самоуправления</w:t>
      </w:r>
      <w:r w:rsidR="006F1981" w:rsidRPr="002E5BE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Сорум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C6B78" w:rsidRPr="002E5BEF" w:rsidRDefault="00EC6B78" w:rsidP="00EC6B78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BEF">
        <w:rPr>
          <w:rFonts w:ascii="Times New Roman" w:eastAsia="Times New Roman" w:hAnsi="Times New Roman" w:cs="Times New Roman"/>
          <w:sz w:val="24"/>
          <w:szCs w:val="24"/>
        </w:rPr>
        <w:t>С учетом уточнений бюджет поселения на 202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 xml:space="preserve">сложился 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по доходам бюджета поселения </w:t>
      </w:r>
      <w:r w:rsidR="00E22ACF" w:rsidRPr="002E5BEF">
        <w:rPr>
          <w:rFonts w:ascii="Times New Roman" w:eastAsia="Times New Roman" w:hAnsi="Times New Roman" w:cs="Times New Roman"/>
          <w:sz w:val="24"/>
          <w:szCs w:val="24"/>
        </w:rPr>
        <w:t>в сумме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  <w:lang w:eastAsia="ru-RU"/>
        </w:rPr>
        <w:t>38 332 527,63</w:t>
      </w:r>
      <w:r w:rsidRPr="002E5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>, по расходам</w:t>
      </w:r>
      <w:r w:rsidR="0048758B" w:rsidRPr="002E5BEF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  <w:lang w:eastAsia="ru-RU"/>
        </w:rPr>
        <w:t>41 268 303,06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48758B" w:rsidRPr="002E5BE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 xml:space="preserve">, с дефицитом бюджета поселения в объеме 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>(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  <w:lang w:eastAsia="ru-RU"/>
        </w:rPr>
        <w:t>-)2 935 775,43</w:t>
      </w:r>
      <w:r w:rsidR="002E5BEF" w:rsidRPr="002E5BEF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2E5B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5BEF">
        <w:rPr>
          <w:rFonts w:ascii="Times New Roman" w:hAnsi="Times New Roman" w:cs="Times New Roman"/>
          <w:sz w:val="24"/>
          <w:szCs w:val="24"/>
        </w:rPr>
        <w:t xml:space="preserve"> Источником внутреннего ф</w:t>
      </w:r>
      <w:r w:rsidR="002E5BEF">
        <w:rPr>
          <w:rFonts w:ascii="Times New Roman" w:hAnsi="Times New Roman" w:cs="Times New Roman"/>
          <w:sz w:val="24"/>
          <w:szCs w:val="24"/>
        </w:rPr>
        <w:t>инансирования дефицита бюджета определено</w:t>
      </w:r>
      <w:r w:rsidRPr="002E5BEF">
        <w:rPr>
          <w:rFonts w:ascii="Times New Roman" w:hAnsi="Times New Roman" w:cs="Times New Roman"/>
          <w:sz w:val="24"/>
          <w:szCs w:val="24"/>
        </w:rPr>
        <w:t xml:space="preserve"> изменение остатка средств на счетах по учету средств бюджета поселения, что соответствует требованиям статьи 92.1 БК РФ.</w:t>
      </w:r>
    </w:p>
    <w:p w:rsidR="00B0264F" w:rsidRPr="002061E4" w:rsidRDefault="002061E4" w:rsidP="00064ED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061E4"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</w:p>
    <w:bookmarkEnd w:id="0"/>
    <w:p w:rsidR="00064ED8" w:rsidRPr="002061E4" w:rsidRDefault="00064ED8" w:rsidP="00064ED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64ED8" w:rsidRPr="002061E4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045" w:rsidRDefault="00AB2045" w:rsidP="00043AB0">
      <w:pPr>
        <w:spacing w:after="0" w:line="240" w:lineRule="auto"/>
      </w:pPr>
      <w:r>
        <w:separator/>
      </w:r>
    </w:p>
  </w:endnote>
  <w:endnote w:type="continuationSeparator" w:id="0">
    <w:p w:rsidR="00AB2045" w:rsidRDefault="00AB2045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045" w:rsidRDefault="00AB2045" w:rsidP="00043AB0">
      <w:pPr>
        <w:spacing w:after="0" w:line="240" w:lineRule="auto"/>
      </w:pPr>
      <w:r>
        <w:separator/>
      </w:r>
    </w:p>
  </w:footnote>
  <w:footnote w:type="continuationSeparator" w:id="0">
    <w:p w:rsidR="00AB2045" w:rsidRDefault="00AB2045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1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4ED8"/>
    <w:rsid w:val="00067DA4"/>
    <w:rsid w:val="00067F06"/>
    <w:rsid w:val="00071C4D"/>
    <w:rsid w:val="00071E20"/>
    <w:rsid w:val="00072383"/>
    <w:rsid w:val="00072B51"/>
    <w:rsid w:val="00074A0D"/>
    <w:rsid w:val="000759B6"/>
    <w:rsid w:val="000811AF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0A55"/>
    <w:rsid w:val="000C5A8D"/>
    <w:rsid w:val="000D3E17"/>
    <w:rsid w:val="000D5D00"/>
    <w:rsid w:val="000D6788"/>
    <w:rsid w:val="000D758A"/>
    <w:rsid w:val="000E68F9"/>
    <w:rsid w:val="000F10F0"/>
    <w:rsid w:val="000F1860"/>
    <w:rsid w:val="000F32C5"/>
    <w:rsid w:val="000F3C36"/>
    <w:rsid w:val="000F52B9"/>
    <w:rsid w:val="000F667E"/>
    <w:rsid w:val="000F73D0"/>
    <w:rsid w:val="001007FB"/>
    <w:rsid w:val="00104124"/>
    <w:rsid w:val="00104BCA"/>
    <w:rsid w:val="001113CD"/>
    <w:rsid w:val="00113957"/>
    <w:rsid w:val="00115F1C"/>
    <w:rsid w:val="00116784"/>
    <w:rsid w:val="001202B8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0B66"/>
    <w:rsid w:val="00156687"/>
    <w:rsid w:val="00156A38"/>
    <w:rsid w:val="00157EA8"/>
    <w:rsid w:val="00163036"/>
    <w:rsid w:val="00163292"/>
    <w:rsid w:val="00171A19"/>
    <w:rsid w:val="001720F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BE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61E4"/>
    <w:rsid w:val="002079B5"/>
    <w:rsid w:val="002142DF"/>
    <w:rsid w:val="00217562"/>
    <w:rsid w:val="002203A6"/>
    <w:rsid w:val="002223F4"/>
    <w:rsid w:val="00223F42"/>
    <w:rsid w:val="00224313"/>
    <w:rsid w:val="00224D7C"/>
    <w:rsid w:val="002322DD"/>
    <w:rsid w:val="00237771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5C5C"/>
    <w:rsid w:val="002B7EBC"/>
    <w:rsid w:val="002C0DAA"/>
    <w:rsid w:val="002C4B25"/>
    <w:rsid w:val="002C7439"/>
    <w:rsid w:val="002C7F11"/>
    <w:rsid w:val="002D14F8"/>
    <w:rsid w:val="002D2F0C"/>
    <w:rsid w:val="002D36EA"/>
    <w:rsid w:val="002D3AE1"/>
    <w:rsid w:val="002D5AB3"/>
    <w:rsid w:val="002E5BEF"/>
    <w:rsid w:val="002F0386"/>
    <w:rsid w:val="002F1240"/>
    <w:rsid w:val="002F2DAC"/>
    <w:rsid w:val="002F3C20"/>
    <w:rsid w:val="002F3C7B"/>
    <w:rsid w:val="002F6AAA"/>
    <w:rsid w:val="002F794F"/>
    <w:rsid w:val="00301D61"/>
    <w:rsid w:val="0030380D"/>
    <w:rsid w:val="00305F92"/>
    <w:rsid w:val="00306959"/>
    <w:rsid w:val="003102A8"/>
    <w:rsid w:val="00314E97"/>
    <w:rsid w:val="00317760"/>
    <w:rsid w:val="00317D26"/>
    <w:rsid w:val="00317D42"/>
    <w:rsid w:val="003232C2"/>
    <w:rsid w:val="00326382"/>
    <w:rsid w:val="003268D9"/>
    <w:rsid w:val="003300D9"/>
    <w:rsid w:val="00333D14"/>
    <w:rsid w:val="0033458D"/>
    <w:rsid w:val="0033521A"/>
    <w:rsid w:val="0033783B"/>
    <w:rsid w:val="00337F3A"/>
    <w:rsid w:val="00337F9C"/>
    <w:rsid w:val="00342037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3B97"/>
    <w:rsid w:val="003646F2"/>
    <w:rsid w:val="003671E7"/>
    <w:rsid w:val="003671FA"/>
    <w:rsid w:val="00371154"/>
    <w:rsid w:val="00374798"/>
    <w:rsid w:val="00376502"/>
    <w:rsid w:val="00377238"/>
    <w:rsid w:val="00381602"/>
    <w:rsid w:val="00382D31"/>
    <w:rsid w:val="003841E7"/>
    <w:rsid w:val="003841FD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5AA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52D"/>
    <w:rsid w:val="0047472E"/>
    <w:rsid w:val="00486AB5"/>
    <w:rsid w:val="0048758B"/>
    <w:rsid w:val="00487E78"/>
    <w:rsid w:val="004900F0"/>
    <w:rsid w:val="00490C16"/>
    <w:rsid w:val="00491C3F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436C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46FD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2C78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1299"/>
    <w:rsid w:val="006F1981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4A95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137"/>
    <w:rsid w:val="00812273"/>
    <w:rsid w:val="008122A3"/>
    <w:rsid w:val="00812382"/>
    <w:rsid w:val="00813D2D"/>
    <w:rsid w:val="00814F35"/>
    <w:rsid w:val="0081679D"/>
    <w:rsid w:val="00817096"/>
    <w:rsid w:val="0082032F"/>
    <w:rsid w:val="00825C4C"/>
    <w:rsid w:val="00830092"/>
    <w:rsid w:val="00833260"/>
    <w:rsid w:val="00836D3A"/>
    <w:rsid w:val="00837149"/>
    <w:rsid w:val="008376E2"/>
    <w:rsid w:val="00840F3A"/>
    <w:rsid w:val="008416F2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793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3011"/>
    <w:rsid w:val="008E5CE0"/>
    <w:rsid w:val="008E6275"/>
    <w:rsid w:val="008E6642"/>
    <w:rsid w:val="008F096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04E1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4EAD"/>
    <w:rsid w:val="00A154BD"/>
    <w:rsid w:val="00A1686D"/>
    <w:rsid w:val="00A22C2D"/>
    <w:rsid w:val="00A27E40"/>
    <w:rsid w:val="00A31D54"/>
    <w:rsid w:val="00A33F22"/>
    <w:rsid w:val="00A34CD8"/>
    <w:rsid w:val="00A374AE"/>
    <w:rsid w:val="00A41713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045"/>
    <w:rsid w:val="00AB2FBC"/>
    <w:rsid w:val="00AC1620"/>
    <w:rsid w:val="00AC33A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64F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56ED"/>
    <w:rsid w:val="00B368C2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4833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1E64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44D1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C32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8696F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7602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4728"/>
    <w:rsid w:val="00D04DF2"/>
    <w:rsid w:val="00D05DA9"/>
    <w:rsid w:val="00D07E2E"/>
    <w:rsid w:val="00D07FB4"/>
    <w:rsid w:val="00D10139"/>
    <w:rsid w:val="00D154E1"/>
    <w:rsid w:val="00D15883"/>
    <w:rsid w:val="00D16DA5"/>
    <w:rsid w:val="00D20CF0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0DA3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2ACF"/>
    <w:rsid w:val="00E279B0"/>
    <w:rsid w:val="00E34041"/>
    <w:rsid w:val="00E411F6"/>
    <w:rsid w:val="00E431A2"/>
    <w:rsid w:val="00E44999"/>
    <w:rsid w:val="00E44ACB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6B78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1B40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21A8"/>
    <w:rsid w:val="00F25211"/>
    <w:rsid w:val="00F30BAB"/>
    <w:rsid w:val="00F3124E"/>
    <w:rsid w:val="00F31A69"/>
    <w:rsid w:val="00F32C74"/>
    <w:rsid w:val="00F3783C"/>
    <w:rsid w:val="00F37E40"/>
    <w:rsid w:val="00F42D5B"/>
    <w:rsid w:val="00F43E9C"/>
    <w:rsid w:val="00F446F8"/>
    <w:rsid w:val="00F449A1"/>
    <w:rsid w:val="00F44D80"/>
    <w:rsid w:val="00F45396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A61D3"/>
    <w:rsid w:val="00FB180F"/>
    <w:rsid w:val="00FB2D8E"/>
    <w:rsid w:val="00FC5A26"/>
    <w:rsid w:val="00FC66BB"/>
    <w:rsid w:val="00FC6C4D"/>
    <w:rsid w:val="00FD0AB1"/>
    <w:rsid w:val="00FD0B09"/>
    <w:rsid w:val="00FD0F10"/>
    <w:rsid w:val="00FD4401"/>
    <w:rsid w:val="00FD6BC2"/>
    <w:rsid w:val="00FE7030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091C-9DBB-48F6-98D2-5B26A524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5864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748</cp:revision>
  <cp:lastPrinted>2021-02-18T09:58:00Z</cp:lastPrinted>
  <dcterms:created xsi:type="dcterms:W3CDTF">2013-04-01T05:21:00Z</dcterms:created>
  <dcterms:modified xsi:type="dcterms:W3CDTF">2024-10-18T04:48:00Z</dcterms:modified>
</cp:coreProperties>
</file>