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FA" w:rsidRPr="003B5438" w:rsidRDefault="000248FA" w:rsidP="000248FA">
      <w:pPr>
        <w:ind w:firstLine="708"/>
        <w:jc w:val="both"/>
        <w:rPr>
          <w:sz w:val="28"/>
          <w:szCs w:val="28"/>
        </w:rPr>
      </w:pPr>
    </w:p>
    <w:p w:rsidR="000248FA" w:rsidRPr="003B5438" w:rsidRDefault="000248FA" w:rsidP="000248FA">
      <w:pPr>
        <w:jc w:val="center"/>
        <w:rPr>
          <w:b/>
          <w:sz w:val="28"/>
          <w:szCs w:val="28"/>
        </w:rPr>
      </w:pPr>
      <w:r w:rsidRPr="003B5438">
        <w:rPr>
          <w:b/>
          <w:sz w:val="28"/>
          <w:szCs w:val="28"/>
        </w:rPr>
        <w:t>Информация</w:t>
      </w:r>
    </w:p>
    <w:p w:rsidR="000248FA" w:rsidRPr="003B5438" w:rsidRDefault="000248FA" w:rsidP="000248FA">
      <w:pPr>
        <w:jc w:val="center"/>
        <w:rPr>
          <w:b/>
          <w:sz w:val="28"/>
          <w:szCs w:val="28"/>
        </w:rPr>
      </w:pPr>
      <w:r w:rsidRPr="003B5438">
        <w:rPr>
          <w:b/>
          <w:sz w:val="28"/>
          <w:szCs w:val="28"/>
        </w:rPr>
        <w:t>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0248FA" w:rsidRPr="003B5438" w:rsidRDefault="000248FA" w:rsidP="000248FA">
      <w:pPr>
        <w:jc w:val="center"/>
        <w:rPr>
          <w:b/>
          <w:sz w:val="28"/>
          <w:szCs w:val="28"/>
        </w:rPr>
      </w:pPr>
      <w:r w:rsidRPr="003B5438">
        <w:rPr>
          <w:b/>
          <w:sz w:val="28"/>
          <w:szCs w:val="28"/>
        </w:rPr>
        <w:t xml:space="preserve"> за </w:t>
      </w:r>
      <w:r w:rsidR="003B5438" w:rsidRPr="003B5438">
        <w:rPr>
          <w:b/>
          <w:sz w:val="28"/>
          <w:szCs w:val="28"/>
        </w:rPr>
        <w:t>2</w:t>
      </w:r>
      <w:r w:rsidRPr="003B5438">
        <w:rPr>
          <w:b/>
          <w:sz w:val="28"/>
          <w:szCs w:val="28"/>
        </w:rPr>
        <w:t xml:space="preserve"> квартал 20</w:t>
      </w:r>
      <w:r w:rsidR="00123854" w:rsidRPr="003B5438">
        <w:rPr>
          <w:b/>
          <w:sz w:val="28"/>
          <w:szCs w:val="28"/>
        </w:rPr>
        <w:t>2</w:t>
      </w:r>
      <w:r w:rsidR="006E480C" w:rsidRPr="003B5438">
        <w:rPr>
          <w:b/>
          <w:sz w:val="28"/>
          <w:szCs w:val="28"/>
        </w:rPr>
        <w:t>1</w:t>
      </w:r>
      <w:r w:rsidRPr="003B5438">
        <w:rPr>
          <w:b/>
          <w:sz w:val="28"/>
          <w:szCs w:val="28"/>
        </w:rPr>
        <w:t xml:space="preserve"> год</w:t>
      </w:r>
      <w:r w:rsidR="0019686B" w:rsidRPr="003B5438">
        <w:rPr>
          <w:b/>
          <w:sz w:val="28"/>
          <w:szCs w:val="28"/>
        </w:rPr>
        <w:t>а</w:t>
      </w:r>
    </w:p>
    <w:p w:rsidR="000248FA" w:rsidRPr="003B5438" w:rsidRDefault="000248FA" w:rsidP="000248FA">
      <w:pPr>
        <w:jc w:val="center"/>
        <w:rPr>
          <w:b/>
          <w:sz w:val="28"/>
          <w:szCs w:val="28"/>
        </w:rPr>
      </w:pPr>
    </w:p>
    <w:p w:rsidR="00055598" w:rsidRPr="003B5438" w:rsidRDefault="00055598" w:rsidP="000248FA">
      <w:pPr>
        <w:jc w:val="center"/>
        <w:rPr>
          <w:b/>
          <w:sz w:val="28"/>
          <w:szCs w:val="28"/>
        </w:rPr>
      </w:pPr>
    </w:p>
    <w:p w:rsidR="000248FA" w:rsidRPr="003B5438" w:rsidRDefault="000248FA" w:rsidP="000248FA">
      <w:pPr>
        <w:jc w:val="both"/>
        <w:rPr>
          <w:b/>
          <w:sz w:val="28"/>
          <w:szCs w:val="28"/>
        </w:rPr>
      </w:pPr>
    </w:p>
    <w:p w:rsidR="000248FA" w:rsidRPr="003B5438" w:rsidRDefault="00330A6C" w:rsidP="00330A6C">
      <w:pPr>
        <w:jc w:val="both"/>
        <w:rPr>
          <w:sz w:val="28"/>
          <w:szCs w:val="28"/>
        </w:rPr>
      </w:pPr>
      <w:r w:rsidRPr="003B5438">
        <w:rPr>
          <w:sz w:val="28"/>
          <w:szCs w:val="28"/>
        </w:rPr>
        <w:t xml:space="preserve">           </w:t>
      </w:r>
      <w:r w:rsidR="000248FA" w:rsidRPr="003B5438">
        <w:rPr>
          <w:sz w:val="28"/>
          <w:szCs w:val="28"/>
        </w:rPr>
        <w:t xml:space="preserve"> Постановлением   администрации   Белоярского  района от 17 сентября 2012 года № 1405 </w:t>
      </w:r>
      <w:proofErr w:type="gramStart"/>
      <w:r w:rsidR="000248FA" w:rsidRPr="003B5438">
        <w:rPr>
          <w:sz w:val="28"/>
          <w:szCs w:val="28"/>
        </w:rPr>
        <w:t>создана</w:t>
      </w:r>
      <w:proofErr w:type="gramEnd"/>
      <w:r w:rsidR="000248FA" w:rsidRPr="003B5438">
        <w:rPr>
          <w:sz w:val="28"/>
          <w:szCs w:val="28"/>
        </w:rPr>
        <w:t xml:space="preserve">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w:t>
      </w:r>
    </w:p>
    <w:p w:rsidR="0019686B" w:rsidRPr="003B5438" w:rsidRDefault="000248FA" w:rsidP="003B5438">
      <w:pPr>
        <w:ind w:firstLine="708"/>
        <w:jc w:val="both"/>
        <w:rPr>
          <w:b/>
          <w:sz w:val="28"/>
          <w:szCs w:val="28"/>
        </w:rPr>
      </w:pPr>
      <w:r w:rsidRPr="003B5438">
        <w:rPr>
          <w:sz w:val="28"/>
          <w:szCs w:val="28"/>
        </w:rPr>
        <w:t xml:space="preserve">В течение  </w:t>
      </w:r>
      <w:r w:rsidR="003B5438" w:rsidRPr="003B5438">
        <w:rPr>
          <w:sz w:val="28"/>
          <w:szCs w:val="28"/>
        </w:rPr>
        <w:t>2</w:t>
      </w:r>
      <w:r w:rsidRPr="003B5438">
        <w:rPr>
          <w:sz w:val="28"/>
          <w:szCs w:val="28"/>
        </w:rPr>
        <w:t xml:space="preserve"> квартала  20</w:t>
      </w:r>
      <w:r w:rsidR="00123854" w:rsidRPr="003B5438">
        <w:rPr>
          <w:sz w:val="28"/>
          <w:szCs w:val="28"/>
        </w:rPr>
        <w:t>2</w:t>
      </w:r>
      <w:r w:rsidR="006E480C" w:rsidRPr="003B5438">
        <w:rPr>
          <w:sz w:val="28"/>
          <w:szCs w:val="28"/>
        </w:rPr>
        <w:t>1</w:t>
      </w:r>
      <w:r w:rsidRPr="003B5438">
        <w:rPr>
          <w:sz w:val="28"/>
          <w:szCs w:val="28"/>
        </w:rPr>
        <w:t xml:space="preserve"> года </w:t>
      </w:r>
      <w:r w:rsidR="003B5438" w:rsidRPr="003B5438">
        <w:rPr>
          <w:sz w:val="28"/>
          <w:szCs w:val="28"/>
        </w:rPr>
        <w:t>проведено 2</w:t>
      </w:r>
      <w:r w:rsidR="00055598" w:rsidRPr="003B5438">
        <w:rPr>
          <w:sz w:val="28"/>
          <w:szCs w:val="28"/>
        </w:rPr>
        <w:t xml:space="preserve"> </w:t>
      </w:r>
      <w:r w:rsidRPr="003B5438">
        <w:rPr>
          <w:sz w:val="28"/>
          <w:szCs w:val="28"/>
        </w:rPr>
        <w:t xml:space="preserve"> заседани</w:t>
      </w:r>
      <w:r w:rsidR="00055598" w:rsidRPr="003B5438">
        <w:rPr>
          <w:sz w:val="28"/>
          <w:szCs w:val="28"/>
        </w:rPr>
        <w:t>я</w:t>
      </w:r>
      <w:r w:rsidRPr="003B5438">
        <w:rPr>
          <w:sz w:val="28"/>
          <w:szCs w:val="28"/>
        </w:rPr>
        <w:t xml:space="preserve"> комиссии</w:t>
      </w:r>
      <w:r w:rsidR="003B5438" w:rsidRPr="003B5438">
        <w:rPr>
          <w:sz w:val="28"/>
          <w:szCs w:val="28"/>
        </w:rPr>
        <w:t>.</w:t>
      </w:r>
    </w:p>
    <w:p w:rsidR="003B5438" w:rsidRPr="003B5438" w:rsidRDefault="003B5438" w:rsidP="003B5438">
      <w:pPr>
        <w:pStyle w:val="ConsPlusNonformat"/>
        <w:ind w:firstLine="708"/>
        <w:jc w:val="both"/>
        <w:rPr>
          <w:rFonts w:ascii="Times New Roman" w:hAnsi="Times New Roman" w:cs="Times New Roman"/>
          <w:sz w:val="28"/>
          <w:szCs w:val="28"/>
        </w:rPr>
      </w:pPr>
      <w:r w:rsidRPr="003B5438">
        <w:rPr>
          <w:rFonts w:ascii="Times New Roman" w:hAnsi="Times New Roman" w:cs="Times New Roman"/>
          <w:sz w:val="28"/>
          <w:szCs w:val="28"/>
        </w:rPr>
        <w:t xml:space="preserve">1. Рассмотрено обращение  бывшего  муниципального служащего о даче согласия на замещение на условиях трудового договора должности  в организации и дано  согласие.   </w:t>
      </w:r>
    </w:p>
    <w:p w:rsidR="003B5438" w:rsidRPr="003B5438" w:rsidRDefault="003B5438" w:rsidP="003B5438">
      <w:pPr>
        <w:jc w:val="both"/>
        <w:rPr>
          <w:color w:val="000000"/>
          <w:sz w:val="28"/>
          <w:szCs w:val="28"/>
        </w:rPr>
      </w:pPr>
      <w:r w:rsidRPr="003B5438">
        <w:rPr>
          <w:sz w:val="28"/>
          <w:szCs w:val="28"/>
        </w:rPr>
        <w:t xml:space="preserve">         2. </w:t>
      </w:r>
      <w:r w:rsidRPr="003B5438">
        <w:rPr>
          <w:color w:val="000000"/>
          <w:sz w:val="28"/>
          <w:szCs w:val="28"/>
        </w:rPr>
        <w:t xml:space="preserve">Подведены итоги работы Комиссии </w:t>
      </w:r>
      <w:r w:rsidRPr="003B5438">
        <w:rPr>
          <w:sz w:val="28"/>
          <w:szCs w:val="28"/>
        </w:rPr>
        <w:t xml:space="preserve">по соблюдению требований к служебному поведению муниципальных служащих и урегулированию конфликтов интересов в администрации Белоярского района  </w:t>
      </w:r>
      <w:r w:rsidRPr="003B5438">
        <w:rPr>
          <w:color w:val="000000"/>
          <w:sz w:val="28"/>
          <w:szCs w:val="28"/>
        </w:rPr>
        <w:t xml:space="preserve"> за 2020 год. Информация принята к сведению.</w:t>
      </w:r>
    </w:p>
    <w:p w:rsidR="003B5438" w:rsidRPr="003B5438" w:rsidRDefault="003B5438" w:rsidP="003B5438">
      <w:pPr>
        <w:jc w:val="both"/>
        <w:rPr>
          <w:sz w:val="28"/>
          <w:szCs w:val="28"/>
        </w:rPr>
      </w:pPr>
      <w:r w:rsidRPr="003B5438">
        <w:rPr>
          <w:sz w:val="28"/>
          <w:szCs w:val="28"/>
        </w:rPr>
        <w:t xml:space="preserve">         3.  Рассмотрена информация  о выполнении иной оплачиваемой работы 14 муниципальными служащими администрации Белоярского района.   Конфликта интересов не установлено.</w:t>
      </w:r>
    </w:p>
    <w:p w:rsidR="000248FA" w:rsidRPr="003B5438" w:rsidRDefault="000248FA" w:rsidP="000248FA">
      <w:pPr>
        <w:ind w:firstLine="708"/>
        <w:jc w:val="both"/>
        <w:rPr>
          <w:sz w:val="28"/>
          <w:szCs w:val="28"/>
        </w:rPr>
      </w:pPr>
    </w:p>
    <w:p w:rsidR="000248FA" w:rsidRPr="00AC7738" w:rsidRDefault="00AC7738" w:rsidP="000248FA">
      <w:pPr>
        <w:ind w:firstLine="708"/>
        <w:jc w:val="both"/>
        <w:rPr>
          <w:b/>
          <w:sz w:val="28"/>
          <w:szCs w:val="28"/>
        </w:rPr>
      </w:pPr>
      <w:r w:rsidRPr="00AC7738">
        <w:rPr>
          <w:b/>
          <w:sz w:val="28"/>
          <w:szCs w:val="28"/>
        </w:rPr>
        <w:t>Выписки прилагаются</w:t>
      </w:r>
    </w:p>
    <w:p w:rsidR="000248FA" w:rsidRPr="003B5438" w:rsidRDefault="000248FA" w:rsidP="000248FA">
      <w:pPr>
        <w:ind w:firstLine="708"/>
        <w:jc w:val="both"/>
        <w:rPr>
          <w:sz w:val="28"/>
          <w:szCs w:val="28"/>
        </w:rPr>
      </w:pPr>
    </w:p>
    <w:p w:rsidR="000248FA" w:rsidRPr="003B5438" w:rsidRDefault="000248FA" w:rsidP="000248FA">
      <w:pPr>
        <w:rPr>
          <w:sz w:val="28"/>
          <w:szCs w:val="28"/>
        </w:rPr>
      </w:pPr>
      <w:r w:rsidRPr="003B5438">
        <w:rPr>
          <w:sz w:val="28"/>
          <w:szCs w:val="28"/>
        </w:rPr>
        <w:t>Заместитель управляющего делами,</w:t>
      </w:r>
    </w:p>
    <w:p w:rsidR="000248FA" w:rsidRPr="003B5438" w:rsidRDefault="000248FA" w:rsidP="000248FA">
      <w:pPr>
        <w:rPr>
          <w:sz w:val="28"/>
          <w:szCs w:val="28"/>
        </w:rPr>
      </w:pPr>
      <w:r w:rsidRPr="003B5438">
        <w:rPr>
          <w:sz w:val="28"/>
          <w:szCs w:val="28"/>
        </w:rPr>
        <w:t>начальник отдела муниципальной службы</w:t>
      </w:r>
    </w:p>
    <w:p w:rsidR="000248FA" w:rsidRPr="003B5438" w:rsidRDefault="000248FA" w:rsidP="000248FA">
      <w:pPr>
        <w:rPr>
          <w:sz w:val="28"/>
          <w:szCs w:val="28"/>
        </w:rPr>
      </w:pPr>
      <w:r w:rsidRPr="003B5438">
        <w:rPr>
          <w:sz w:val="28"/>
          <w:szCs w:val="28"/>
        </w:rPr>
        <w:t>управления делами</w:t>
      </w:r>
    </w:p>
    <w:p w:rsidR="000248FA" w:rsidRPr="003B5438" w:rsidRDefault="000248FA" w:rsidP="000248FA">
      <w:pPr>
        <w:rPr>
          <w:sz w:val="28"/>
          <w:szCs w:val="28"/>
        </w:rPr>
      </w:pPr>
      <w:r w:rsidRPr="003B5438">
        <w:rPr>
          <w:sz w:val="28"/>
          <w:szCs w:val="28"/>
        </w:rPr>
        <w:t>администрации Белоярского района,</w:t>
      </w:r>
    </w:p>
    <w:p w:rsidR="000248FA" w:rsidRPr="003B5438" w:rsidRDefault="000248FA" w:rsidP="000248FA">
      <w:pPr>
        <w:rPr>
          <w:sz w:val="28"/>
          <w:szCs w:val="28"/>
        </w:rPr>
      </w:pPr>
      <w:r w:rsidRPr="003B5438">
        <w:rPr>
          <w:sz w:val="28"/>
          <w:szCs w:val="28"/>
        </w:rPr>
        <w:t>секретарь комиссии                                                                      М.А.Первухина</w:t>
      </w:r>
    </w:p>
    <w:p w:rsidR="000248FA" w:rsidRPr="003B5438" w:rsidRDefault="000248FA" w:rsidP="000248FA">
      <w:pPr>
        <w:rPr>
          <w:sz w:val="28"/>
          <w:szCs w:val="28"/>
        </w:rPr>
      </w:pPr>
    </w:p>
    <w:p w:rsidR="000248FA" w:rsidRPr="003B5438" w:rsidRDefault="000248FA" w:rsidP="000248FA">
      <w:pPr>
        <w:rPr>
          <w:sz w:val="28"/>
          <w:szCs w:val="28"/>
        </w:rPr>
      </w:pPr>
    </w:p>
    <w:p w:rsidR="003B6F7B" w:rsidRDefault="003B6F7B">
      <w:pPr>
        <w:rPr>
          <w:sz w:val="28"/>
          <w:szCs w:val="28"/>
        </w:rPr>
      </w:pPr>
    </w:p>
    <w:p w:rsidR="00AC7738" w:rsidRDefault="00AC7738">
      <w:pPr>
        <w:rPr>
          <w:sz w:val="28"/>
          <w:szCs w:val="28"/>
        </w:rPr>
      </w:pPr>
    </w:p>
    <w:p w:rsidR="00AC7738" w:rsidRDefault="00AC7738">
      <w:pPr>
        <w:rPr>
          <w:sz w:val="28"/>
          <w:szCs w:val="28"/>
        </w:rPr>
      </w:pPr>
    </w:p>
    <w:p w:rsidR="00AC7738" w:rsidRDefault="00AC7738">
      <w:pPr>
        <w:rPr>
          <w:sz w:val="28"/>
          <w:szCs w:val="28"/>
        </w:rPr>
      </w:pPr>
    </w:p>
    <w:p w:rsidR="00AC7738" w:rsidRDefault="00AC7738">
      <w:pPr>
        <w:rPr>
          <w:sz w:val="28"/>
          <w:szCs w:val="28"/>
        </w:rPr>
      </w:pPr>
    </w:p>
    <w:p w:rsidR="00AC7738" w:rsidRDefault="00AC7738">
      <w:pPr>
        <w:rPr>
          <w:sz w:val="28"/>
          <w:szCs w:val="28"/>
        </w:rPr>
      </w:pPr>
    </w:p>
    <w:p w:rsidR="00AC7738" w:rsidRDefault="00AC7738">
      <w:pPr>
        <w:rPr>
          <w:sz w:val="28"/>
          <w:szCs w:val="28"/>
        </w:rPr>
      </w:pPr>
    </w:p>
    <w:p w:rsidR="00AC7738" w:rsidRDefault="00AC7738">
      <w:pPr>
        <w:rPr>
          <w:sz w:val="28"/>
          <w:szCs w:val="28"/>
        </w:rPr>
      </w:pPr>
    </w:p>
    <w:p w:rsidR="00AC7738" w:rsidRDefault="00AC7738">
      <w:pPr>
        <w:rPr>
          <w:sz w:val="28"/>
          <w:szCs w:val="28"/>
        </w:rPr>
      </w:pPr>
    </w:p>
    <w:p w:rsidR="00AC7738" w:rsidRDefault="00AC7738">
      <w:pPr>
        <w:rPr>
          <w:sz w:val="28"/>
          <w:szCs w:val="28"/>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jc w:val="both"/>
        <w:rPr>
          <w:sz w:val="24"/>
          <w:szCs w:val="24"/>
        </w:rPr>
      </w:pPr>
      <w:r w:rsidRPr="00AC7738">
        <w:rPr>
          <w:sz w:val="24"/>
          <w:szCs w:val="24"/>
        </w:rPr>
        <w:t xml:space="preserve">           </w:t>
      </w:r>
      <w:proofErr w:type="gramStart"/>
      <w:r w:rsidRPr="00AC7738">
        <w:rPr>
          <w:sz w:val="24"/>
          <w:szCs w:val="24"/>
        </w:rPr>
        <w:t xml:space="preserve">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w:t>
      </w:r>
      <w:r w:rsidRPr="00AC7738">
        <w:rPr>
          <w:sz w:val="24"/>
          <w:szCs w:val="24"/>
        </w:rPr>
        <w:t xml:space="preserve">(ФИО, должность)  </w:t>
      </w:r>
      <w:r w:rsidRPr="00AC7738">
        <w:rPr>
          <w:sz w:val="24"/>
          <w:szCs w:val="24"/>
        </w:rPr>
        <w:t xml:space="preserve">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w:t>
      </w:r>
      <w:r w:rsidRPr="00AC7738">
        <w:rPr>
          <w:sz w:val="24"/>
          <w:szCs w:val="24"/>
        </w:rPr>
        <w:t xml:space="preserve"> </w:t>
      </w:r>
      <w:r w:rsidRPr="00AC7738">
        <w:rPr>
          <w:sz w:val="24"/>
          <w:szCs w:val="24"/>
        </w:rPr>
        <w:t>администрации  Белоярского района, выполняя иную оплачиваемую работу  с  19 июля  по 30 октября 2021 года  в качестве члена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w:t>
      </w:r>
      <w:r>
        <w:rPr>
          <w:sz w:val="24"/>
          <w:szCs w:val="24"/>
        </w:rPr>
        <w:t xml:space="preserve"> </w:t>
      </w:r>
      <w:r w:rsidRPr="00AC7738">
        <w:rPr>
          <w:sz w:val="24"/>
          <w:szCs w:val="24"/>
        </w:rPr>
        <w:t>администрации  Белоярского района, выполняя иную оплачиваемую работу  с  19 июля  по 30 октября 2021 года  в качестве председателя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both"/>
        <w:rPr>
          <w:sz w:val="24"/>
          <w:szCs w:val="24"/>
        </w:rPr>
      </w:pPr>
    </w:p>
    <w:p w:rsidR="00AC7738" w:rsidRPr="00AC7738" w:rsidRDefault="00AC7738" w:rsidP="00AC7738">
      <w:pPr>
        <w:ind w:firstLine="708"/>
        <w:jc w:val="both"/>
        <w:rPr>
          <w:sz w:val="24"/>
          <w:szCs w:val="24"/>
        </w:rPr>
      </w:pPr>
      <w:r w:rsidRPr="00AC7738">
        <w:rPr>
          <w:sz w:val="24"/>
          <w:szCs w:val="24"/>
        </w:rPr>
        <w:t xml:space="preserve"> </w:t>
      </w:r>
    </w:p>
    <w:p w:rsid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19 июля  по 30 октября 2021 года  в качестве заместителя председателя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19 июля  по 30 октября 2021 года в качестве председателя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19 июля  по 30 октября 2021 года в качестве члена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r w:rsidRPr="00AC7738">
        <w:rPr>
          <w:b/>
          <w:sz w:val="24"/>
          <w:szCs w:val="24"/>
        </w:rPr>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выполняя иную оплачиваемую работу  с  19 июля  по 30 октября 2021 года в качестве председателя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19 июля  по 30 октября 2021 года в качестве секретаря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p>
    <w:p w:rsidR="00AC7738" w:rsidRPr="00AC7738" w:rsidRDefault="00AC7738" w:rsidP="00AC7738">
      <w:pPr>
        <w:pStyle w:val="ConsPlusNonformat"/>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19 июля  по 30 октября 2021 года в качестве члена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center"/>
        <w:rPr>
          <w:sz w:val="24"/>
          <w:szCs w:val="24"/>
        </w:rPr>
      </w:pP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19 июля  по 30 октября 2021 года в качестве члена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Default="00AC7738" w:rsidP="00AC7738">
      <w:pPr>
        <w:jc w:val="center"/>
        <w:rPr>
          <w:b/>
          <w:sz w:val="24"/>
          <w:szCs w:val="24"/>
        </w:rPr>
      </w:pPr>
    </w:p>
    <w:p w:rsidR="00AC7738" w:rsidRPr="00AC7738" w:rsidRDefault="00AC7738" w:rsidP="00AC7738">
      <w:pPr>
        <w:jc w:val="center"/>
        <w:rPr>
          <w:b/>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19 июля  по 30 октября 2021 года в качестве секретаря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p>
    <w:p w:rsidR="00AC7738" w:rsidRPr="00AC7738" w:rsidRDefault="00AC7738" w:rsidP="00AC7738">
      <w:pPr>
        <w:pStyle w:val="ConsPlusNonformat"/>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19 июля  по 30 октября 2021 года в качестве секретаря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24 июня  по 30 октября  2021 года в территориальной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p>
    <w:p w:rsidR="00AC7738" w:rsidRPr="00AC7738" w:rsidRDefault="00AC7738" w:rsidP="00AC7738">
      <w:pPr>
        <w:pStyle w:val="ConsPlusNonformat"/>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администрации  Белоярского района, выполняя иную оплачиваемую работу  с  19 июля  по 30 октября 2021 года в качестве члена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r w:rsidRPr="00AC7738">
        <w:rPr>
          <w:sz w:val="24"/>
          <w:szCs w:val="24"/>
        </w:rPr>
        <w:t>.</w:t>
      </w:r>
    </w:p>
    <w:p w:rsidR="00AC7738" w:rsidRPr="00AC7738" w:rsidRDefault="00AC7738" w:rsidP="00AC7738">
      <w:pPr>
        <w:pStyle w:val="ConsPlusNonformat"/>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center"/>
        <w:rPr>
          <w:b/>
          <w:sz w:val="24"/>
          <w:szCs w:val="24"/>
        </w:rPr>
      </w:pPr>
      <w:r w:rsidRPr="00AC7738">
        <w:rPr>
          <w:b/>
          <w:sz w:val="24"/>
          <w:szCs w:val="24"/>
        </w:rPr>
        <w:lastRenderedPageBreak/>
        <w:t>ВЫПИСКА</w:t>
      </w:r>
    </w:p>
    <w:p w:rsidR="00AC7738" w:rsidRPr="00AC7738" w:rsidRDefault="00AC7738" w:rsidP="00AC7738">
      <w:pPr>
        <w:jc w:val="center"/>
        <w:rPr>
          <w:b/>
          <w:sz w:val="24"/>
          <w:szCs w:val="24"/>
        </w:rPr>
      </w:pPr>
    </w:p>
    <w:p w:rsidR="00AC7738" w:rsidRPr="00AC7738" w:rsidRDefault="00AC7738" w:rsidP="00AC7738">
      <w:pPr>
        <w:jc w:val="center"/>
        <w:rPr>
          <w:sz w:val="24"/>
          <w:szCs w:val="24"/>
        </w:rPr>
      </w:pPr>
      <w:r w:rsidRPr="00AC7738">
        <w:rPr>
          <w:sz w:val="24"/>
          <w:szCs w:val="24"/>
        </w:rPr>
        <w:t>из протокола № 2  от  23 июня  2021  года</w:t>
      </w:r>
    </w:p>
    <w:p w:rsidR="00AC7738" w:rsidRPr="00AC7738" w:rsidRDefault="00AC7738" w:rsidP="00AC7738">
      <w:pPr>
        <w:jc w:val="center"/>
        <w:rPr>
          <w:sz w:val="24"/>
          <w:szCs w:val="24"/>
        </w:rPr>
      </w:pPr>
      <w:r w:rsidRPr="00AC7738">
        <w:rPr>
          <w:sz w:val="24"/>
          <w:szCs w:val="24"/>
        </w:rPr>
        <w:t>заседания</w:t>
      </w:r>
      <w:r w:rsidRPr="00AC7738">
        <w:rPr>
          <w:b/>
          <w:sz w:val="24"/>
          <w:szCs w:val="24"/>
        </w:rPr>
        <w:t xml:space="preserve"> </w:t>
      </w:r>
      <w:r w:rsidRPr="00AC7738">
        <w:rPr>
          <w:sz w:val="24"/>
          <w:szCs w:val="24"/>
        </w:rPr>
        <w:t>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w:t>
      </w:r>
    </w:p>
    <w:p w:rsidR="00AC7738" w:rsidRPr="00AC7738" w:rsidRDefault="00AC7738" w:rsidP="00AC7738">
      <w:pPr>
        <w:jc w:val="both"/>
        <w:rPr>
          <w:sz w:val="24"/>
          <w:szCs w:val="24"/>
        </w:rPr>
      </w:pPr>
    </w:p>
    <w:p w:rsidR="00AC7738" w:rsidRPr="00AC7738" w:rsidRDefault="00AC7738" w:rsidP="00AC7738">
      <w:pPr>
        <w:pStyle w:val="ConsPlusNonformat"/>
        <w:ind w:firstLine="708"/>
        <w:jc w:val="both"/>
        <w:rPr>
          <w:rFonts w:ascii="Times New Roman" w:hAnsi="Times New Roman" w:cs="Times New Roman"/>
          <w:sz w:val="24"/>
          <w:szCs w:val="24"/>
        </w:rPr>
      </w:pPr>
      <w:proofErr w:type="gramStart"/>
      <w:r w:rsidRPr="00AC7738">
        <w:rPr>
          <w:rFonts w:ascii="Times New Roman" w:hAnsi="Times New Roman" w:cs="Times New Roman"/>
          <w:sz w:val="24"/>
          <w:szCs w:val="24"/>
        </w:rPr>
        <w:t xml:space="preserve">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(далее – комиссия) в составе председателя комиссии </w:t>
      </w:r>
      <w:proofErr w:type="spellStart"/>
      <w:r w:rsidRPr="00AC7738">
        <w:rPr>
          <w:rFonts w:ascii="Times New Roman" w:hAnsi="Times New Roman" w:cs="Times New Roman"/>
          <w:sz w:val="24"/>
          <w:szCs w:val="24"/>
        </w:rPr>
        <w:t>Ващука</w:t>
      </w:r>
      <w:proofErr w:type="spellEnd"/>
      <w:r w:rsidRPr="00AC7738">
        <w:rPr>
          <w:rFonts w:ascii="Times New Roman" w:hAnsi="Times New Roman" w:cs="Times New Roman"/>
          <w:sz w:val="24"/>
          <w:szCs w:val="24"/>
        </w:rPr>
        <w:t xml:space="preserve"> Виталия Александровича, заместителя главы Белоярского района, заместителя председателя  комиссии   Стародубовой Лидии Петровны, управляющего делами администрации Белоярского района, секретаря комиссии Первухиной Марины Александровны, заместителя управляющего делами, начальника отдела муниципальной службы управления делами администрации  Белоярского района, членов комиссии</w:t>
      </w:r>
      <w:proofErr w:type="gramEnd"/>
      <w:r w:rsidRPr="00AC7738">
        <w:rPr>
          <w:rFonts w:ascii="Times New Roman" w:hAnsi="Times New Roman" w:cs="Times New Roman"/>
          <w:sz w:val="24"/>
          <w:szCs w:val="24"/>
        </w:rPr>
        <w:t>:  Рябухина Михаила Анатольевича, начальника юридическо-правового управления администрации Белоярского района, Лукиной Елены Владимировны,  педагога бюджетного учреждения   профессионального образования Ханты-Мансийского автономного округа – Югры  «Белоярский политехнический  колледж»,  Доценко Елены Евгеньевны, члена Общественного совета Белоярского района,</w:t>
      </w:r>
    </w:p>
    <w:p w:rsidR="00AC7738" w:rsidRPr="00AC7738" w:rsidRDefault="00AC7738" w:rsidP="00AC7738">
      <w:pPr>
        <w:ind w:firstLine="708"/>
        <w:jc w:val="both"/>
        <w:rPr>
          <w:sz w:val="24"/>
          <w:szCs w:val="24"/>
        </w:rPr>
      </w:pPr>
      <w:r w:rsidRPr="00AC7738">
        <w:rPr>
          <w:sz w:val="24"/>
          <w:szCs w:val="24"/>
        </w:rPr>
        <w:t xml:space="preserve"> </w:t>
      </w:r>
      <w:proofErr w:type="gramStart"/>
      <w:r w:rsidRPr="00AC7738">
        <w:rPr>
          <w:sz w:val="24"/>
          <w:szCs w:val="24"/>
        </w:rPr>
        <w:t>рассмотрев  информацию, представленную  в комиссию по  соблюдению требований к служебному поведению муниципальных служащих   и урегулированию конфликтов интересов в администрации  Белоярского района о выполнении иной оплачиваемой работы (ФИО, должность) администрации Белоярского района,  руководствуясь статьями 10, 11 Федерального закона от 25 декабря 2008 года  № 273-ФЗ «О противодействии коррупции», статьей 14.1 Федерального закона от 02 марта 2007 года № 25-ФЗ «О муниципальной службе в</w:t>
      </w:r>
      <w:proofErr w:type="gramEnd"/>
      <w:r w:rsidRPr="00AC7738">
        <w:rPr>
          <w:sz w:val="24"/>
          <w:szCs w:val="24"/>
        </w:rPr>
        <w:t xml:space="preserve"> Российской Федерации», постановлением администрации Белоярского района от 17 сентября 2012 года № 1405 «О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комиссия   единогласно  </w:t>
      </w:r>
      <w:proofErr w:type="gramStart"/>
      <w:r w:rsidRPr="00AC7738">
        <w:rPr>
          <w:sz w:val="24"/>
          <w:szCs w:val="24"/>
        </w:rPr>
        <w:t>р</w:t>
      </w:r>
      <w:proofErr w:type="gramEnd"/>
      <w:r w:rsidRPr="00AC7738">
        <w:rPr>
          <w:sz w:val="24"/>
          <w:szCs w:val="24"/>
        </w:rPr>
        <w:t xml:space="preserve"> е ш и л а:</w:t>
      </w:r>
    </w:p>
    <w:p w:rsidR="00AC7738" w:rsidRPr="00AC7738" w:rsidRDefault="00AC7738" w:rsidP="00AC7738">
      <w:pPr>
        <w:jc w:val="both"/>
        <w:rPr>
          <w:sz w:val="24"/>
          <w:szCs w:val="24"/>
        </w:rPr>
      </w:pPr>
      <w:r w:rsidRPr="00AC7738">
        <w:rPr>
          <w:sz w:val="24"/>
          <w:szCs w:val="24"/>
        </w:rPr>
        <w:t xml:space="preserve">            (ФИО, должность) </w:t>
      </w:r>
      <w:bookmarkStart w:id="0" w:name="_GoBack"/>
      <w:bookmarkEnd w:id="0"/>
      <w:r w:rsidRPr="00AC7738">
        <w:rPr>
          <w:sz w:val="24"/>
          <w:szCs w:val="24"/>
        </w:rPr>
        <w:t>администрации Белоярского района,   выполняя иную оплачиваемую работу  с  19 июля  по 30 октября 2021 года в качестве члена участковой избирательной комиссии, соблюдает требования об урегулировании конфликта интересов, конфликт интересов при выполнении иной оплачиваемой работы отсутствует.</w:t>
      </w:r>
    </w:p>
    <w:p w:rsidR="00AC7738" w:rsidRPr="00AC7738" w:rsidRDefault="00AC7738" w:rsidP="00AC7738">
      <w:pPr>
        <w:ind w:firstLine="708"/>
        <w:jc w:val="both"/>
        <w:rPr>
          <w:sz w:val="24"/>
          <w:szCs w:val="24"/>
        </w:rPr>
      </w:pPr>
      <w:r w:rsidRPr="00AC7738">
        <w:rPr>
          <w:sz w:val="24"/>
          <w:szCs w:val="24"/>
        </w:rPr>
        <w:t>.</w:t>
      </w:r>
    </w:p>
    <w:p w:rsidR="00AC7738" w:rsidRPr="00AC7738" w:rsidRDefault="00AC7738" w:rsidP="00AC7738">
      <w:pPr>
        <w:pStyle w:val="ConsPlusNonformat"/>
        <w:ind w:firstLine="708"/>
        <w:jc w:val="both"/>
        <w:rPr>
          <w:sz w:val="24"/>
          <w:szCs w:val="24"/>
        </w:rPr>
      </w:pPr>
    </w:p>
    <w:p w:rsidR="00AC7738" w:rsidRPr="00AC7738" w:rsidRDefault="00AC7738" w:rsidP="00AC7738">
      <w:pPr>
        <w:jc w:val="both"/>
        <w:rPr>
          <w:sz w:val="24"/>
          <w:szCs w:val="24"/>
        </w:rPr>
      </w:pPr>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Председатель комиссии                                                                                              </w:t>
      </w:r>
      <w:proofErr w:type="spellStart"/>
      <w:r w:rsidRPr="00AC7738">
        <w:rPr>
          <w:sz w:val="24"/>
          <w:szCs w:val="24"/>
        </w:rPr>
        <w:t>В.А.Ващук</w:t>
      </w:r>
      <w:proofErr w:type="spellEnd"/>
      <w:r w:rsidRPr="00AC7738">
        <w:rPr>
          <w:sz w:val="24"/>
          <w:szCs w:val="24"/>
        </w:rPr>
        <w:t xml:space="preserve">          </w:t>
      </w: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rsidP="00AC7738">
      <w:pPr>
        <w:jc w:val="both"/>
        <w:rPr>
          <w:sz w:val="24"/>
          <w:szCs w:val="24"/>
        </w:rPr>
      </w:pPr>
      <w:r w:rsidRPr="00AC7738">
        <w:rPr>
          <w:sz w:val="24"/>
          <w:szCs w:val="24"/>
        </w:rPr>
        <w:t xml:space="preserve">Секретарь комиссии                                                                                           </w:t>
      </w:r>
      <w:proofErr w:type="spellStart"/>
      <w:r w:rsidRPr="00AC7738">
        <w:rPr>
          <w:sz w:val="24"/>
          <w:szCs w:val="24"/>
        </w:rPr>
        <w:t>М.А.Первухина</w:t>
      </w:r>
      <w:proofErr w:type="spellEnd"/>
    </w:p>
    <w:p w:rsidR="00AC7738" w:rsidRPr="00AC7738" w:rsidRDefault="00AC7738" w:rsidP="00AC7738">
      <w:pPr>
        <w:jc w:val="both"/>
        <w:rPr>
          <w:sz w:val="24"/>
          <w:szCs w:val="24"/>
        </w:rPr>
      </w:pPr>
    </w:p>
    <w:p w:rsidR="00AC7738" w:rsidRPr="00AC7738" w:rsidRDefault="00AC7738" w:rsidP="00AC7738">
      <w:pPr>
        <w:jc w:val="both"/>
        <w:rPr>
          <w:sz w:val="24"/>
          <w:szCs w:val="24"/>
        </w:rPr>
      </w:pPr>
    </w:p>
    <w:p w:rsidR="00AC7738" w:rsidRPr="00AC7738" w:rsidRDefault="00AC7738">
      <w:pPr>
        <w:rPr>
          <w:sz w:val="24"/>
          <w:szCs w:val="24"/>
        </w:rPr>
      </w:pPr>
    </w:p>
    <w:p w:rsidR="00AC7738" w:rsidRPr="00AC7738" w:rsidRDefault="00AC7738">
      <w:pPr>
        <w:rPr>
          <w:sz w:val="24"/>
          <w:szCs w:val="24"/>
        </w:rPr>
      </w:pPr>
    </w:p>
    <w:p w:rsidR="00AC7738" w:rsidRPr="00AC7738" w:rsidRDefault="00AC7738">
      <w:pPr>
        <w:rPr>
          <w:sz w:val="24"/>
          <w:szCs w:val="24"/>
        </w:rPr>
      </w:pPr>
    </w:p>
    <w:p w:rsidR="00AC7738" w:rsidRPr="00AC7738" w:rsidRDefault="00AC7738">
      <w:pPr>
        <w:rPr>
          <w:sz w:val="24"/>
          <w:szCs w:val="24"/>
        </w:rPr>
      </w:pPr>
    </w:p>
    <w:sectPr w:rsidR="00AC7738" w:rsidRPr="00AC7738" w:rsidSect="00A12B88">
      <w:pgSz w:w="11907" w:h="16840" w:code="9"/>
      <w:pgMar w:top="1134" w:right="851" w:bottom="1134" w:left="1701"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8FA"/>
    <w:rsid w:val="000248FA"/>
    <w:rsid w:val="000336F7"/>
    <w:rsid w:val="00055598"/>
    <w:rsid w:val="000B08D4"/>
    <w:rsid w:val="00115055"/>
    <w:rsid w:val="00123854"/>
    <w:rsid w:val="0019686B"/>
    <w:rsid w:val="00330A6C"/>
    <w:rsid w:val="003B5438"/>
    <w:rsid w:val="003B6F7B"/>
    <w:rsid w:val="005875B5"/>
    <w:rsid w:val="0068517E"/>
    <w:rsid w:val="006D760A"/>
    <w:rsid w:val="006E480C"/>
    <w:rsid w:val="00753721"/>
    <w:rsid w:val="0078592E"/>
    <w:rsid w:val="007E1173"/>
    <w:rsid w:val="007F0A10"/>
    <w:rsid w:val="008A78BE"/>
    <w:rsid w:val="009B2458"/>
    <w:rsid w:val="00A966CD"/>
    <w:rsid w:val="00AC7738"/>
    <w:rsid w:val="00C2424C"/>
    <w:rsid w:val="00C752F3"/>
    <w:rsid w:val="00C80BEE"/>
    <w:rsid w:val="00DD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paragraph" w:customStyle="1" w:styleId="ConsPlusNonformat">
    <w:name w:val="ConsPlusNonformat"/>
    <w:rsid w:val="003B54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8F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686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86B"/>
    <w:rPr>
      <w:rFonts w:ascii="Arial" w:eastAsia="Times New Roman" w:hAnsi="Arial" w:cs="Arial"/>
      <w:b/>
      <w:bCs/>
      <w:kern w:val="32"/>
      <w:sz w:val="32"/>
      <w:szCs w:val="32"/>
      <w:lang w:eastAsia="ru-RU"/>
    </w:rPr>
  </w:style>
  <w:style w:type="paragraph" w:customStyle="1" w:styleId="ConsPlusNonformat">
    <w:name w:val="ConsPlusNonformat"/>
    <w:rsid w:val="003B543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FA19-5319-42EA-B568-93539E727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5556</Words>
  <Characters>31673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Первухина Марина Аоександровна</dc:creator>
  <cp:lastModifiedBy>Первухина Марина Аоександровна</cp:lastModifiedBy>
  <cp:revision>4</cp:revision>
  <dcterms:created xsi:type="dcterms:W3CDTF">2021-06-30T09:07:00Z</dcterms:created>
  <dcterms:modified xsi:type="dcterms:W3CDTF">2022-12-12T06:45:00Z</dcterms:modified>
</cp:coreProperties>
</file>