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984DF9" w:rsidTr="006C0925">
        <w:trPr>
          <w:trHeight w:hRule="exact" w:val="8335"/>
        </w:trPr>
        <w:tc>
          <w:tcPr>
            <w:tcW w:w="10716" w:type="dxa"/>
            <w:vAlign w:val="center"/>
          </w:tcPr>
          <w:p w:rsidR="00984DF9" w:rsidRDefault="00984DF9" w:rsidP="006C0925">
            <w:pPr>
              <w:pStyle w:val="ConsPlusTitlePage"/>
              <w:jc w:val="center"/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Постановление Администрации Белоярского района от 27.03.2019 N 248</w:t>
            </w:r>
            <w:r>
              <w:rPr>
                <w:sz w:val="44"/>
                <w:szCs w:val="44"/>
              </w:rPr>
              <w:br/>
              <w:t>"Об учреждении именных стипендий главы Белоярского района молодежи, проживающей на территории Белоярского района"</w:t>
            </w:r>
            <w:r>
              <w:rPr>
                <w:sz w:val="44"/>
                <w:szCs w:val="44"/>
              </w:rPr>
              <w:br/>
              <w:t>(вместе с "Положением о порядке присуждения и выплаты именных стипендий Главы Белоярского района молодежи, проживающей на территории Белоярского района", "Положением о комиссии по рассмотрению кандидатур на присуждение именных стипендий Главы Белоярского района молодежи, проживающей на территории Белоярского района")</w:t>
            </w:r>
            <w:proofErr w:type="gramEnd"/>
          </w:p>
        </w:tc>
      </w:tr>
      <w:tr w:rsidR="00984DF9" w:rsidTr="006C0925">
        <w:trPr>
          <w:trHeight w:hRule="exact" w:val="3031"/>
        </w:trPr>
        <w:tc>
          <w:tcPr>
            <w:tcW w:w="10716" w:type="dxa"/>
            <w:vAlign w:val="center"/>
          </w:tcPr>
          <w:p w:rsidR="00984DF9" w:rsidRDefault="00984DF9" w:rsidP="006C092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25.04.2019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984DF9" w:rsidRDefault="00984DF9" w:rsidP="00984D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84DF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984DF9" w:rsidRDefault="00984DF9" w:rsidP="00984DF9">
      <w:pPr>
        <w:pStyle w:val="ConsPlusNormal"/>
        <w:jc w:val="both"/>
        <w:outlineLvl w:val="0"/>
      </w:pPr>
    </w:p>
    <w:p w:rsidR="00984DF9" w:rsidRDefault="00984DF9" w:rsidP="00984DF9">
      <w:pPr>
        <w:pStyle w:val="ConsPlusTitle"/>
        <w:jc w:val="center"/>
        <w:outlineLvl w:val="0"/>
      </w:pPr>
      <w:r>
        <w:t>АДМИНИСТРАЦИЯ БЕЛОЯРСКОГО РАЙОНА</w:t>
      </w:r>
    </w:p>
    <w:p w:rsidR="00984DF9" w:rsidRDefault="00984DF9" w:rsidP="00984DF9">
      <w:pPr>
        <w:pStyle w:val="ConsPlusTitle"/>
        <w:jc w:val="center"/>
      </w:pPr>
    </w:p>
    <w:p w:rsidR="00984DF9" w:rsidRDefault="00984DF9" w:rsidP="00984DF9">
      <w:pPr>
        <w:pStyle w:val="ConsPlusTitle"/>
        <w:jc w:val="center"/>
      </w:pPr>
      <w:r>
        <w:t>ПОСТАНОВЛЕНИЕ</w:t>
      </w:r>
    </w:p>
    <w:p w:rsidR="00984DF9" w:rsidRDefault="00984DF9" w:rsidP="00984DF9">
      <w:pPr>
        <w:pStyle w:val="ConsPlusTitle"/>
        <w:jc w:val="center"/>
      </w:pPr>
      <w:r>
        <w:t>от 27 марта 2019 г. N 248</w:t>
      </w:r>
    </w:p>
    <w:p w:rsidR="00984DF9" w:rsidRDefault="00984DF9" w:rsidP="00984DF9">
      <w:pPr>
        <w:pStyle w:val="ConsPlusTitle"/>
        <w:jc w:val="center"/>
      </w:pPr>
    </w:p>
    <w:p w:rsidR="00984DF9" w:rsidRDefault="00984DF9" w:rsidP="00984DF9">
      <w:pPr>
        <w:pStyle w:val="ConsPlusTitle"/>
        <w:jc w:val="center"/>
      </w:pPr>
      <w:r>
        <w:t>ОБ УЧРЕЖДЕНИИ ИМЕННЫХ СТИПЕНДИЙ ГЛАВЫ БЕЛОЯРСКОГО РАЙОНА</w:t>
      </w:r>
    </w:p>
    <w:p w:rsidR="00984DF9" w:rsidRDefault="00984DF9" w:rsidP="00984DF9">
      <w:pPr>
        <w:pStyle w:val="ConsPlusTitle"/>
        <w:jc w:val="center"/>
      </w:pPr>
      <w:r>
        <w:t>МОЛОДЕЖИ, ПРОЖИВАЮЩЕЙ НА ТЕРРИТОРИИ БЕЛОЯРСКОГО РАЙОНА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 xml:space="preserve">В соответствии с </w:t>
      </w:r>
      <w:hyperlink r:id="rId7" w:tooltip="Федеральный закон от 06.10.2003 N 131-ФЗ (ред. от 06.02.2019) &quot;Об общих принципах организации местного самоуправления в Российской Федерации&quot;{КонсультантПлюс}" w:history="1">
        <w:r>
          <w:rPr>
            <w:color w:val="0000FF"/>
          </w:rPr>
          <w:t>пунктом 27 части 1 статьи 15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в целях поощрения и поддержки талантливой молодежи, проживающей на территории Белоярского района, постановляю: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1. Учредить три именных стипендии главы Белоярского района молодежи, проживающей на территории Белоярского района.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2. Установить размер именной стипендии главы Белоярского района молодежи, проживающей на территории Белоярского района, в сумме 1150 рублей.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3. Утвердить </w:t>
      </w:r>
      <w:hyperlink w:anchor="Par38" w:tooltip="ПОЛОЖЕНИЕ" w:history="1">
        <w:r>
          <w:rPr>
            <w:color w:val="0000FF"/>
          </w:rPr>
          <w:t>Положение</w:t>
        </w:r>
      </w:hyperlink>
      <w:r>
        <w:t xml:space="preserve"> о порядке присуждения и выплаты именных стипендий главы Белоярского района молодежи, проживающей на территории Белоярского района, согласно приложению 1 к настоящему постановлению.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4. Создать комиссию по рассмотрению кандидатур на присуждение именных стипендий главы Белоярского района молодежи, проживающей на территории Белоярского района, утвердить ее </w:t>
      </w:r>
      <w:hyperlink w:anchor="Par70" w:tooltip="СОСТАВ" w:history="1">
        <w:r>
          <w:rPr>
            <w:color w:val="0000FF"/>
          </w:rPr>
          <w:t>состав</w:t>
        </w:r>
      </w:hyperlink>
      <w:r>
        <w:t xml:space="preserve"> согласно приложению 2 к настоящему постановлению.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5. Утвердить </w:t>
      </w:r>
      <w:hyperlink w:anchor="Par100" w:tooltip="ПОЛОЖЕНИЕ" w:history="1">
        <w:r>
          <w:rPr>
            <w:color w:val="0000FF"/>
          </w:rPr>
          <w:t>Положение</w:t>
        </w:r>
      </w:hyperlink>
      <w:r>
        <w:t xml:space="preserve"> о комиссии по рассмотрению кандидатур на присуждение именных стипендий главы Белоярского района молодежи, проживающей на территории Белоярского района, согласно приложению 3 к настоящему постановлению.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6. Признать утратившими силу следующие постановления администрации Белоярского района: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proofErr w:type="gramStart"/>
      <w:r>
        <w:t xml:space="preserve">1) от 16 августа 2010 года </w:t>
      </w:r>
      <w:hyperlink r:id="rId8" w:tooltip="Постановление Администрации Белоярского района от 16.08.2010 N 1153 (ред. от 27.10.2011) &quot;Об учреждении именных стипендий главы Белоярского района молодежи, проживающей на территории Белоярского района&quot; (вместе с &quot;Положением о порядке присуждения и выплаты именных стипендий главы Белоярского района молодежи, проживающей на территории Белоярского района&quot;, &quot;Положением о комиссии по рассмотрению кандидатур на присуждение именных стипендий главы Белоярского района молодежи, проживающей на территории Белоярского------------ Утратил силу или отменен{КонсультантПлюс}" w:history="1">
        <w:r>
          <w:rPr>
            <w:color w:val="0000FF"/>
          </w:rPr>
          <w:t>N 1153</w:t>
        </w:r>
      </w:hyperlink>
      <w:r>
        <w:t xml:space="preserve"> "Об учреждении именных стипендий главы Белоярского района молодежи, проживающей на территории Белоярского района";</w:t>
      </w:r>
      <w:proofErr w:type="gramEnd"/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2) от 10 августа 2011 года </w:t>
      </w:r>
      <w:hyperlink r:id="rId9" w:tooltip="Постановление Администрации Белоярского района от 10.08.2011 N 1168 &quot;О внесении изменений в постановление администрации Белоярского района N 1153 от 16 августа 2010 года&quot;------------ Утратил силу или отменен{КонсультантПлюс}" w:history="1">
        <w:r>
          <w:rPr>
            <w:color w:val="0000FF"/>
          </w:rPr>
          <w:t>N 1168</w:t>
        </w:r>
      </w:hyperlink>
      <w:r>
        <w:t xml:space="preserve"> "О внесении изменений в постановление администрации Белоярского района от 16 августа 2010 года N 1153";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3) от 27 октября 2011 года </w:t>
      </w:r>
      <w:hyperlink r:id="rId10" w:tooltip="Постановление Администрации Белоярского района от 27.10.2011 N 1577 &quot;О внесении изменения в приложение 2 к постановлению администрации Белоярского района от 16 августа 2010 года N 1153&quot;------------ Утратил силу или отменен{КонсультантПлюс}" w:history="1">
        <w:r>
          <w:rPr>
            <w:color w:val="0000FF"/>
          </w:rPr>
          <w:t>N 1577</w:t>
        </w:r>
      </w:hyperlink>
      <w:r>
        <w:t xml:space="preserve"> "О внесении изменения в приложение 2 к постановлению администрации Белоярского района от 16 августа 2010 года N 1153";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4) от 12 ноября 2018 года N 1087 "О внесении изменения в постановление администрации Белоярского района от 16 августа 2010 года N 1153".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7. Опубликовать настоящее постановление в газете "Белоярские вести. Официальный выпуск".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8. Настоящее постановление вступает в силу после его официального опубликования.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по социальным вопросам Сокол Н.В.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84DF9" w:rsidRDefault="00984DF9" w:rsidP="00984DF9">
      <w:pPr>
        <w:pStyle w:val="ConsPlusNormal"/>
        <w:jc w:val="right"/>
      </w:pPr>
      <w:r>
        <w:t>главы Белоярского района</w:t>
      </w:r>
    </w:p>
    <w:p w:rsidR="00984DF9" w:rsidRDefault="00984DF9" w:rsidP="00984DF9">
      <w:pPr>
        <w:pStyle w:val="ConsPlusNormal"/>
        <w:jc w:val="right"/>
      </w:pPr>
      <w:r>
        <w:t>А.В.ОЙНЕЦ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right"/>
        <w:outlineLvl w:val="0"/>
      </w:pPr>
      <w:r>
        <w:t>Приложение 1</w:t>
      </w:r>
    </w:p>
    <w:p w:rsidR="00984DF9" w:rsidRDefault="00984DF9" w:rsidP="00984DF9">
      <w:pPr>
        <w:pStyle w:val="ConsPlusNormal"/>
        <w:jc w:val="right"/>
      </w:pPr>
      <w:r>
        <w:t>к постановлению</w:t>
      </w:r>
    </w:p>
    <w:p w:rsidR="00984DF9" w:rsidRDefault="00984DF9" w:rsidP="00984DF9">
      <w:pPr>
        <w:pStyle w:val="ConsPlusNormal"/>
        <w:jc w:val="right"/>
      </w:pPr>
      <w:r>
        <w:t>администрации</w:t>
      </w:r>
    </w:p>
    <w:p w:rsidR="00984DF9" w:rsidRDefault="00984DF9" w:rsidP="00984DF9">
      <w:pPr>
        <w:pStyle w:val="ConsPlusNormal"/>
        <w:jc w:val="right"/>
      </w:pPr>
      <w:r>
        <w:t>Белоярского района</w:t>
      </w:r>
    </w:p>
    <w:p w:rsidR="00984DF9" w:rsidRDefault="00984DF9" w:rsidP="00984DF9">
      <w:pPr>
        <w:pStyle w:val="ConsPlusNormal"/>
        <w:jc w:val="right"/>
      </w:pPr>
      <w:r>
        <w:t>от 27 марта 2019 года N 248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</w:pPr>
      <w:bookmarkStart w:id="0" w:name="Par38"/>
      <w:bookmarkEnd w:id="0"/>
      <w:r>
        <w:t>ПОЛОЖЕНИЕ</w:t>
      </w:r>
    </w:p>
    <w:p w:rsidR="00984DF9" w:rsidRDefault="00984DF9" w:rsidP="00984DF9">
      <w:pPr>
        <w:pStyle w:val="ConsPlusTitle"/>
        <w:jc w:val="center"/>
      </w:pPr>
      <w:r>
        <w:t>О ПОРЯДКЕ ПРИСУЖДЕНИЯ И ВЫПЛАТЫ ИМЕННЫХ СТИПЕНДИЙ ГЛАВЫ</w:t>
      </w:r>
    </w:p>
    <w:p w:rsidR="00984DF9" w:rsidRDefault="00984DF9" w:rsidP="00984DF9">
      <w:pPr>
        <w:pStyle w:val="ConsPlusTitle"/>
        <w:jc w:val="center"/>
      </w:pPr>
      <w:r>
        <w:t>БЕЛОЯРСКОГО РАЙОНА МОЛОДЕЖИ, ПРОЖИВАЮЩЕЙ НА ТЕРРИТОРИИ</w:t>
      </w:r>
    </w:p>
    <w:p w:rsidR="00984DF9" w:rsidRDefault="00984DF9" w:rsidP="00984DF9">
      <w:pPr>
        <w:pStyle w:val="ConsPlusTitle"/>
        <w:jc w:val="center"/>
      </w:pPr>
      <w:r>
        <w:t>БЕЛОЯРСКОГО РАЙОНА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>1. Именные стипендии главы Белоярского района (далее - именные стипендии) присуждаются представителям молодежи, проживающим на территории Белоярского района (далее - молодежь).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2. Кандидатами на получение именных стипендий являются представители молодежи в возрасте от 17 до 22 лет, проживающие на территории Белоярского района, являющиеся активными участниками творческой, общественной жизни Белоярского района. Заявки на присуждение именных стипендий подаются кандидатами в Комитет по делам молодежи, физической культуре и спорту администрации Белоярского района (далее - КДМ,ФКиС).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3. Кандидат на присуждение именной стипендии прилагает к заявке на присуждение именной стипендии копии всех страниц паспорта, копии документов (дипломов, грамот, сертификатов, свидетельств, благодарственных писем), подтверждающих получение наград и поощрений в творческих мероприятиях, а также иные документы, предоставленные по желанию кандидата.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4. Документы представляются в КДМ, ФКиС в срок до 1 июля текущего года.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bookmarkStart w:id="1" w:name="Par47"/>
      <w:bookmarkEnd w:id="1"/>
      <w:r>
        <w:t>5. Критериями отбора кандидатов являются: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соответствие возрастному цензу;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проживание на территории Белоярского района;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количество мероприятий, в которых кандидат принял участие;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степень участия в проведенных мероприятиях (организатор, исполнитель, сценарист и др.);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значимость мероприятия, в котором участвовал кандидат, по административно-территориальному признаку (местные, межмуниципальные, окружные, всероссийские и др.);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оценка участия кандидата в мероприятиях (грамота за участие, диплом победителя или призера, гранты и иные документы, предоставленные по желанию кандидата).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6. Присуждение именных стипендий производится на основании постановления администрации Белоярского района сроком на один календарный год: с 1 сентября текущего года по 31 августа следующего </w:t>
      </w:r>
      <w:proofErr w:type="gramStart"/>
      <w:r>
        <w:t>за</w:t>
      </w:r>
      <w:proofErr w:type="gramEnd"/>
      <w:r>
        <w:t xml:space="preserve"> текущим года.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7. Выплата именных стипендий производится КДМ, ФКиС ежемесячно путем перечисления денежных средств на банковские счета, указанные стипендиатами.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8. Выплата именной стипендии прекращается: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в связи с истечением срока выплаты именной стипендии;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- досрочно в случае переезда стипендиата на другое место жительства за пределы Белоярского района.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right"/>
        <w:outlineLvl w:val="0"/>
      </w:pPr>
      <w:r>
        <w:t>Приложение 2</w:t>
      </w:r>
    </w:p>
    <w:p w:rsidR="00984DF9" w:rsidRDefault="00984DF9" w:rsidP="00984DF9">
      <w:pPr>
        <w:pStyle w:val="ConsPlusNormal"/>
        <w:jc w:val="right"/>
      </w:pPr>
      <w:r>
        <w:t>к постановлению</w:t>
      </w:r>
    </w:p>
    <w:p w:rsidR="00984DF9" w:rsidRDefault="00984DF9" w:rsidP="00984DF9">
      <w:pPr>
        <w:pStyle w:val="ConsPlusNormal"/>
        <w:jc w:val="right"/>
      </w:pPr>
      <w:r>
        <w:t>администрации</w:t>
      </w:r>
    </w:p>
    <w:p w:rsidR="00984DF9" w:rsidRDefault="00984DF9" w:rsidP="00984DF9">
      <w:pPr>
        <w:pStyle w:val="ConsPlusNormal"/>
        <w:jc w:val="right"/>
      </w:pPr>
      <w:r>
        <w:t>Белоярского района</w:t>
      </w:r>
    </w:p>
    <w:p w:rsidR="00984DF9" w:rsidRDefault="00984DF9" w:rsidP="00984DF9">
      <w:pPr>
        <w:pStyle w:val="ConsPlusNormal"/>
        <w:jc w:val="right"/>
      </w:pPr>
      <w:r>
        <w:t>от 27 марта 2019 года N 248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</w:pPr>
      <w:bookmarkStart w:id="2" w:name="Par70"/>
      <w:bookmarkEnd w:id="2"/>
      <w:r>
        <w:t>СОСТАВ</w:t>
      </w:r>
    </w:p>
    <w:p w:rsidR="00984DF9" w:rsidRDefault="00984DF9" w:rsidP="00984DF9">
      <w:pPr>
        <w:pStyle w:val="ConsPlusTitle"/>
        <w:jc w:val="center"/>
      </w:pPr>
      <w:r>
        <w:t>КОМИССИИ ПО РАССМОТРЕНИЮ КАНДИДАТУР НА ПРИСУЖДЕНИЕ ИМЕННЫХ</w:t>
      </w:r>
    </w:p>
    <w:p w:rsidR="00984DF9" w:rsidRDefault="00984DF9" w:rsidP="00984DF9">
      <w:pPr>
        <w:pStyle w:val="ConsPlusTitle"/>
        <w:jc w:val="center"/>
      </w:pPr>
      <w:r>
        <w:t>СТИПЕНДИЙ ГЛАВЫ БЕЛОЯРСКОГО РАЙОНА МОЛОДЕЖИ, ПРОЖИВАЮЩЕЙ</w:t>
      </w:r>
    </w:p>
    <w:p w:rsidR="00984DF9" w:rsidRDefault="00984DF9" w:rsidP="00984DF9">
      <w:pPr>
        <w:pStyle w:val="ConsPlusTitle"/>
        <w:jc w:val="center"/>
      </w:pPr>
      <w:r>
        <w:t>НА ТЕРРИТОРИИ БЕЛОЯРСКОГО РАЙОНА</w:t>
      </w:r>
    </w:p>
    <w:p w:rsidR="00984DF9" w:rsidRDefault="00984DF9" w:rsidP="00984DF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463"/>
      </w:tblGrid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Сокол Н.В.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заместитель главы Белоярского района по социальным вопросам, председатель комиссии</w:t>
            </w: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Майборода А.В.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председатель Комитета по делам молодежи, физической культуре и спорту администрации Белоярского района, заместитель председателя комиссии</w:t>
            </w: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Близнякова С.Ю.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ведущий специалист Комитета по делам молодежи, физической культуре и спорту администрации Белоярского района, секретарь комиссии</w:t>
            </w: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Члены комиссии: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</w:pP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Алиева Н.С.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заместитель директора по творческой работе муниципального автономного учреждения культуры Белоярского района "Центр культуры и досуга, концертный зал "Камертон"</w:t>
            </w: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Иванова Л.В.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заместитель директора по воспитательной работе бюджетного учреждения профессионального образования Ханты-Мансийского автономного округа - Югры "Белоярский политехнический колледж" (по согласованию)</w:t>
            </w:r>
          </w:p>
        </w:tc>
      </w:tr>
      <w:tr w:rsidR="00984DF9" w:rsidTr="006C0925">
        <w:tc>
          <w:tcPr>
            <w:tcW w:w="2551" w:type="dxa"/>
          </w:tcPr>
          <w:p w:rsidR="00984DF9" w:rsidRDefault="00984DF9" w:rsidP="006C0925">
            <w:pPr>
              <w:pStyle w:val="ConsPlusNormal"/>
            </w:pPr>
            <w:r>
              <w:t>Кавецкая С.Р.</w:t>
            </w:r>
          </w:p>
        </w:tc>
        <w:tc>
          <w:tcPr>
            <w:tcW w:w="6463" w:type="dxa"/>
          </w:tcPr>
          <w:p w:rsidR="00984DF9" w:rsidRDefault="00984DF9" w:rsidP="006C0925">
            <w:pPr>
              <w:pStyle w:val="ConsPlusNormal"/>
              <w:jc w:val="both"/>
            </w:pPr>
            <w:r>
              <w:t>- заместитель председателя Комитета по делам молодежи, физической культуре и спорту администрации Белоярского района</w:t>
            </w:r>
          </w:p>
        </w:tc>
      </w:tr>
    </w:tbl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right"/>
        <w:outlineLvl w:val="0"/>
      </w:pPr>
      <w:r>
        <w:t>Приложение 3</w:t>
      </w:r>
    </w:p>
    <w:p w:rsidR="00984DF9" w:rsidRDefault="00984DF9" w:rsidP="00984DF9">
      <w:pPr>
        <w:pStyle w:val="ConsPlusNormal"/>
        <w:jc w:val="right"/>
      </w:pPr>
      <w:r>
        <w:t>к постановлению</w:t>
      </w:r>
    </w:p>
    <w:p w:rsidR="00984DF9" w:rsidRDefault="00984DF9" w:rsidP="00984DF9">
      <w:pPr>
        <w:pStyle w:val="ConsPlusNormal"/>
        <w:jc w:val="right"/>
      </w:pPr>
      <w:r>
        <w:t>администрации</w:t>
      </w:r>
    </w:p>
    <w:p w:rsidR="00984DF9" w:rsidRDefault="00984DF9" w:rsidP="00984DF9">
      <w:pPr>
        <w:pStyle w:val="ConsPlusNormal"/>
        <w:jc w:val="right"/>
      </w:pPr>
      <w:r>
        <w:t>Белоярского района</w:t>
      </w:r>
    </w:p>
    <w:p w:rsidR="00984DF9" w:rsidRDefault="00984DF9" w:rsidP="00984DF9">
      <w:pPr>
        <w:pStyle w:val="ConsPlusNormal"/>
        <w:jc w:val="right"/>
      </w:pPr>
      <w:r>
        <w:t>от 27 марта 2019 года N 248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</w:pPr>
      <w:bookmarkStart w:id="3" w:name="Par100"/>
      <w:bookmarkEnd w:id="3"/>
      <w:r>
        <w:t>ПОЛОЖЕНИЕ</w:t>
      </w:r>
    </w:p>
    <w:p w:rsidR="00984DF9" w:rsidRDefault="00984DF9" w:rsidP="00984DF9">
      <w:pPr>
        <w:pStyle w:val="ConsPlusTitle"/>
        <w:jc w:val="center"/>
      </w:pPr>
      <w:r>
        <w:t>О КОМИССИИ ПО РАССМОТРЕНИЮ КАНДИДАТУР НА ПРИСУЖДЕНИЕ ИМЕННЫХ</w:t>
      </w:r>
    </w:p>
    <w:p w:rsidR="00984DF9" w:rsidRDefault="00984DF9" w:rsidP="00984DF9">
      <w:pPr>
        <w:pStyle w:val="ConsPlusTitle"/>
        <w:jc w:val="center"/>
      </w:pPr>
      <w:r>
        <w:t>СТИПЕНДИЙ ГЛАВЫ БЕЛОЯРСКОГО РАЙОНА МОЛОДЕЖИ, ПРОЖИВАЮЩЕЙ</w:t>
      </w:r>
    </w:p>
    <w:p w:rsidR="00984DF9" w:rsidRDefault="00984DF9" w:rsidP="00984DF9">
      <w:pPr>
        <w:pStyle w:val="ConsPlusTitle"/>
        <w:jc w:val="center"/>
      </w:pPr>
      <w:r>
        <w:t>НА ТЕРРИТОРИИ БЕЛОЯРСКОГО РАЙОНА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  <w:outlineLvl w:val="1"/>
      </w:pPr>
      <w:r>
        <w:t>1. Общие положения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>1.1. Настоящее Положение определяет задачи и функции, права, порядок организации деятельности комиссии по рассмотрению кандидатур на присуждение именных стипендий главы Белоярского района молодежи, проживающей на территории Белоярского района (далее - Комиссия).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1.2. В своей деятельности Комиссия руководствуется законодательством Российской Федерации, Ханты-Мансийского автономного округа - Югры, муниципальными правовыми актами Белоярского района, а также настоящим Положением.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  <w:outlineLvl w:val="1"/>
      </w:pPr>
      <w:r>
        <w:t>2. Задачи и функции Комиссии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>2.1. Основной задачей Комиссии является подготовка рекомендаций главе Белоярского района о присуждении именных стипендий.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2.2. Для </w:t>
      </w:r>
      <w:proofErr w:type="gramStart"/>
      <w:r>
        <w:t>реализации</w:t>
      </w:r>
      <w:proofErr w:type="gramEnd"/>
      <w:r>
        <w:t xml:space="preserve"> возложенной на нее задачи Комиссия осуществляет следующие функции: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 xml:space="preserve">1) проводит оценку документов, представленных кандидатами, по критериям, установленным </w:t>
      </w:r>
      <w:hyperlink w:anchor="Par47" w:tooltip="5. Критериями отбора кандидатов являются:" w:history="1">
        <w:r>
          <w:rPr>
            <w:color w:val="0000FF"/>
          </w:rPr>
          <w:t>пунктом 5</w:t>
        </w:r>
      </w:hyperlink>
      <w:r>
        <w:t xml:space="preserve"> Положения о порядке присуждения и выплаты именных стипендий главы Белоярского района молодежи, проживающей на территории Белоярского района;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2) вносит главе Белоярского района рекомендации о присуждении именных стипендий.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  <w:outlineLvl w:val="1"/>
      </w:pPr>
      <w:r>
        <w:t>3. Права Комиссии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>Для осуществления возложенных функций Комиссия имеет право: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1) проверять достоверность предоставленных документов;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2) привлекать к участию в заседании Комиссии представителей молодежных комитетов организаций, учреждений и предприятий, находящихся на территории Белоярского района.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Title"/>
        <w:jc w:val="center"/>
        <w:outlineLvl w:val="1"/>
      </w:pPr>
      <w:r>
        <w:t>4. Порядок организации деятельности Комиссии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ind w:firstLine="540"/>
        <w:jc w:val="both"/>
      </w:pPr>
      <w:r>
        <w:t>4.1. Председатель Комиссии организует работу Комиссии, определяет место, дату и время заседания Комиссии, а в его отсутствие - заместитель председателя Комиссии.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4.2 Секретарь Комиссии извещает членов Комиссии и приглашенных на ее заседания лиц о месте, дате и времени заседания Комиссии, ведет протокол заседания Комиссии.</w:t>
      </w:r>
    </w:p>
    <w:p w:rsidR="00984DF9" w:rsidRDefault="00984DF9" w:rsidP="00984DF9">
      <w:pPr>
        <w:pStyle w:val="ConsPlusNormal"/>
        <w:spacing w:before="200"/>
        <w:ind w:firstLine="540"/>
        <w:jc w:val="both"/>
      </w:pPr>
      <w:r>
        <w:t>4.3. Заседание Комиссии проводится 1 раз в год. Кандидаты отбираются путем открытого голосования членами Комиссии. Решение Комиссии оформляется протоколом, который подписывается всеми членами Комиссии, и передается для рассмотрения главе Белоярского района.</w:t>
      </w: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jc w:val="both"/>
      </w:pPr>
    </w:p>
    <w:p w:rsidR="00984DF9" w:rsidRDefault="00984DF9" w:rsidP="00984D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1DA8" w:rsidRDefault="00EF1DA8">
      <w:bookmarkStart w:id="4" w:name="_GoBack"/>
      <w:bookmarkEnd w:id="4"/>
    </w:p>
    <w:sectPr w:rsidR="00EF1DA8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84D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984DF9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Администрации Белоярского района от 27.03.2019 N 248</w:t>
          </w:r>
          <w:r>
            <w:rPr>
              <w:sz w:val="16"/>
              <w:szCs w:val="16"/>
            </w:rPr>
            <w:br/>
            <w:t xml:space="preserve">"Об учреждении именных стипендий главы Белоярского </w:t>
          </w:r>
          <w:proofErr w:type="spellStart"/>
          <w:r>
            <w:rPr>
              <w:sz w:val="16"/>
              <w:szCs w:val="16"/>
            </w:rPr>
            <w:t>ра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984DF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84DF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25.04.2019</w:t>
          </w:r>
        </w:p>
      </w:tc>
    </w:tr>
  </w:tbl>
  <w:p w:rsidR="00000000" w:rsidRDefault="00984D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84DF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53"/>
    <w:rsid w:val="00984DF9"/>
    <w:rsid w:val="00A25153"/>
    <w:rsid w:val="00E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4DF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495C2F222D90828630020205818149160B3D45573340EE8D7B04399B3B06DBDFEA0A325539A8429BFF24F3EE07B86t151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2495C2F222D90828631E2D36344F1B946AEADF54773F5DB188EB1ECEBABA3AFAB1F9F36107978529AAA61A64B776851D4F88F80314C320t855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eader" Target="header1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C2495C2F222D90828630020205818149160B3D455703D02E5D7B04399B3B06DBDFEA0A325539A8429BFF24F3EE07B86t15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2495C2F222D90828630020205818149160B3D45576360FEED7B04399B3B06DBDFEA0A325539A8429BFF24F3EE07B86t151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9333</Characters>
  <Application>Microsoft Office Word</Application>
  <DocSecurity>0</DocSecurity>
  <Lines>77</Lines>
  <Paragraphs>21</Paragraphs>
  <ScaleCrop>false</ScaleCrop>
  <Company>*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</cp:revision>
  <dcterms:created xsi:type="dcterms:W3CDTF">2019-04-26T09:10:00Z</dcterms:created>
  <dcterms:modified xsi:type="dcterms:W3CDTF">2019-04-26T09:10:00Z</dcterms:modified>
</cp:coreProperties>
</file>