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14"/>
        <w:jc w:val="center"/>
        <w:spacing w:line="240" w:lineRule="auto"/>
        <w:rPr>
          <w:rFonts w:cs="Calibri"/>
          <w:b/>
          <w:color w:val="000000"/>
          <w:lang w:eastAsia="ru-RU"/>
        </w:rPr>
      </w:pPr>
      <w:r>
        <w:rPr>
          <w:rFonts w:cs="Calibri"/>
          <w:color w:val="000000"/>
          <w:lang w:eastAsia="ru-RU"/>
        </w:rPr>
        <mc:AlternateContent>
          <mc:Choice Requires="wpg">
            <w:drawing>
              <wp:inline xmlns:wp="http://schemas.openxmlformats.org/drawingml/2006/wordprocessingDrawing" distT="0" distB="0" distL="0" distR="0">
                <wp:extent cx="696137" cy="886960"/>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
                        <a:stretch/>
                      </pic:blipFill>
                      <pic:spPr bwMode="auto">
                        <a:xfrm>
                          <a:off x="0" y="0"/>
                          <a:ext cx="696137" cy="88696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54.81pt;height:69.84pt;mso-wrap-distance-left:0.00pt;mso-wrap-distance-top:0.00pt;mso-wrap-distance-right:0.00pt;mso-wrap-distance-bottom:0.00pt;" stroked="f">
                <v:path textboxrect="0,0,0,0"/>
                <v:imagedata r:id="rId9" o:title=""/>
              </v:shape>
            </w:pict>
          </mc:Fallback>
        </mc:AlternateContent>
      </w:r>
      <w:r>
        <w:rPr>
          <w:rFonts w:cs="Calibri"/>
          <w:b/>
          <w:color w:val="000000"/>
          <w:lang w:eastAsia="ru-RU"/>
        </w:rPr>
      </w:r>
      <w:r>
        <w:rPr>
          <w:rFonts w:cs="Calibri"/>
          <w:b/>
          <w:color w:val="000000"/>
          <w:lang w:eastAsia="ru-RU"/>
        </w:rPr>
      </w:r>
    </w:p>
    <w:p>
      <w:pPr>
        <w:pStyle w:val="914"/>
        <w:jc w:val="center"/>
        <w:keepNext/>
        <w:spacing w:after="0" w:line="240" w:lineRule="auto"/>
        <w:rPr>
          <w:rFonts w:ascii="Times New Roman" w:hAnsi="Times New Roman" w:eastAsia="Times New Roman"/>
          <w:b/>
          <w:bCs/>
          <w:lang w:eastAsia="ru-RU"/>
        </w:rPr>
        <w:outlineLvl w:val="2"/>
      </w:pPr>
      <w:r>
        <w:rPr>
          <w:rFonts w:ascii="Times New Roman" w:hAnsi="Times New Roman" w:eastAsia="Times New Roman"/>
          <w:b/>
          <w:bCs/>
          <w:lang w:eastAsia="ru-RU"/>
        </w:rPr>
        <w:t xml:space="preserve">БЕЛОЯРСКИЙ РАЙОН</w:t>
      </w:r>
      <w:r>
        <w:rPr>
          <w:rFonts w:ascii="Times New Roman" w:hAnsi="Times New Roman" w:eastAsia="Times New Roman"/>
          <w:b/>
          <w:bCs/>
          <w:lang w:eastAsia="ru-RU"/>
        </w:rPr>
      </w:r>
      <w:r>
        <w:rPr>
          <w:rFonts w:ascii="Times New Roman" w:hAnsi="Times New Roman" w:eastAsia="Times New Roman"/>
          <w:b/>
          <w:bCs/>
          <w:lang w:eastAsia="ru-RU"/>
        </w:rPr>
      </w:r>
    </w:p>
    <w:p>
      <w:pPr>
        <w:pStyle w:val="914"/>
        <w:jc w:val="center"/>
        <w:keepNext/>
        <w:spacing w:after="0" w:line="240" w:lineRule="auto"/>
        <w:rPr>
          <w:rFonts w:ascii="Times New Roman" w:hAnsi="Times New Roman" w:eastAsia="Times New Roman"/>
          <w:b/>
          <w:sz w:val="28"/>
          <w:szCs w:val="28"/>
          <w:lang w:eastAsia="ru-RU"/>
        </w:rPr>
        <w:outlineLvl w:val="1"/>
      </w:pPr>
      <w:r>
        <w:rPr>
          <w:rFonts w:ascii="Times New Roman" w:hAnsi="Times New Roman" w:eastAsia="Times New Roman"/>
          <w:b/>
          <w:lang w:eastAsia="ru-RU"/>
        </w:rPr>
        <w:t xml:space="preserve">ХАНТЫ-МАНСИЙСКИЙ АВТОНОМНЫЙ ОКРУГ - ЮГРА</w:t>
      </w:r>
      <w:r>
        <w:rPr>
          <w:rFonts w:ascii="Times New Roman" w:hAnsi="Times New Roman" w:eastAsia="Times New Roman"/>
          <w:b/>
          <w:sz w:val="28"/>
          <w:szCs w:val="28"/>
          <w:lang w:eastAsia="ru-RU"/>
        </w:rPr>
      </w:r>
      <w:r>
        <w:rPr>
          <w:rFonts w:ascii="Times New Roman" w:hAnsi="Times New Roman" w:eastAsia="Times New Roman"/>
          <w:b/>
          <w:sz w:val="28"/>
          <w:szCs w:val="28"/>
          <w:lang w:eastAsia="ru-RU"/>
        </w:rPr>
      </w:r>
    </w:p>
    <w:p>
      <w:pPr>
        <w:pStyle w:val="914"/>
        <w:jc w:val="center"/>
        <w:keepNext/>
        <w:spacing w:after="0" w:line="240" w:lineRule="auto"/>
        <w:rPr>
          <w:rFonts w:ascii="Times New Roman" w:hAnsi="Times New Roman"/>
          <w:color w:val="000000"/>
          <w:lang w:eastAsia="ru-RU"/>
        </w:rPr>
        <w:outlineLvl w:val="1"/>
      </w:pPr>
      <w:r>
        <w:rPr>
          <w:rFonts w:ascii="Times New Roman" w:hAnsi="Times New Roman"/>
          <w:color w:val="000000"/>
          <w:lang w:eastAsia="ru-RU"/>
        </w:rPr>
      </w:r>
      <w:r>
        <w:rPr>
          <w:rFonts w:ascii="Times New Roman" w:hAnsi="Times New Roman"/>
          <w:color w:val="000000"/>
          <w:lang w:eastAsia="ru-RU"/>
        </w:rPr>
      </w:r>
      <w:r>
        <w:rPr>
          <w:rFonts w:ascii="Times New Roman" w:hAnsi="Times New Roman"/>
          <w:color w:val="000000"/>
          <w:lang w:eastAsia="ru-RU"/>
        </w:rPr>
      </w:r>
    </w:p>
    <w:p>
      <w:pPr>
        <w:pStyle w:val="914"/>
        <w:jc w:val="center"/>
        <w:keepNext/>
        <w:spacing w:after="0" w:line="240" w:lineRule="auto"/>
        <w:rPr>
          <w:rFonts w:ascii="Times New Roman" w:hAnsi="Times New Roman"/>
          <w:color w:val="000000"/>
          <w:lang w:eastAsia="ru-RU"/>
        </w:rPr>
        <w:outlineLvl w:val="1"/>
      </w:pPr>
      <w:r>
        <w:rPr>
          <w:rFonts w:ascii="Times New Roman" w:hAnsi="Times New Roman"/>
          <w:color w:val="000000"/>
          <w:lang w:eastAsia="ru-RU"/>
        </w:rPr>
      </w:r>
      <w:r>
        <w:rPr>
          <w:rFonts w:ascii="Times New Roman" w:hAnsi="Times New Roman"/>
          <w:color w:val="000000"/>
          <w:lang w:eastAsia="ru-RU"/>
        </w:rPr>
      </w:r>
      <w:r>
        <w:rPr>
          <w:rFonts w:ascii="Times New Roman" w:hAnsi="Times New Roman"/>
          <w:color w:val="000000"/>
          <w:lang w:eastAsia="ru-RU"/>
        </w:rPr>
      </w:r>
    </w:p>
    <w:p>
      <w:pPr>
        <w:pStyle w:val="914"/>
        <w:jc w:val="center"/>
        <w:keepNext/>
        <w:spacing w:after="0" w:line="240" w:lineRule="auto"/>
        <w:rPr>
          <w:rFonts w:ascii="Times New Roman" w:hAnsi="Times New Roman" w:eastAsia="Times New Roman"/>
          <w:b/>
          <w:sz w:val="28"/>
          <w:szCs w:val="28"/>
          <w:lang w:eastAsia="ru-RU"/>
        </w:rPr>
        <w:outlineLvl w:val="1"/>
      </w:pPr>
      <w:r>
        <w:rPr>
          <w:rFonts w:ascii="Times New Roman" w:hAnsi="Times New Roman" w:eastAsia="Times New Roman"/>
          <w:b/>
          <w:sz w:val="28"/>
          <w:szCs w:val="28"/>
          <w:lang w:eastAsia="ru-RU"/>
        </w:rPr>
        <w:t xml:space="preserve">АДМИНИСТРАЦИЯ БЕЛОЯРСКОГО РАЙОНА</w:t>
      </w:r>
      <w:r>
        <w:rPr>
          <w:rFonts w:ascii="Times New Roman" w:hAnsi="Times New Roman" w:eastAsia="Times New Roman"/>
          <w:b/>
          <w:sz w:val="28"/>
          <w:szCs w:val="28"/>
          <w:lang w:eastAsia="ru-RU"/>
        </w:rPr>
      </w:r>
      <w:r>
        <w:rPr>
          <w:rFonts w:ascii="Times New Roman" w:hAnsi="Times New Roman" w:eastAsia="Times New Roman"/>
          <w:b/>
          <w:sz w:val="28"/>
          <w:szCs w:val="28"/>
          <w:lang w:eastAsia="ru-RU"/>
        </w:rPr>
      </w:r>
    </w:p>
    <w:p>
      <w:pPr>
        <w:pStyle w:val="914"/>
        <w:jc w:val="center"/>
        <w:keepNext/>
        <w:spacing w:after="0" w:line="240" w:lineRule="auto"/>
        <w:rPr>
          <w:rFonts w:ascii="Times New Roman" w:hAnsi="Times New Roman" w:eastAsia="Times New Roman"/>
          <w:sz w:val="24"/>
          <w:szCs w:val="24"/>
          <w:lang w:eastAsia="ru-RU"/>
        </w:rPr>
        <w:outlineLvl w:val="0"/>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14"/>
        <w:jc w:val="center"/>
        <w:keepNext/>
        <w:spacing w:after="0" w:line="240" w:lineRule="auto"/>
        <w:rPr>
          <w:rFonts w:ascii="Times New Roman" w:hAnsi="Times New Roman" w:eastAsia="Times New Roman"/>
          <w:sz w:val="24"/>
          <w:szCs w:val="24"/>
          <w:lang w:eastAsia="ru-RU"/>
        </w:rPr>
        <w:outlineLvl w:val="0"/>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14"/>
        <w:jc w:val="center"/>
        <w:keepNext/>
        <w:spacing w:after="0" w:line="240" w:lineRule="auto"/>
        <w:rPr>
          <w:rFonts w:ascii="Times New Roman" w:hAnsi="Times New Roman" w:eastAsia="Times New Roman"/>
          <w:b/>
          <w:lang w:eastAsia="ru-RU"/>
        </w:rPr>
        <w:outlineLvl w:val="0"/>
      </w:pPr>
      <w:r>
        <w:rPr>
          <w:rFonts w:ascii="Times New Roman" w:hAnsi="Times New Roman" w:eastAsia="Times New Roman"/>
          <w:b/>
          <w:sz w:val="28"/>
          <w:szCs w:val="28"/>
          <w:lang w:eastAsia="ru-RU"/>
        </w:rPr>
        <w:t xml:space="preserve">ПОСТАНОВЛЕНИЕ</w:t>
      </w:r>
      <w:r>
        <w:rPr>
          <w:rFonts w:ascii="Times New Roman" w:hAnsi="Times New Roman" w:eastAsia="Times New Roman"/>
          <w:b/>
          <w:lang w:eastAsia="ru-RU"/>
        </w:rPr>
      </w:r>
      <w:r>
        <w:rPr>
          <w:rFonts w:ascii="Times New Roman" w:hAnsi="Times New Roman" w:eastAsia="Times New Roman"/>
          <w:b/>
          <w:lang w:eastAsia="ru-RU"/>
        </w:rPr>
      </w:r>
    </w:p>
    <w:p>
      <w:pPr>
        <w:pStyle w:val="914"/>
        <w:jc w:val="center"/>
        <w:keepNext/>
        <w:spacing w:after="0" w:line="240" w:lineRule="auto"/>
        <w:rPr>
          <w:rFonts w:ascii="Times New Roman" w:hAnsi="Times New Roman" w:eastAsia="Times New Roman"/>
          <w:lang w:eastAsia="ru-RU"/>
        </w:rPr>
        <w:outlineLvl w:val="0"/>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914"/>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14"/>
        <w:ind w:left="-360" w:right="-142" w:firstLine="360"/>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от </w:t>
      </w:r>
      <w:r>
        <w:rPr>
          <w:rFonts w:ascii="Times New Roman" w:hAnsi="Times New Roman" w:eastAsia="Times New Roman"/>
          <w:sz w:val="24"/>
          <w:szCs w:val="24"/>
          <w:lang w:eastAsia="ru-RU"/>
        </w:rPr>
        <w:t xml:space="preserve">5</w:t>
      </w:r>
      <w:r>
        <w:rPr>
          <w:rFonts w:ascii="Times New Roman" w:hAnsi="Times New Roman" w:eastAsia="Times New Roman"/>
          <w:sz w:val="24"/>
          <w:szCs w:val="24"/>
          <w:lang w:eastAsia="ru-RU"/>
        </w:rPr>
        <w:t xml:space="preserve"> декабря 2024</w:t>
      </w:r>
      <w:r>
        <w:rPr>
          <w:rFonts w:ascii="Times New Roman" w:hAnsi="Times New Roman" w:eastAsia="Times New Roman"/>
          <w:sz w:val="24"/>
          <w:szCs w:val="24"/>
          <w:lang w:eastAsia="ru-RU"/>
        </w:rPr>
        <w:t xml:space="preserve"> года      </w:t>
        <w:tab/>
        <w:t xml:space="preserve">      </w:t>
        <w:tab/>
        <w:tab/>
        <w:t xml:space="preserve">      </w:t>
        <w:tab/>
        <w:tab/>
        <w:tab/>
        <w:t xml:space="preserve">    </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 848</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14"/>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14"/>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14"/>
        <w:jc w:val="center"/>
        <w:keepNext/>
        <w:spacing w:after="0" w:line="240" w:lineRule="auto"/>
        <w:rPr>
          <w:rFonts w:ascii="Times New Roman" w:hAnsi="Times New Roman" w:eastAsia="Times New Roman"/>
          <w:b/>
          <w:sz w:val="24"/>
          <w:szCs w:val="20"/>
          <w:lang w:eastAsia="ru-RU"/>
        </w:rPr>
        <w:outlineLvl w:val="1"/>
      </w:pPr>
      <w:r>
        <w:rPr>
          <w:rFonts w:ascii="Times New Roman" w:hAnsi="Times New Roman" w:eastAsia="Times New Roman"/>
          <w:b/>
          <w:sz w:val="24"/>
          <w:szCs w:val="20"/>
          <w:lang w:eastAsia="ru-RU"/>
        </w:rPr>
        <w:t xml:space="preserve">Об утверждении муниципальной программы Белоярского района</w:t>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914"/>
        <w:jc w:val="center"/>
        <w:keepNext/>
        <w:spacing w:after="0" w:line="240" w:lineRule="auto"/>
        <w:rPr>
          <w:rFonts w:ascii="Times New Roman" w:hAnsi="Times New Roman" w:eastAsia="Times New Roman"/>
          <w:b/>
          <w:bCs/>
          <w:sz w:val="24"/>
          <w:szCs w:val="20"/>
          <w:lang w:eastAsia="ru-RU"/>
        </w:rPr>
        <w:outlineLvl w:val="1"/>
      </w:pPr>
      <w:r>
        <w:rPr>
          <w:rFonts w:ascii="Times New Roman" w:hAnsi="Times New Roman" w:eastAsia="Times New Roman"/>
          <w:b/>
          <w:sz w:val="24"/>
          <w:szCs w:val="20"/>
          <w:lang w:eastAsia="ru-RU"/>
        </w:rPr>
        <w:t xml:space="preserve">«Развитие образования»</w:t>
      </w:r>
      <w:r>
        <w:rPr>
          <w:rFonts w:ascii="Times New Roman" w:hAnsi="Times New Roman" w:eastAsia="Times New Roman"/>
          <w:b/>
          <w:bCs/>
          <w:sz w:val="24"/>
          <w:szCs w:val="20"/>
          <w:lang w:eastAsia="ru-RU"/>
        </w:rPr>
      </w:r>
      <w:r>
        <w:rPr>
          <w:rFonts w:ascii="Times New Roman" w:hAnsi="Times New Roman" w:eastAsia="Times New Roman"/>
          <w:b/>
          <w:bCs/>
          <w:sz w:val="24"/>
          <w:szCs w:val="20"/>
          <w:lang w:eastAsia="ru-RU"/>
        </w:rPr>
      </w:r>
    </w:p>
    <w:p>
      <w:pPr>
        <w:pStyle w:val="914"/>
        <w:jc w:val="center"/>
        <w:spacing w:after="0" w:line="240" w:lineRule="auto"/>
        <w:rPr>
          <w:rFonts w:ascii="Times New Roman" w:hAnsi="Times New Roman"/>
          <w:i/>
          <w:sz w:val="24"/>
          <w:szCs w:val="24"/>
          <w:lang w:eastAsia="ru-RU"/>
        </w:rPr>
      </w:pPr>
      <w:r>
        <w:rPr>
          <w:rFonts w:ascii="Times New Roman" w:hAnsi="Times New Roman"/>
          <w:i/>
          <w:sz w:val="24"/>
          <w:szCs w:val="24"/>
          <w:lang w:eastAsia="ru-RU"/>
        </w:rPr>
        <w:t xml:space="preserve">(в редакции постановления администрации Белоярского района</w:t>
      </w:r>
      <w:r>
        <w:rPr>
          <w:rFonts w:ascii="Times New Roman" w:hAnsi="Times New Roman"/>
          <w:i/>
          <w:sz w:val="24"/>
          <w:szCs w:val="24"/>
          <w:lang w:eastAsia="ru-RU"/>
        </w:rPr>
      </w:r>
      <w:r>
        <w:rPr>
          <w:rFonts w:ascii="Times New Roman" w:hAnsi="Times New Roman"/>
          <w:i/>
          <w:sz w:val="24"/>
          <w:szCs w:val="24"/>
          <w:lang w:eastAsia="ru-RU"/>
        </w:rPr>
      </w:r>
    </w:p>
    <w:p>
      <w:pPr>
        <w:pStyle w:val="914"/>
        <w:jc w:val="center"/>
        <w:spacing w:after="0" w:line="240" w:lineRule="auto"/>
        <w:rPr>
          <w:rFonts w:ascii="Times New Roman" w:hAnsi="Times New Roman"/>
          <w:bCs/>
          <w:i/>
          <w:sz w:val="24"/>
          <w:szCs w:val="24"/>
          <w:lang w:eastAsia="ru-RU"/>
        </w:rPr>
      </w:pPr>
      <w:r>
        <w:rPr>
          <w:rFonts w:ascii="Times New Roman" w:hAnsi="Times New Roman"/>
          <w:i/>
          <w:sz w:val="24"/>
          <w:szCs w:val="24"/>
          <w:lang w:eastAsia="ru-RU"/>
        </w:rPr>
        <w:t xml:space="preserve"> от </w:t>
      </w:r>
      <w:r>
        <w:rPr>
          <w:rFonts w:ascii="Times New Roman" w:hAnsi="Times New Roman"/>
          <w:i/>
          <w:sz w:val="24"/>
          <w:szCs w:val="24"/>
          <w:lang w:eastAsia="ru-RU"/>
        </w:rPr>
        <w:t xml:space="preserve">19</w:t>
      </w:r>
      <w:r>
        <w:rPr>
          <w:rFonts w:ascii="Times New Roman" w:hAnsi="Times New Roman"/>
          <w:i/>
          <w:sz w:val="24"/>
          <w:szCs w:val="24"/>
          <w:lang w:eastAsia="ru-RU"/>
        </w:rPr>
        <w:t xml:space="preserve"> </w:t>
      </w:r>
      <w:r>
        <w:rPr>
          <w:rFonts w:ascii="Times New Roman" w:hAnsi="Times New Roman"/>
          <w:i/>
          <w:sz w:val="24"/>
          <w:szCs w:val="24"/>
          <w:lang w:eastAsia="ru-RU"/>
        </w:rPr>
        <w:t xml:space="preserve">июня</w:t>
      </w:r>
      <w:r>
        <w:rPr>
          <w:rFonts w:ascii="Times New Roman" w:hAnsi="Times New Roman"/>
          <w:i/>
          <w:sz w:val="24"/>
          <w:szCs w:val="24"/>
          <w:lang w:eastAsia="ru-RU"/>
        </w:rPr>
        <w:t xml:space="preserve"> 2025 года №</w:t>
      </w:r>
      <w:r>
        <w:rPr>
          <w:rFonts w:ascii="Times New Roman" w:hAnsi="Times New Roman"/>
          <w:i/>
          <w:sz w:val="24"/>
          <w:szCs w:val="24"/>
          <w:lang w:eastAsia="ru-RU"/>
        </w:rPr>
        <w:t xml:space="preserve">401, от 05 ноября 2025 года №703,</w:t>
      </w:r>
      <w:r>
        <w:rPr>
          <w:rFonts w:ascii="Times New Roman" w:hAnsi="Times New Roman"/>
          <w:bCs/>
          <w:i/>
          <w:sz w:val="24"/>
          <w:szCs w:val="24"/>
          <w:lang w:eastAsia="ru-RU"/>
        </w:rPr>
      </w:r>
      <w:r>
        <w:rPr>
          <w:rFonts w:ascii="Times New Roman" w:hAnsi="Times New Roman"/>
          <w:bCs/>
          <w:i/>
          <w:sz w:val="24"/>
          <w:szCs w:val="24"/>
          <w:lang w:eastAsia="ru-RU"/>
        </w:rPr>
      </w:r>
    </w:p>
    <w:p>
      <w:pPr>
        <w:jc w:val="center"/>
        <w:spacing w:after="0" w:line="240" w:lineRule="auto"/>
        <w:rPr>
          <w:rFonts w:ascii="Times New Roman" w:hAnsi="Times New Roman"/>
          <w:bCs/>
          <w:i/>
          <w:sz w:val="24"/>
          <w:szCs w:val="24"/>
          <w:lang w:eastAsia="ru-RU"/>
        </w:rPr>
      </w:pPr>
      <w:r>
        <w:rPr>
          <w:rFonts w:ascii="Times New Roman" w:hAnsi="Times New Roman"/>
          <w:i/>
          <w:sz w:val="24"/>
          <w:szCs w:val="24"/>
          <w:lang w:eastAsia="ru-RU"/>
        </w:rPr>
        <w:t xml:space="preserve"> от 25 декабря 2025 года №890, от 26 января 2026 года №36</w:t>
      </w:r>
      <w:r>
        <w:rPr>
          <w:rFonts w:ascii="Times New Roman" w:hAnsi="Times New Roman"/>
          <w:i/>
          <w:sz w:val="24"/>
          <w:szCs w:val="24"/>
          <w:lang w:eastAsia="ru-RU"/>
        </w:rPr>
        <w:t xml:space="preserve">)</w:t>
      </w:r>
      <w:r>
        <w:rPr>
          <w:rFonts w:ascii="Times New Roman" w:hAnsi="Times New Roman"/>
          <w:bCs/>
          <w:i/>
          <w:sz w:val="24"/>
          <w:szCs w:val="24"/>
          <w:lang w:eastAsia="ru-RU"/>
        </w:rPr>
      </w:r>
      <w:r>
        <w:rPr>
          <w:rFonts w:ascii="Times New Roman" w:hAnsi="Times New Roman"/>
          <w:bCs/>
          <w:i/>
          <w:sz w:val="24"/>
          <w:szCs w:val="24"/>
          <w:lang w:eastAsia="ru-RU"/>
        </w:rPr>
      </w:r>
    </w:p>
    <w:p>
      <w:pPr>
        <w:pStyle w:val="914"/>
        <w:jc w:val="center"/>
        <w:keepNext/>
        <w:spacing w:after="0" w:line="240" w:lineRule="auto"/>
        <w:rPr>
          <w:rFonts w:ascii="Times New Roman" w:hAnsi="Times New Roman" w:eastAsia="Times New Roman"/>
          <w:bCs/>
          <w:lang w:eastAsia="ru-RU"/>
        </w:rPr>
        <w:outlineLvl w:val="1"/>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914"/>
        <w:jc w:val="center"/>
        <w:keepNext/>
        <w:spacing w:after="0" w:line="240" w:lineRule="auto"/>
        <w:rPr>
          <w:rFonts w:ascii="Times New Roman" w:hAnsi="Times New Roman" w:eastAsia="Times New Roman"/>
          <w:bCs/>
          <w:lang w:eastAsia="ru-RU"/>
        </w:rPr>
        <w:outlineLvl w:val="1"/>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914"/>
        <w:jc w:val="center"/>
        <w:keepNext/>
        <w:spacing w:after="0" w:line="240" w:lineRule="auto"/>
        <w:rPr>
          <w:rFonts w:ascii="Times New Roman" w:hAnsi="Times New Roman" w:eastAsia="Times New Roman"/>
          <w:bCs/>
          <w:lang w:eastAsia="ru-RU"/>
        </w:rPr>
        <w:outlineLvl w:val="1"/>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914"/>
        <w:jc w:val="both"/>
        <w:keepNext/>
        <w:spacing w:after="0" w:line="240" w:lineRule="auto"/>
        <w:rPr>
          <w:rFonts w:ascii="Times New Roman" w:hAnsi="Times New Roman" w:eastAsia="Times New Roman"/>
          <w:sz w:val="24"/>
          <w:szCs w:val="20"/>
          <w:lang w:eastAsia="ru-RU"/>
        </w:rPr>
        <w:outlineLvl w:val="1"/>
      </w:pPr>
      <w:r>
        <w:rPr>
          <w:rFonts w:ascii="Times New Roman" w:hAnsi="Times New Roman" w:eastAsia="Times New Roman"/>
          <w:sz w:val="24"/>
          <w:szCs w:val="20"/>
          <w:lang w:eastAsia="ru-RU"/>
        </w:rPr>
        <w:tab/>
        <w:t xml:space="preserve">В соответствии с постановлением ад</w:t>
      </w:r>
      <w:r>
        <w:rPr>
          <w:rFonts w:ascii="Times New Roman" w:hAnsi="Times New Roman" w:eastAsia="Times New Roman"/>
          <w:sz w:val="24"/>
          <w:szCs w:val="20"/>
          <w:lang w:eastAsia="ru-RU"/>
        </w:rPr>
        <w:t xml:space="preserve">министрации Белоярского района                     от </w:t>
      </w:r>
      <w:r>
        <w:rPr>
          <w:rFonts w:ascii="Times New Roman" w:hAnsi="Times New Roman" w:eastAsia="Times New Roman"/>
          <w:sz w:val="24"/>
          <w:szCs w:val="20"/>
          <w:lang w:eastAsia="ru-RU"/>
        </w:rPr>
        <w:t xml:space="preserve">3 сентября 2018 года № 776 «Об утверждении Порядка принятия решений о разработке, формировании и реализации муниципальных программ Белоярского района», распоряжением администрации Белоярского р</w:t>
      </w:r>
      <w:r>
        <w:rPr>
          <w:rFonts w:ascii="Times New Roman" w:hAnsi="Times New Roman" w:eastAsia="Times New Roman"/>
          <w:sz w:val="24"/>
          <w:szCs w:val="20"/>
          <w:lang w:eastAsia="ru-RU"/>
        </w:rPr>
        <w:t xml:space="preserve">айона от 15 августа 2018 года </w:t>
      </w:r>
      <w:r>
        <w:rPr>
          <w:rFonts w:ascii="Times New Roman" w:hAnsi="Times New Roman" w:eastAsia="Times New Roman"/>
          <w:sz w:val="24"/>
          <w:szCs w:val="20"/>
          <w:lang w:eastAsia="ru-RU"/>
        </w:rPr>
        <w:t xml:space="preserve">№ 245-р </w:t>
      </w:r>
      <w:r>
        <w:rPr>
          <w:rFonts w:ascii="Times New Roman" w:hAnsi="Times New Roman" w:eastAsia="Times New Roman"/>
          <w:sz w:val="24"/>
          <w:szCs w:val="20"/>
          <w:lang w:eastAsia="ru-RU"/>
        </w:rPr>
        <w:t xml:space="preserve">         </w:t>
      </w:r>
      <w:r>
        <w:rPr>
          <w:rFonts w:ascii="Times New Roman" w:hAnsi="Times New Roman" w:eastAsia="Times New Roman"/>
          <w:sz w:val="24"/>
          <w:szCs w:val="20"/>
          <w:lang w:eastAsia="ru-RU"/>
        </w:rPr>
        <w:t xml:space="preserve">«О Перечне муниципальных программ Белоярского района» п о с т а н о в л я ю:</w:t>
      </w:r>
      <w:r>
        <w:rPr>
          <w:rFonts w:ascii="Times New Roman" w:hAnsi="Times New Roman" w:eastAsia="Times New Roman"/>
          <w:sz w:val="24"/>
          <w:szCs w:val="20"/>
          <w:lang w:eastAsia="ru-RU"/>
        </w:rPr>
      </w:r>
      <w:r>
        <w:rPr>
          <w:rFonts w:ascii="Times New Roman" w:hAnsi="Times New Roman" w:eastAsia="Times New Roman"/>
          <w:sz w:val="24"/>
          <w:szCs w:val="20"/>
          <w:lang w:eastAsia="ru-RU"/>
        </w:rPr>
      </w:r>
    </w:p>
    <w:p>
      <w:pPr>
        <w:pStyle w:val="914"/>
        <w:ind w:firstLine="708"/>
        <w:jc w:val="both"/>
        <w:keepNext/>
        <w:spacing w:after="0" w:line="240" w:lineRule="auto"/>
        <w:rPr>
          <w:rFonts w:ascii="Times New Roman" w:hAnsi="Times New Roman" w:eastAsia="Times New Roman"/>
          <w:sz w:val="24"/>
          <w:szCs w:val="20"/>
          <w:lang w:eastAsia="ru-RU"/>
        </w:rPr>
        <w:outlineLvl w:val="1"/>
      </w:pPr>
      <w:r>
        <w:rPr>
          <w:rFonts w:ascii="Times New Roman" w:hAnsi="Times New Roman" w:eastAsia="Times New Roman"/>
          <w:sz w:val="24"/>
          <w:szCs w:val="20"/>
          <w:lang w:eastAsia="ru-RU"/>
        </w:rPr>
        <w:t xml:space="preserve">1. Утвердить прилагаемую муниципальную программу Белоярского района «</w:t>
      </w:r>
      <w:r>
        <w:rPr>
          <w:rFonts w:ascii="Times New Roman" w:hAnsi="Times New Roman" w:eastAsia="Times New Roman"/>
          <w:sz w:val="24"/>
          <w:szCs w:val="20"/>
          <w:lang w:eastAsia="ru-RU"/>
        </w:rPr>
        <w:t xml:space="preserve">Развитие образования</w:t>
      </w:r>
      <w:r>
        <w:rPr>
          <w:rFonts w:ascii="Times New Roman" w:hAnsi="Times New Roman" w:eastAsia="Times New Roman"/>
          <w:sz w:val="24"/>
          <w:szCs w:val="20"/>
          <w:lang w:eastAsia="ru-RU"/>
        </w:rPr>
        <w:t xml:space="preserve">».</w:t>
      </w:r>
      <w:r>
        <w:rPr>
          <w:rFonts w:ascii="Times New Roman" w:hAnsi="Times New Roman" w:eastAsia="Times New Roman"/>
          <w:sz w:val="24"/>
          <w:szCs w:val="20"/>
          <w:lang w:eastAsia="ru-RU"/>
        </w:rPr>
      </w:r>
      <w:r>
        <w:rPr>
          <w:rFonts w:ascii="Times New Roman" w:hAnsi="Times New Roman" w:eastAsia="Times New Roman"/>
          <w:sz w:val="24"/>
          <w:szCs w:val="20"/>
          <w:lang w:eastAsia="ru-RU"/>
        </w:rPr>
      </w:r>
    </w:p>
    <w:p>
      <w:pPr>
        <w:pStyle w:val="914"/>
        <w:jc w:val="both"/>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ab/>
        <w:t xml:space="preserve">2. Опубликовать настоящее постановление в газете «Белоярские вести. Официальный выпуск». </w:t>
      </w:r>
      <w:r>
        <w:rPr>
          <w:rFonts w:ascii="Times New Roman" w:hAnsi="Times New Roman"/>
          <w:color w:val="000000"/>
          <w:sz w:val="24"/>
          <w:szCs w:val="24"/>
          <w:lang w:eastAsia="ru-RU"/>
        </w:rPr>
      </w:r>
      <w:r>
        <w:rPr>
          <w:rFonts w:ascii="Times New Roman" w:hAnsi="Times New Roman"/>
          <w:color w:val="000000"/>
          <w:sz w:val="24"/>
          <w:szCs w:val="24"/>
          <w:lang w:eastAsia="ru-RU"/>
        </w:rPr>
      </w:r>
    </w:p>
    <w:p>
      <w:pPr>
        <w:pStyle w:val="914"/>
        <w:jc w:val="both"/>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ab/>
        <w:t xml:space="preserve">3. Настоящее постановление вступает в силу после его официального опубликования, но не ранее 1 января 2025 года.</w:t>
        <w:tab/>
      </w:r>
      <w:r>
        <w:rPr>
          <w:rFonts w:ascii="Times New Roman" w:hAnsi="Times New Roman"/>
          <w:color w:val="000000"/>
          <w:sz w:val="24"/>
          <w:szCs w:val="24"/>
          <w:lang w:eastAsia="ru-RU"/>
        </w:rPr>
      </w:r>
      <w:r>
        <w:rPr>
          <w:rFonts w:ascii="Times New Roman" w:hAnsi="Times New Roman"/>
          <w:color w:val="000000"/>
          <w:sz w:val="24"/>
          <w:szCs w:val="24"/>
          <w:lang w:eastAsia="ru-RU"/>
        </w:rPr>
      </w:r>
    </w:p>
    <w:p>
      <w:pPr>
        <w:pStyle w:val="914"/>
        <w:jc w:val="both"/>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tab/>
        <w:t xml:space="preserve">4. Контроль за выполнением постановления возложить на заместителя главы Белоярского района по социальным вопросам Сокол Н.В.</w:t>
      </w:r>
      <w:r>
        <w:rPr>
          <w:rFonts w:ascii="Times New Roman" w:hAnsi="Times New Roman"/>
          <w:color w:val="000000"/>
          <w:sz w:val="24"/>
          <w:szCs w:val="24"/>
          <w:lang w:eastAsia="ru-RU"/>
        </w:rPr>
      </w:r>
      <w:r>
        <w:rPr>
          <w:rFonts w:ascii="Times New Roman" w:hAnsi="Times New Roman"/>
          <w:color w:val="000000"/>
          <w:sz w:val="24"/>
          <w:szCs w:val="24"/>
          <w:lang w:eastAsia="ru-RU"/>
        </w:rPr>
      </w:r>
    </w:p>
    <w:p>
      <w:pPr>
        <w:pStyle w:val="914"/>
        <w:jc w:val="both"/>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r>
      <w:r>
        <w:rPr>
          <w:rFonts w:ascii="Times New Roman" w:hAnsi="Times New Roman"/>
          <w:color w:val="000000"/>
          <w:sz w:val="24"/>
          <w:szCs w:val="24"/>
          <w:lang w:eastAsia="ru-RU"/>
        </w:rPr>
      </w:r>
      <w:r>
        <w:rPr>
          <w:rFonts w:ascii="Times New Roman" w:hAnsi="Times New Roman"/>
          <w:color w:val="000000"/>
          <w:sz w:val="24"/>
          <w:szCs w:val="24"/>
          <w:lang w:eastAsia="ru-RU"/>
        </w:rPr>
      </w:r>
    </w:p>
    <w:p>
      <w:pPr>
        <w:pStyle w:val="914"/>
        <w:jc w:val="both"/>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r>
      <w:r>
        <w:rPr>
          <w:rFonts w:ascii="Times New Roman" w:hAnsi="Times New Roman"/>
          <w:color w:val="000000"/>
          <w:sz w:val="24"/>
          <w:szCs w:val="24"/>
          <w:lang w:eastAsia="ru-RU"/>
        </w:rPr>
      </w:r>
      <w:r>
        <w:rPr>
          <w:rFonts w:ascii="Times New Roman" w:hAnsi="Times New Roman"/>
          <w:color w:val="000000"/>
          <w:sz w:val="24"/>
          <w:szCs w:val="24"/>
          <w:lang w:eastAsia="ru-RU"/>
        </w:rPr>
      </w:r>
    </w:p>
    <w:p>
      <w:pPr>
        <w:pStyle w:val="914"/>
        <w:ind w:right="-23"/>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14"/>
        <w:ind w:right="-23"/>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Глава Белоярского района </w:t>
        <w:tab/>
        <w:tab/>
        <w:tab/>
        <w:tab/>
        <w:tab/>
        <w:t xml:space="preserve">                            </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С.П.</w:t>
      </w:r>
      <w:r>
        <w:rPr>
          <w:rFonts w:ascii="Times New Roman" w:hAnsi="Times New Roman" w:eastAsia="Times New Roman"/>
          <w:sz w:val="24"/>
          <w:szCs w:val="24"/>
          <w:lang w:eastAsia="ru-RU"/>
        </w:rPr>
        <w:t xml:space="preserve">Маненков</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14"/>
        <w:ind w:right="-2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14"/>
        <w:ind w:right="-2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14"/>
        <w:ind w:right="-2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14"/>
        <w:ind w:right="-2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14"/>
        <w:ind w:right="-2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14"/>
        <w:ind w:right="-2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14"/>
        <w:ind w:right="-2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14"/>
        <w:ind w:right="-2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14"/>
        <w:ind w:right="-2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14"/>
        <w:ind w:right="-23"/>
        <w:spacing w:after="0" w:line="240" w:lineRule="auto"/>
        <w:rPr>
          <w:rFonts w:ascii="Times New Roman" w:hAnsi="Times New Roman" w:eastAsia="Times New Roman"/>
          <w:sz w:val="24"/>
          <w:szCs w:val="24"/>
          <w:lang w:eastAsia="ru-RU"/>
        </w:rPr>
        <w:sectPr>
          <w:footnotePr/>
          <w:endnotePr/>
          <w:type w:val="nextPage"/>
          <w:pgSz w:w="11906" w:h="16838" w:orient="portrait"/>
          <w:pgMar w:top="1134" w:right="850" w:bottom="1134" w:left="1701" w:header="708" w:footer="708" w:gutter="0"/>
          <w:cols w:num="1" w:sep="0" w:space="708" w:equalWidth="1"/>
          <w:docGrid w:linePitch="360"/>
        </w:sect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14"/>
        <w:jc w:val="right"/>
        <w:spacing w:after="0" w:line="240" w:lineRule="auto"/>
        <w:rPr>
          <w:rFonts w:ascii="Times New Roman" w:hAnsi="Times New Roman"/>
          <w:sz w:val="24"/>
          <w:szCs w:val="24"/>
        </w:rPr>
      </w:pPr>
      <w:r>
        <w:rPr>
          <w:rFonts w:ascii="Times New Roman" w:hAnsi="Times New Roman"/>
          <w:sz w:val="24"/>
          <w:szCs w:val="24"/>
        </w:rPr>
        <w:t xml:space="preserve">УТВЕРЖДЕНА</w:t>
      </w:r>
      <w:r>
        <w:rPr>
          <w:rFonts w:ascii="Times New Roman" w:hAnsi="Times New Roman"/>
          <w:sz w:val="24"/>
          <w:szCs w:val="24"/>
        </w:rPr>
      </w:r>
      <w:r>
        <w:rPr>
          <w:rFonts w:ascii="Times New Roman" w:hAnsi="Times New Roman"/>
          <w:sz w:val="24"/>
          <w:szCs w:val="24"/>
        </w:rPr>
      </w:r>
    </w:p>
    <w:p>
      <w:pPr>
        <w:pStyle w:val="914"/>
        <w:jc w:val="right"/>
        <w:spacing w:after="0" w:line="240" w:lineRule="auto"/>
        <w:rPr>
          <w:rFonts w:ascii="Times New Roman" w:hAnsi="Times New Roman"/>
          <w:sz w:val="24"/>
          <w:szCs w:val="24"/>
        </w:rPr>
      </w:pPr>
      <w:r>
        <w:rPr>
          <w:rFonts w:ascii="Times New Roman" w:hAnsi="Times New Roman"/>
          <w:sz w:val="24"/>
          <w:szCs w:val="24"/>
        </w:rPr>
        <w:t xml:space="preserve">постановлением администрации</w:t>
      </w:r>
      <w:r>
        <w:rPr>
          <w:rFonts w:ascii="Times New Roman" w:hAnsi="Times New Roman"/>
          <w:sz w:val="24"/>
          <w:szCs w:val="24"/>
        </w:rPr>
      </w:r>
      <w:r>
        <w:rPr>
          <w:rFonts w:ascii="Times New Roman" w:hAnsi="Times New Roman"/>
          <w:sz w:val="24"/>
          <w:szCs w:val="24"/>
        </w:rPr>
      </w:r>
    </w:p>
    <w:p>
      <w:pPr>
        <w:pStyle w:val="914"/>
        <w:jc w:val="right"/>
        <w:spacing w:after="0" w:line="240" w:lineRule="auto"/>
        <w:rPr>
          <w:rFonts w:ascii="Times New Roman" w:hAnsi="Times New Roman"/>
          <w:sz w:val="24"/>
          <w:szCs w:val="24"/>
        </w:rPr>
      </w:pPr>
      <w:r>
        <w:rPr>
          <w:rFonts w:ascii="Times New Roman" w:hAnsi="Times New Roman"/>
          <w:sz w:val="24"/>
          <w:szCs w:val="24"/>
        </w:rPr>
        <w:t xml:space="preserve">Белоярского района</w:t>
      </w:r>
      <w:r>
        <w:rPr>
          <w:rFonts w:ascii="Times New Roman" w:hAnsi="Times New Roman"/>
          <w:sz w:val="24"/>
          <w:szCs w:val="24"/>
        </w:rPr>
      </w:r>
      <w:r>
        <w:rPr>
          <w:rFonts w:ascii="Times New Roman" w:hAnsi="Times New Roman"/>
          <w:sz w:val="24"/>
          <w:szCs w:val="24"/>
        </w:rPr>
      </w:r>
    </w:p>
    <w:p>
      <w:pPr>
        <w:pStyle w:val="914"/>
        <w:jc w:val="right"/>
        <w:spacing w:after="0" w:line="240" w:lineRule="auto"/>
        <w:rPr>
          <w:rFonts w:ascii="Times New Roman" w:hAnsi="Times New Roman"/>
          <w:sz w:val="24"/>
          <w:szCs w:val="24"/>
        </w:rPr>
      </w:pPr>
      <w:r>
        <w:rPr>
          <w:rFonts w:ascii="Times New Roman" w:hAnsi="Times New Roman"/>
          <w:sz w:val="24"/>
          <w:szCs w:val="24"/>
        </w:rPr>
        <w:t xml:space="preserve">от 5 декабря 2024 года № 848</w:t>
      </w:r>
      <w:r>
        <w:rPr>
          <w:rFonts w:ascii="Times New Roman" w:hAnsi="Times New Roman"/>
          <w:sz w:val="24"/>
          <w:szCs w:val="24"/>
        </w:rPr>
      </w:r>
      <w:r>
        <w:rPr>
          <w:rFonts w:ascii="Times New Roman" w:hAnsi="Times New Roman"/>
          <w:sz w:val="24"/>
          <w:szCs w:val="24"/>
        </w:rPr>
      </w:r>
    </w:p>
    <w:p>
      <w:pPr>
        <w:pStyle w:val="914"/>
        <w:jc w:val="center"/>
        <w:spacing w:after="0" w:line="240" w:lineRule="auto"/>
        <w:widowControl w:val="off"/>
        <w:rPr>
          <w:rFonts w:ascii="Times New Roman" w:hAnsi="Times New Roman"/>
          <w:b/>
          <w:sz w:val="24"/>
          <w:szCs w:val="24"/>
        </w:rPr>
      </w:pPr>
      <w:r>
        <w:rPr>
          <w:rFonts w:ascii="Times New Roman" w:hAnsi="Times New Roman"/>
          <w:b/>
          <w:sz w:val="24"/>
          <w:szCs w:val="24"/>
        </w:rPr>
        <w:t xml:space="preserve">Муниципальная программа Белоярского района</w:t>
      </w:r>
      <w:r>
        <w:rPr>
          <w:rFonts w:ascii="Times New Roman" w:hAnsi="Times New Roman"/>
          <w:b/>
          <w:sz w:val="24"/>
          <w:szCs w:val="24"/>
        </w:rPr>
      </w:r>
      <w:r>
        <w:rPr>
          <w:rFonts w:ascii="Times New Roman" w:hAnsi="Times New Roman"/>
          <w:b/>
          <w:sz w:val="24"/>
          <w:szCs w:val="24"/>
        </w:rPr>
      </w:r>
    </w:p>
    <w:p>
      <w:pPr>
        <w:pStyle w:val="914"/>
        <w:jc w:val="center"/>
        <w:spacing w:after="0" w:line="240" w:lineRule="auto"/>
        <w:widowControl w:val="off"/>
        <w:rPr>
          <w:rFonts w:ascii="Times New Roman" w:hAnsi="Times New Roman"/>
          <w:b/>
          <w:sz w:val="24"/>
          <w:szCs w:val="24"/>
        </w:rPr>
      </w:pPr>
      <w:r>
        <w:rPr>
          <w:rFonts w:ascii="Times New Roman" w:hAnsi="Times New Roman"/>
          <w:b/>
          <w:sz w:val="24"/>
          <w:szCs w:val="24"/>
        </w:rPr>
        <w:t xml:space="preserve">«Развитие образования»</w:t>
      </w:r>
      <w:r>
        <w:rPr>
          <w:rFonts w:ascii="Times New Roman" w:hAnsi="Times New Roman"/>
          <w:b/>
          <w:sz w:val="24"/>
          <w:szCs w:val="24"/>
        </w:rPr>
      </w:r>
      <w:r>
        <w:rPr>
          <w:rFonts w:ascii="Times New Roman" w:hAnsi="Times New Roman"/>
          <w:b/>
          <w:sz w:val="24"/>
          <w:szCs w:val="24"/>
        </w:rPr>
      </w:r>
    </w:p>
    <w:p>
      <w:pPr>
        <w:pStyle w:val="914"/>
        <w:jc w:val="center"/>
        <w:spacing w:after="0" w:line="240" w:lineRule="auto"/>
        <w:widowControl w:val="off"/>
        <w:rPr>
          <w:rFonts w:ascii="Times New Roman" w:hAnsi="Times New Roman"/>
          <w:sz w:val="24"/>
          <w:szCs w:val="24"/>
        </w:rPr>
      </w:pPr>
      <w:r>
        <w:rPr>
          <w:rFonts w:ascii="Times New Roman" w:hAnsi="Times New Roman"/>
          <w:sz w:val="24"/>
          <w:szCs w:val="24"/>
        </w:rPr>
        <w:t xml:space="preserve">(далее также – муниципальная программа)</w:t>
      </w:r>
      <w:r>
        <w:rPr>
          <w:rFonts w:ascii="Times New Roman" w:hAnsi="Times New Roman"/>
          <w:sz w:val="24"/>
          <w:szCs w:val="24"/>
        </w:rPr>
      </w:r>
      <w:r>
        <w:rPr>
          <w:rFonts w:ascii="Times New Roman" w:hAnsi="Times New Roman"/>
          <w:sz w:val="24"/>
          <w:szCs w:val="24"/>
        </w:rPr>
      </w:r>
    </w:p>
    <w:p>
      <w:pPr>
        <w:pStyle w:val="914"/>
        <w:jc w:val="center"/>
        <w:spacing w:after="0" w:line="240" w:lineRule="auto"/>
        <w:widowControl w:val="off"/>
        <w:rPr>
          <w:rFonts w:ascii="Times New Roman" w:hAnsi="Times New Roman"/>
          <w:sz w:val="24"/>
          <w:szCs w:val="24"/>
        </w:rPr>
        <w:outlineLvl w:val="2"/>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914"/>
        <w:jc w:val="center"/>
        <w:spacing w:after="0" w:line="240" w:lineRule="auto"/>
        <w:widowControl w:val="off"/>
        <w:rPr>
          <w:rFonts w:ascii="Times New Roman" w:hAnsi="Times New Roman"/>
          <w:sz w:val="24"/>
          <w:szCs w:val="24"/>
        </w:rPr>
        <w:outlineLvl w:val="2"/>
      </w:pPr>
      <w:r>
        <w:rPr>
          <w:rFonts w:ascii="Times New Roman" w:hAnsi="Times New Roman"/>
          <w:sz w:val="24"/>
          <w:szCs w:val="24"/>
        </w:rPr>
        <w:t xml:space="preserve">ПАСПОРТ</w:t>
      </w:r>
      <w:r>
        <w:rPr>
          <w:rFonts w:ascii="Times New Roman" w:hAnsi="Times New Roman"/>
          <w:sz w:val="24"/>
          <w:szCs w:val="24"/>
        </w:rPr>
      </w:r>
      <w:r>
        <w:rPr>
          <w:rFonts w:ascii="Times New Roman" w:hAnsi="Times New Roman"/>
          <w:sz w:val="24"/>
          <w:szCs w:val="24"/>
        </w:rPr>
      </w:r>
    </w:p>
    <w:p>
      <w:pPr>
        <w:pStyle w:val="914"/>
        <w:jc w:val="center"/>
        <w:spacing w:after="0" w:line="240" w:lineRule="auto"/>
        <w:widowControl w:val="off"/>
        <w:rPr>
          <w:rFonts w:ascii="Times New Roman" w:hAnsi="Times New Roman"/>
          <w:sz w:val="24"/>
          <w:szCs w:val="24"/>
        </w:rPr>
      </w:pPr>
      <w:r>
        <w:rPr>
          <w:rFonts w:ascii="Times New Roman" w:hAnsi="Times New Roman"/>
          <w:sz w:val="24"/>
          <w:szCs w:val="24"/>
        </w:rPr>
        <w:t xml:space="preserve">муниципальной программы Белоярского района</w:t>
      </w:r>
      <w:r>
        <w:rPr>
          <w:rFonts w:ascii="Times New Roman" w:hAnsi="Times New Roman"/>
          <w:sz w:val="24"/>
          <w:szCs w:val="24"/>
        </w:rPr>
      </w:r>
      <w:r>
        <w:rPr>
          <w:rFonts w:ascii="Times New Roman" w:hAnsi="Times New Roman"/>
          <w:sz w:val="24"/>
          <w:szCs w:val="24"/>
        </w:rPr>
      </w:r>
    </w:p>
    <w:p>
      <w:pPr>
        <w:pStyle w:val="914"/>
        <w:jc w:val="center"/>
        <w:spacing w:after="0" w:line="240" w:lineRule="auto"/>
        <w:widowControl w:val="off"/>
        <w:rPr>
          <w:rFonts w:ascii="Times New Roman" w:hAnsi="Times New Roman"/>
          <w:sz w:val="24"/>
          <w:szCs w:val="24"/>
        </w:rPr>
      </w:pPr>
      <w:r>
        <w:rPr>
          <w:rFonts w:ascii="Times New Roman" w:hAnsi="Times New Roman"/>
          <w:sz w:val="24"/>
          <w:szCs w:val="24"/>
        </w:rPr>
        <w:t xml:space="preserve">«Развитие образования»</w:t>
      </w:r>
      <w:r>
        <w:rPr>
          <w:rFonts w:ascii="Times New Roman" w:hAnsi="Times New Roman"/>
          <w:sz w:val="24"/>
          <w:szCs w:val="24"/>
        </w:rPr>
      </w:r>
      <w:r>
        <w:rPr>
          <w:rFonts w:ascii="Times New Roman" w:hAnsi="Times New Roman"/>
          <w:sz w:val="24"/>
          <w:szCs w:val="24"/>
        </w:rPr>
      </w:r>
    </w:p>
    <w:p>
      <w:pPr>
        <w:pStyle w:val="914"/>
        <w:ind w:right="-23"/>
        <w:jc w:val="both"/>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914"/>
        <w:ind w:right="-23"/>
        <w:jc w:val="center"/>
        <w:spacing w:after="0" w:line="240" w:lineRule="auto"/>
        <w:rPr>
          <w:rFonts w:ascii="Times New Roman" w:hAnsi="Times New Roman"/>
          <w:b/>
          <w:sz w:val="24"/>
          <w:szCs w:val="24"/>
        </w:rPr>
      </w:pPr>
      <w:r>
        <w:rPr>
          <w:rFonts w:ascii="Times New Roman" w:hAnsi="Times New Roman"/>
          <w:b/>
          <w:sz w:val="24"/>
          <w:szCs w:val="24"/>
        </w:rPr>
        <w:t xml:space="preserve">1. </w:t>
      </w:r>
      <w:r>
        <w:rPr>
          <w:rFonts w:ascii="Times New Roman" w:hAnsi="Times New Roman"/>
          <w:b/>
          <w:sz w:val="24"/>
          <w:szCs w:val="24"/>
        </w:rPr>
        <w:t xml:space="preserve">Основные положения</w:t>
      </w:r>
      <w:r>
        <w:rPr>
          <w:rFonts w:ascii="Times New Roman" w:hAnsi="Times New Roman"/>
          <w:b/>
          <w:sz w:val="24"/>
          <w:szCs w:val="24"/>
        </w:rPr>
      </w:r>
      <w:r>
        <w:rPr>
          <w:rFonts w:ascii="Times New Roman" w:hAnsi="Times New Roman"/>
          <w:b/>
          <w:sz w:val="24"/>
          <w:szCs w:val="24"/>
        </w:rPr>
      </w:r>
    </w:p>
    <w:p>
      <w:pPr>
        <w:pStyle w:val="914"/>
        <w:jc w:val="center"/>
        <w:spacing w:after="0" w:line="240" w:lineRule="auto"/>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tbl>
      <w:tblPr>
        <w:tblpPr w:horzAnchor="margin" w:tblpXSpec="left" w:vertAnchor="text" w:tblpY="160" w:leftFromText="180" w:topFromText="0" w:rightFromText="180" w:bottomFromText="0"/>
        <w:tblW w:w="497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4644"/>
        <w:gridCol w:w="11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9"/>
        </w:trPr>
        <w:tc>
          <w:tcPr>
            <w:tcW w:w="4644" w:type="dxa"/>
            <w:vAlign w:val="top"/>
            <w:textDirection w:val="lrTb"/>
            <w:noWrap w:val="false"/>
          </w:tcPr>
          <w:p>
            <w:pPr>
              <w:pStyle w:val="952"/>
              <w:spacing w:line="240" w:lineRule="auto"/>
            </w:pPr>
            <w:r>
              <w:t xml:space="preserve">Куратор муниципальной программы</w:t>
            </w:r>
            <w:r/>
          </w:p>
        </w:tc>
        <w:tc>
          <w:tcPr>
            <w:tcW w:w="11200" w:type="dxa"/>
            <w:vAlign w:val="top"/>
            <w:textDirection w:val="lrTb"/>
            <w:noWrap w:val="false"/>
          </w:tcPr>
          <w:p>
            <w:pPr>
              <w:pStyle w:val="914"/>
              <w:jc w:val="both"/>
              <w:spacing w:after="0" w:line="240" w:lineRule="auto"/>
              <w:rPr>
                <w:rFonts w:ascii="Times New Roman" w:hAnsi="Times New Roman"/>
                <w:bCs/>
                <w:sz w:val="24"/>
                <w:szCs w:val="24"/>
              </w:rPr>
              <w:framePr w:hSpace="180" w:wrap="around" w:vAnchor="text" w:hAnchor="margin" w:y="160"/>
            </w:pPr>
            <w:r>
              <w:rPr>
                <w:rFonts w:ascii="Times New Roman" w:hAnsi="Times New Roman"/>
                <w:bCs/>
                <w:sz w:val="24"/>
                <w:szCs w:val="24"/>
              </w:rPr>
              <w:t xml:space="preserve">Заместитель главы Белоярского района по социальным вопросам</w:t>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8"/>
        </w:trPr>
        <w:tc>
          <w:tcPr>
            <w:tcW w:w="4644" w:type="dxa"/>
            <w:vAlign w:val="top"/>
            <w:textDirection w:val="lrTb"/>
            <w:noWrap w:val="false"/>
          </w:tcPr>
          <w:p>
            <w:pPr>
              <w:pStyle w:val="952"/>
              <w:spacing w:line="240" w:lineRule="auto"/>
            </w:pPr>
            <w:r>
              <w:t xml:space="preserve">Ответственный исполнитель муниципальной программы</w:t>
            </w:r>
            <w:r/>
          </w:p>
        </w:tc>
        <w:tc>
          <w:tcPr>
            <w:tcW w:w="11200" w:type="dxa"/>
            <w:vAlign w:val="top"/>
            <w:textDirection w:val="lrTb"/>
            <w:noWrap w:val="false"/>
          </w:tcPr>
          <w:p>
            <w:pPr>
              <w:pStyle w:val="914"/>
              <w:jc w:val="both"/>
              <w:spacing w:after="0" w:line="240" w:lineRule="auto"/>
              <w:rPr>
                <w:rFonts w:ascii="Times New Roman" w:hAnsi="Times New Roman"/>
                <w:sz w:val="24"/>
                <w:szCs w:val="24"/>
              </w:rPr>
              <w:framePr w:hSpace="180" w:wrap="around" w:vAnchor="text" w:hAnchor="margin" w:y="160"/>
            </w:pPr>
            <w:r>
              <w:rPr>
                <w:rFonts w:ascii="Times New Roman" w:hAnsi="Times New Roman"/>
                <w:sz w:val="24"/>
                <w:szCs w:val="24"/>
              </w:rPr>
              <w:t xml:space="preserve">Комитет по образованию администрации Белоярского района (далее – Комитет по образованию)</w:t>
            </w: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5"/>
        </w:trPr>
        <w:tc>
          <w:tcPr>
            <w:tcW w:w="4644" w:type="dxa"/>
            <w:vAlign w:val="top"/>
            <w:textDirection w:val="lrTb"/>
            <w:noWrap w:val="false"/>
          </w:tcPr>
          <w:p>
            <w:pPr>
              <w:pStyle w:val="952"/>
              <w:spacing w:line="240" w:lineRule="auto"/>
            </w:pPr>
            <w:r>
              <w:t xml:space="preserve">Период реализации программы</w:t>
            </w:r>
            <w:r/>
          </w:p>
        </w:tc>
        <w:tc>
          <w:tcPr>
            <w:tcW w:w="11200" w:type="dxa"/>
            <w:vAlign w:val="top"/>
            <w:textDirection w:val="lrTb"/>
            <w:noWrap w:val="false"/>
          </w:tcPr>
          <w:p>
            <w:pPr>
              <w:pStyle w:val="914"/>
              <w:jc w:val="both"/>
              <w:spacing w:after="0" w:line="240" w:lineRule="auto"/>
              <w:rPr>
                <w:rFonts w:ascii="Times New Roman" w:hAnsi="Times New Roman"/>
                <w:sz w:val="24"/>
                <w:szCs w:val="24"/>
              </w:rPr>
              <w:framePr w:hSpace="180" w:wrap="around" w:vAnchor="text" w:hAnchor="margin" w:y="160"/>
            </w:pPr>
            <w:r>
              <w:rPr>
                <w:rFonts w:ascii="Times New Roman" w:hAnsi="Times New Roman"/>
                <w:sz w:val="24"/>
                <w:szCs w:val="24"/>
              </w:rPr>
              <w:t xml:space="preserve">2025 – 2030 годы</w:t>
            </w: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8"/>
        </w:trPr>
        <w:tc>
          <w:tcPr>
            <w:tcW w:w="4644" w:type="dxa"/>
            <w:vAlign w:val="top"/>
            <w:textDirection w:val="lrTb"/>
            <w:noWrap w:val="false"/>
          </w:tcPr>
          <w:p>
            <w:pPr>
              <w:pStyle w:val="952"/>
              <w:spacing w:line="240" w:lineRule="auto"/>
            </w:pPr>
            <w:r>
              <w:t xml:space="preserve">Цели муниципальной программы</w:t>
            </w:r>
            <w:r/>
          </w:p>
        </w:tc>
        <w:tc>
          <w:tcPr>
            <w:tcW w:w="11200" w:type="dxa"/>
            <w:vAlign w:val="top"/>
            <w:textDirection w:val="lrTb"/>
            <w:noWrap w:val="false"/>
          </w:tcPr>
          <w:p>
            <w:pPr>
              <w:pStyle w:val="914"/>
              <w:jc w:val="both"/>
              <w:spacing w:after="0" w:line="240" w:lineRule="auto"/>
              <w:rPr>
                <w:rFonts w:ascii="Times New Roman" w:hAnsi="Times New Roman"/>
                <w:sz w:val="24"/>
                <w:szCs w:val="24"/>
              </w:rPr>
              <w:framePr w:hSpace="180" w:wrap="around" w:vAnchor="text" w:hAnchor="margin" w:y="160"/>
            </w:pPr>
            <w:r>
              <w:rPr>
                <w:rFonts w:ascii="Times New Roman" w:hAnsi="Times New Roman"/>
                <w:sz w:val="24"/>
                <w:szCs w:val="24"/>
              </w:rPr>
              <w:t xml:space="preserve">Цель 1. Обеспечение доступности качественного образования, соответствующего требованиям инновационного развития экономики, современным потребностям общества.</w:t>
            </w:r>
            <w:r>
              <w:rPr>
                <w:rFonts w:ascii="Times New Roman" w:hAnsi="Times New Roman"/>
                <w:sz w:val="24"/>
                <w:szCs w:val="24"/>
              </w:rPr>
            </w:r>
            <w:r>
              <w:rPr>
                <w:rFonts w:ascii="Times New Roman" w:hAnsi="Times New Roman"/>
                <w:sz w:val="24"/>
                <w:szCs w:val="24"/>
              </w:rPr>
            </w:r>
          </w:p>
          <w:p>
            <w:pPr>
              <w:pStyle w:val="914"/>
              <w:jc w:val="both"/>
              <w:spacing w:after="0" w:line="240" w:lineRule="auto"/>
              <w:rPr>
                <w:rFonts w:ascii="Times New Roman" w:hAnsi="Times New Roman"/>
                <w:sz w:val="24"/>
                <w:szCs w:val="24"/>
              </w:rPr>
              <w:framePr w:hSpace="180" w:wrap="around" w:vAnchor="text" w:hAnchor="margin" w:y="160"/>
            </w:pPr>
            <w:r>
              <w:rPr>
                <w:rFonts w:ascii="Times New Roman" w:hAnsi="Times New Roman"/>
                <w:sz w:val="24"/>
                <w:szCs w:val="24"/>
              </w:rPr>
              <w:t xml:space="preserve">Цель 2. </w:t>
            </w:r>
            <w:r>
              <w:rPr>
                <w:rFonts w:ascii="Times New Roman" w:hAnsi="Times New Roman"/>
                <w:bCs/>
                <w:sz w:val="24"/>
                <w:szCs w:val="24"/>
              </w:rPr>
              <w:t xml:space="preserve">Формирование эффективной системы выявления, поддержки и развития способностей и талантов у детей</w:t>
            </w: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63"/>
        </w:trPr>
        <w:tc>
          <w:tcPr>
            <w:tcBorders>
              <w:bottom w:val="single" w:color="000000" w:sz="4" w:space="0"/>
            </w:tcBorders>
            <w:tcW w:w="4644" w:type="dxa"/>
            <w:vAlign w:val="top"/>
            <w:textDirection w:val="lrTb"/>
            <w:noWrap w:val="false"/>
          </w:tcPr>
          <w:p>
            <w:pPr>
              <w:pStyle w:val="914"/>
              <w:jc w:val="both"/>
              <w:spacing w:after="0" w:line="240" w:lineRule="auto"/>
              <w:tabs>
                <w:tab w:val="left" w:pos="284" w:leader="none"/>
              </w:tabs>
              <w:rPr>
                <w:rFonts w:ascii="Times New Roman" w:hAnsi="Times New Roman"/>
                <w:sz w:val="24"/>
                <w:szCs w:val="24"/>
              </w:rPr>
              <w:framePr w:hSpace="180" w:wrap="around" w:vAnchor="text" w:hAnchor="margin" w:y="160"/>
            </w:pPr>
            <w:r>
              <w:rPr>
                <w:rFonts w:ascii="Times New Roman" w:hAnsi="Times New Roman"/>
                <w:sz w:val="24"/>
                <w:szCs w:val="24"/>
              </w:rPr>
              <w:t xml:space="preserve">Направления (подпрограммы) муниципальной программы</w:t>
            </w:r>
            <w:r>
              <w:rPr>
                <w:rFonts w:ascii="Times New Roman" w:hAnsi="Times New Roman"/>
                <w:sz w:val="24"/>
                <w:szCs w:val="24"/>
              </w:rPr>
            </w:r>
            <w:r>
              <w:rPr>
                <w:rFonts w:ascii="Times New Roman" w:hAnsi="Times New Roman"/>
                <w:sz w:val="24"/>
                <w:szCs w:val="24"/>
              </w:rPr>
            </w:r>
          </w:p>
        </w:tc>
        <w:tc>
          <w:tcPr>
            <w:tcBorders>
              <w:bottom w:val="single" w:color="000000" w:sz="4" w:space="0"/>
            </w:tcBorders>
            <w:tcW w:w="11200" w:type="dxa"/>
            <w:vAlign w:val="top"/>
            <w:textDirection w:val="lrTb"/>
            <w:noWrap w:val="false"/>
          </w:tcPr>
          <w:p>
            <w:pPr>
              <w:pStyle w:val="933"/>
              <w:ind w:firstLine="0"/>
              <w:jc w:val="both"/>
              <w:rPr>
                <w:rFonts w:ascii="Times New Roman" w:hAnsi="Times New Roman" w:cs="Times New Roman"/>
                <w:sz w:val="24"/>
                <w:szCs w:val="24"/>
              </w:rPr>
              <w:framePr w:hSpace="180" w:wrap="around" w:vAnchor="text" w:hAnchor="margin" w:y="160"/>
            </w:pPr>
            <w:r>
              <w:rPr>
                <w:rFonts w:ascii="Times New Roman" w:hAnsi="Times New Roman" w:cs="Times New Roman"/>
                <w:sz w:val="24"/>
                <w:szCs w:val="24"/>
              </w:rPr>
              <w:t xml:space="preserve">1. «Общее образование. Дополнительное образование детей</w:t>
            </w:r>
            <w:r>
              <w:rPr>
                <w:rFonts w:ascii="Times New Roman" w:hAnsi="Times New Roman" w:cs="Times New Roman"/>
                <w:bCs/>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3"/>
              <w:ind w:firstLine="0"/>
              <w:jc w:val="both"/>
              <w:rPr>
                <w:rFonts w:ascii="Times New Roman" w:hAnsi="Times New Roman" w:cs="Times New Roman"/>
                <w:sz w:val="24"/>
                <w:szCs w:val="24"/>
              </w:rPr>
              <w:framePr w:hSpace="180" w:wrap="around" w:vAnchor="text" w:hAnchor="margin" w:y="160"/>
            </w:pPr>
            <w:r>
              <w:rPr>
                <w:rFonts w:ascii="Times New Roman" w:hAnsi="Times New Roman" w:cs="Times New Roman"/>
                <w:sz w:val="24"/>
                <w:szCs w:val="24"/>
              </w:rPr>
              <w:t xml:space="preserve">2. «Организация отдыха детей в каникулярное время на базе образовательных учреждений».</w:t>
            </w:r>
            <w:r>
              <w:rPr>
                <w:rFonts w:ascii="Times New Roman" w:hAnsi="Times New Roman" w:cs="Times New Roman"/>
                <w:sz w:val="24"/>
                <w:szCs w:val="24"/>
              </w:rPr>
            </w:r>
            <w:r>
              <w:rPr>
                <w:rFonts w:ascii="Times New Roman" w:hAnsi="Times New Roman" w:cs="Times New Roman"/>
                <w:sz w:val="24"/>
                <w:szCs w:val="24"/>
              </w:rPr>
            </w:r>
          </w:p>
          <w:p>
            <w:pPr>
              <w:pStyle w:val="933"/>
              <w:ind w:firstLine="0"/>
              <w:jc w:val="both"/>
              <w:rPr>
                <w:rFonts w:ascii="Times New Roman" w:hAnsi="Times New Roman" w:cs="Times New Roman"/>
                <w:sz w:val="24"/>
                <w:szCs w:val="24"/>
              </w:rPr>
              <w:framePr w:hSpace="180" w:wrap="around" w:vAnchor="text" w:hAnchor="margin" w:y="160"/>
            </w:pPr>
            <w:r>
              <w:rPr>
                <w:rFonts w:ascii="Times New Roman" w:hAnsi="Times New Roman" w:cs="Times New Roman"/>
                <w:sz w:val="24"/>
                <w:szCs w:val="24"/>
              </w:rPr>
              <w:t xml:space="preserve">3. «Система оценки качества образования и информационная прозрачность системы образования».</w:t>
            </w:r>
            <w:r>
              <w:rPr>
                <w:rFonts w:ascii="Times New Roman" w:hAnsi="Times New Roman" w:cs="Times New Roman"/>
                <w:sz w:val="24"/>
                <w:szCs w:val="24"/>
              </w:rPr>
            </w:r>
            <w:r>
              <w:rPr>
                <w:rFonts w:ascii="Times New Roman" w:hAnsi="Times New Roman" w:cs="Times New Roman"/>
                <w:sz w:val="24"/>
                <w:szCs w:val="24"/>
              </w:rPr>
            </w:r>
          </w:p>
          <w:p>
            <w:pPr>
              <w:pStyle w:val="933"/>
              <w:ind w:firstLine="0"/>
              <w:jc w:val="both"/>
              <w:rPr>
                <w:rFonts w:ascii="Times New Roman" w:hAnsi="Times New Roman" w:cs="Times New Roman"/>
                <w:sz w:val="24"/>
                <w:szCs w:val="24"/>
              </w:rPr>
              <w:framePr w:hSpace="180" w:wrap="around" w:vAnchor="text" w:hAnchor="margin" w:y="160"/>
            </w:pPr>
            <w:r>
              <w:rPr>
                <w:rFonts w:ascii="Times New Roman" w:hAnsi="Times New Roman" w:cs="Times New Roman"/>
                <w:sz w:val="24"/>
                <w:szCs w:val="24"/>
              </w:rPr>
              <w:t xml:space="preserve">4. «Создание условий для организации образовательного процесса»</w:t>
            </w:r>
            <w:r>
              <w:rPr>
                <w:rFonts w:ascii="Times New Roman" w:hAnsi="Times New Roman" w:cs="Times New Roman"/>
                <w:sz w:val="24"/>
                <w:szCs w:val="24"/>
              </w:rPr>
            </w:r>
            <w:r>
              <w:rPr>
                <w:rFonts w:ascii="Times New Roman" w:hAnsi="Times New Roman" w:cs="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3"/>
        </w:trPr>
        <w:tc>
          <w:tcPr>
            <w:tcBorders>
              <w:bottom w:val="single" w:color="000000" w:sz="4" w:space="0"/>
            </w:tcBorders>
            <w:tcW w:w="4644" w:type="dxa"/>
            <w:vAlign w:val="top"/>
            <w:textDirection w:val="lrTb"/>
            <w:noWrap w:val="false"/>
          </w:tcPr>
          <w:p>
            <w:pPr>
              <w:pStyle w:val="914"/>
              <w:jc w:val="both"/>
              <w:spacing w:after="0" w:line="240" w:lineRule="auto"/>
              <w:tabs>
                <w:tab w:val="left" w:pos="284" w:leader="none"/>
              </w:tabs>
              <w:rPr>
                <w:rFonts w:ascii="Times New Roman" w:hAnsi="Times New Roman"/>
                <w:sz w:val="24"/>
                <w:szCs w:val="24"/>
              </w:rPr>
              <w:framePr w:hSpace="180" w:wrap="around" w:vAnchor="text" w:hAnchor="margin" w:y="160"/>
            </w:pPr>
            <w:r>
              <w:rPr>
                <w:rFonts w:ascii="Times New Roman" w:hAnsi="Times New Roman"/>
                <w:sz w:val="24"/>
                <w:szCs w:val="24"/>
              </w:rPr>
              <w:t xml:space="preserve">Объемы финансового обеспечения за весь период реализации</w:t>
            </w:r>
            <w:r>
              <w:rPr>
                <w:rFonts w:ascii="Times New Roman" w:hAnsi="Times New Roman"/>
                <w:sz w:val="24"/>
                <w:szCs w:val="24"/>
              </w:rPr>
            </w:r>
            <w:r>
              <w:rPr>
                <w:rFonts w:ascii="Times New Roman" w:hAnsi="Times New Roman"/>
                <w:sz w:val="24"/>
                <w:szCs w:val="24"/>
              </w:rPr>
            </w:r>
          </w:p>
        </w:tc>
        <w:tc>
          <w:tcPr>
            <w:tcBorders>
              <w:bottom w:val="single" w:color="000000" w:sz="4" w:space="0"/>
            </w:tcBorders>
            <w:tcW w:w="11200" w:type="dxa"/>
            <w:vAlign w:val="top"/>
            <w:textDirection w:val="lrTb"/>
            <w:noWrap w:val="false"/>
          </w:tcPr>
          <w:p>
            <w:pPr>
              <w:pStyle w:val="933"/>
              <w:ind w:firstLine="0"/>
              <w:jc w:val="both"/>
              <w:rPr>
                <w:rFonts w:ascii="Times New Roman" w:hAnsi="Times New Roman" w:cs="Times New Roman"/>
                <w:sz w:val="24"/>
                <w:szCs w:val="24"/>
              </w:rPr>
              <w:framePr w:hSpace="180" w:wrap="around" w:vAnchor="text" w:hAnchor="margin" w:y="160"/>
            </w:pPr>
            <w:r>
              <w:rPr>
                <w:rFonts w:ascii="Times New Roman" w:hAnsi="Times New Roman" w:eastAsia="Times New Roman" w:cs="Times New Roman"/>
                <w:sz w:val="24"/>
                <w:szCs w:val="24"/>
              </w:rPr>
            </w:r>
            <w:r>
              <w:rPr>
                <w:rFonts w:ascii="Times New Roman" w:hAnsi="Times New Roman" w:eastAsia="Times New Roman" w:cs="Times New Roman"/>
                <w:sz w:val="24"/>
                <w:szCs w:val="24"/>
              </w:rPr>
              <w:t xml:space="preserve">15 518 405,3</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тыс. руб.</w:t>
            </w:r>
            <w:r>
              <w:rPr>
                <w:rFonts w:ascii="Times New Roman" w:hAnsi="Times New Roman" w:eastAsia="Times New Roman" w:cs="Times New Roman"/>
                <w:sz w:val="24"/>
                <w:szCs w:val="24"/>
              </w:rPr>
            </w:r>
            <w:r>
              <w:rPr>
                <w:rFonts w:ascii="Times New Roman" w:hAnsi="Times New Roman" w:cs="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1"/>
        </w:trPr>
        <w:tc>
          <w:tcPr>
            <w:tcW w:w="4644" w:type="dxa"/>
            <w:vAlign w:val="top"/>
            <w:textDirection w:val="lrTb"/>
            <w:noWrap w:val="false"/>
          </w:tcPr>
          <w:p>
            <w:pPr>
              <w:pStyle w:val="935"/>
              <w:jc w:val="both"/>
              <w:rPr>
                <w:rFonts w:ascii="Times New Roman" w:hAnsi="Times New Roman" w:cs="Times New Roman"/>
                <w:sz w:val="24"/>
                <w:szCs w:val="24"/>
              </w:rPr>
              <w:framePr w:hSpace="180" w:wrap="around" w:vAnchor="text" w:hAnchor="margin" w:y="160"/>
            </w:pPr>
            <w:r>
              <w:rPr>
                <w:rFonts w:ascii="Times New Roman" w:hAnsi="Times New Roman" w:cs="Times New Roman"/>
                <w:sz w:val="24"/>
                <w:szCs w:val="24"/>
              </w:rPr>
              <w:t xml:space="preserve">Связь с националь</w:t>
            </w:r>
            <w:r>
              <w:rPr>
                <w:rFonts w:ascii="Times New Roman" w:hAnsi="Times New Roman" w:cs="Times New Roman"/>
                <w:sz w:val="24"/>
                <w:szCs w:val="24"/>
              </w:rPr>
              <w:t xml:space="preserve">ными целями развития Российской </w:t>
            </w:r>
            <w:r>
              <w:rPr>
                <w:rFonts w:ascii="Times New Roman" w:hAnsi="Times New Roman" w:cs="Times New Roman"/>
                <w:sz w:val="24"/>
                <w:szCs w:val="24"/>
              </w:rPr>
              <w:t xml:space="preserve">Федерац</w:t>
            </w:r>
            <w:r>
              <w:rPr>
                <w:rFonts w:ascii="Times New Roman" w:hAnsi="Times New Roman" w:cs="Times New Roman"/>
                <w:sz w:val="24"/>
                <w:szCs w:val="24"/>
              </w:rPr>
              <w:t xml:space="preserve">ии/государственными программами </w:t>
            </w:r>
            <w:r>
              <w:rPr>
                <w:rFonts w:ascii="Times New Roman" w:hAnsi="Times New Roman" w:cs="Times New Roman"/>
                <w:sz w:val="24"/>
                <w:szCs w:val="24"/>
              </w:rPr>
              <w:t xml:space="preserve">Ханты-Мансийского автономного округа – Югры </w:t>
            </w:r>
            <w:r>
              <w:rPr>
                <w:rFonts w:ascii="Times New Roman" w:hAnsi="Times New Roman" w:cs="Times New Roman"/>
                <w:sz w:val="24"/>
                <w:szCs w:val="24"/>
              </w:rPr>
            </w:r>
            <w:r>
              <w:rPr>
                <w:rFonts w:ascii="Times New Roman" w:hAnsi="Times New Roman" w:cs="Times New Roman"/>
                <w:sz w:val="24"/>
                <w:szCs w:val="24"/>
              </w:rPr>
            </w:r>
          </w:p>
        </w:tc>
        <w:tc>
          <w:tcPr>
            <w:tcW w:w="11200" w:type="dxa"/>
            <w:vAlign w:val="top"/>
            <w:textDirection w:val="lrTb"/>
            <w:noWrap w:val="false"/>
          </w:tcPr>
          <w:p>
            <w:pPr>
              <w:pStyle w:val="914"/>
              <w:jc w:val="both"/>
              <w:spacing w:after="0" w:line="240" w:lineRule="auto"/>
              <w:rPr>
                <w:rFonts w:ascii="Times New Roman" w:hAnsi="Times New Roman"/>
                <w:sz w:val="24"/>
                <w:szCs w:val="24"/>
              </w:rPr>
              <w:framePr w:hSpace="180" w:wrap="around" w:vAnchor="text" w:hAnchor="margin" w:y="160"/>
            </w:pPr>
            <w:r>
              <w:rPr>
                <w:rFonts w:ascii="Times New Roman" w:hAnsi="Times New Roman"/>
                <w:sz w:val="24"/>
                <w:szCs w:val="24"/>
              </w:rPr>
              <w:t xml:space="preserve">Реализация потенциала каждого человека, развитие его талантов, воспитание патриотичной и социально ответственной личности/государственная программа Ханты-Мансийского автономного округа – Югры «Развитие образования»</w:t>
            </w:r>
            <w:r>
              <w:rPr>
                <w:rFonts w:ascii="Times New Roman" w:hAnsi="Times New Roman"/>
                <w:sz w:val="24"/>
                <w:szCs w:val="24"/>
              </w:rPr>
            </w:r>
            <w:r>
              <w:rPr>
                <w:rFonts w:ascii="Times New Roman" w:hAnsi="Times New Roman"/>
                <w:sz w:val="24"/>
                <w:szCs w:val="24"/>
              </w:rPr>
            </w:r>
          </w:p>
        </w:tc>
      </w:tr>
    </w:tbl>
    <w:p>
      <w:pPr>
        <w:pStyle w:val="933"/>
        <w:ind w:firstLine="0"/>
        <w:jc w:val="both"/>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pStyle w:val="933"/>
        <w:ind w:firstLine="0"/>
        <w:jc w:val="both"/>
        <w:rPr>
          <w:rFonts w:ascii="Times New Roman" w:hAnsi="Times New Roman" w:cs="Times New Roman"/>
          <w:b/>
          <w:sz w:val="22"/>
          <w:szCs w:val="22"/>
        </w:rPr>
      </w:pPr>
      <w:r>
        <w:rPr>
          <w:rFonts w:ascii="Times New Roman" w:hAnsi="Times New Roman" w:cs="Times New Roman"/>
          <w:b/>
          <w:sz w:val="22"/>
          <w:szCs w:val="22"/>
        </w:rPr>
      </w:r>
      <w:r>
        <w:rPr>
          <w:rFonts w:ascii="Times New Roman" w:hAnsi="Times New Roman" w:cs="Times New Roman"/>
          <w:b/>
          <w:sz w:val="22"/>
          <w:szCs w:val="22"/>
        </w:rPr>
      </w:r>
      <w:r>
        <w:rPr>
          <w:rFonts w:ascii="Times New Roman" w:hAnsi="Times New Roman" w:cs="Times New Roman"/>
          <w:b/>
          <w:sz w:val="22"/>
          <w:szCs w:val="22"/>
        </w:rPr>
      </w:r>
    </w:p>
    <w:p>
      <w:pPr>
        <w:pStyle w:val="933"/>
        <w:ind w:firstLine="0"/>
        <w:jc w:val="both"/>
        <w:rPr>
          <w:rFonts w:ascii="Times New Roman" w:hAnsi="Times New Roman" w:cs="Times New Roman"/>
          <w:b/>
          <w:sz w:val="22"/>
          <w:szCs w:val="22"/>
        </w:rPr>
      </w:pPr>
      <w:r>
        <w:rPr>
          <w:rFonts w:ascii="Times New Roman" w:hAnsi="Times New Roman" w:cs="Times New Roman"/>
          <w:b/>
          <w:sz w:val="22"/>
          <w:szCs w:val="22"/>
        </w:rPr>
      </w:r>
      <w:r>
        <w:rPr>
          <w:rFonts w:ascii="Times New Roman" w:hAnsi="Times New Roman" w:cs="Times New Roman"/>
          <w:b/>
          <w:sz w:val="22"/>
          <w:szCs w:val="22"/>
        </w:rPr>
      </w:r>
      <w:r>
        <w:rPr>
          <w:rFonts w:ascii="Times New Roman" w:hAnsi="Times New Roman" w:cs="Times New Roman"/>
          <w:b/>
          <w:sz w:val="22"/>
          <w:szCs w:val="22"/>
        </w:rPr>
      </w:r>
    </w:p>
    <w:p>
      <w:pPr>
        <w:pStyle w:val="933"/>
        <w:ind w:firstLine="0"/>
        <w:rPr>
          <w:rFonts w:ascii="Times New Roman" w:hAnsi="Times New Roman" w:cs="Times New Roman"/>
          <w:b/>
          <w:sz w:val="22"/>
          <w:szCs w:val="22"/>
        </w:rPr>
      </w:pPr>
      <w:r>
        <w:rPr>
          <w:rFonts w:ascii="Times New Roman" w:hAnsi="Times New Roman" w:cs="Times New Roman"/>
          <w:b/>
          <w:sz w:val="22"/>
          <w:szCs w:val="22"/>
        </w:rPr>
      </w:r>
      <w:r>
        <w:rPr>
          <w:rFonts w:ascii="Times New Roman" w:hAnsi="Times New Roman" w:cs="Times New Roman"/>
          <w:b/>
          <w:sz w:val="22"/>
          <w:szCs w:val="22"/>
        </w:rPr>
      </w:r>
      <w:r>
        <w:rPr>
          <w:rFonts w:ascii="Times New Roman" w:hAnsi="Times New Roman" w:cs="Times New Roman"/>
          <w:b/>
          <w:sz w:val="22"/>
          <w:szCs w:val="22"/>
        </w:rPr>
      </w:r>
    </w:p>
    <w:p>
      <w:pPr>
        <w:pStyle w:val="933"/>
        <w:contextualSpacing w:val="0"/>
        <w:ind w:firstLine="0"/>
        <w:jc w:val="center"/>
        <w:pageBreakBefore/>
        <w:rPr>
          <w:rFonts w:ascii="Times New Roman" w:hAnsi="Times New Roman" w:cs="Times New Roman"/>
          <w:b/>
          <w:sz w:val="22"/>
          <w:szCs w:val="22"/>
        </w:rPr>
        <w:suppressLineNumbers w:val="0"/>
      </w:pPr>
      <w:r>
        <w:rPr>
          <w:rFonts w:ascii="Times New Roman" w:hAnsi="Times New Roman" w:cs="Times New Roman"/>
          <w:b/>
          <w:sz w:val="22"/>
          <w:szCs w:val="22"/>
        </w:rPr>
      </w:r>
      <w:r>
        <w:rPr>
          <w:rFonts w:ascii="Times New Roman" w:hAnsi="Times New Roman" w:cs="Times New Roman"/>
          <w:b/>
          <w:sz w:val="22"/>
          <w:szCs w:val="22"/>
        </w:rPr>
        <w:t xml:space="preserve">2. Показатели муниципальной программы</w:t>
      </w:r>
      <w:r>
        <w:rPr>
          <w:rFonts w:ascii="Times New Roman" w:hAnsi="Times New Roman" w:cs="Times New Roman"/>
          <w:b/>
          <w:sz w:val="22"/>
          <w:szCs w:val="22"/>
        </w:rPr>
      </w:r>
      <w:r>
        <w:rPr>
          <w:rFonts w:ascii="Times New Roman" w:hAnsi="Times New Roman" w:cs="Times New Roman"/>
          <w:b/>
          <w:sz w:val="22"/>
          <w:szCs w:val="22"/>
        </w:rPr>
      </w:r>
    </w:p>
    <w:p>
      <w:pPr>
        <w:pStyle w:val="933"/>
        <w:ind w:firstLine="0"/>
        <w:jc w:val="center"/>
        <w:rPr>
          <w:rFonts w:ascii="Times New Roman" w:hAnsi="Times New Roman" w:cs="Times New Roman"/>
          <w:b/>
          <w:sz w:val="22"/>
          <w:szCs w:val="22"/>
        </w:rPr>
      </w:pPr>
      <w:r>
        <w:rPr>
          <w:rFonts w:ascii="Times New Roman" w:hAnsi="Times New Roman" w:cs="Times New Roman"/>
          <w:b/>
          <w:sz w:val="22"/>
          <w:szCs w:val="22"/>
        </w:rPr>
      </w:r>
      <w:r>
        <w:rPr>
          <w:rFonts w:ascii="Times New Roman" w:hAnsi="Times New Roman" w:cs="Times New Roman"/>
          <w:b/>
          <w:sz w:val="22"/>
          <w:szCs w:val="22"/>
        </w:rPr>
      </w:r>
      <w:r>
        <w:rPr>
          <w:rFonts w:ascii="Times New Roman" w:hAnsi="Times New Roman" w:cs="Times New Roman"/>
          <w:b/>
          <w:sz w:val="22"/>
          <w:szCs w:val="22"/>
        </w:rPr>
      </w:r>
    </w:p>
    <w:tbl>
      <w:tblPr>
        <w:tblW w:w="1591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15"/>
        <w:gridCol w:w="3449"/>
        <w:gridCol w:w="1134"/>
        <w:gridCol w:w="965"/>
        <w:gridCol w:w="616"/>
        <w:gridCol w:w="693"/>
        <w:gridCol w:w="630"/>
        <w:gridCol w:w="14"/>
        <w:gridCol w:w="631"/>
        <w:gridCol w:w="709"/>
        <w:gridCol w:w="709"/>
        <w:gridCol w:w="800"/>
        <w:gridCol w:w="2177"/>
        <w:gridCol w:w="1275"/>
        <w:gridCol w:w="16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515" w:type="dxa"/>
            <w:vAlign w:val="top"/>
            <w:vMerge w:val="restart"/>
            <w:textDirection w:val="lrTb"/>
            <w:noWrap w:val="false"/>
          </w:tcPr>
          <w:p>
            <w:pPr>
              <w:pStyle w:val="953"/>
              <w:jc w:val="center"/>
              <w:rPr>
                <w:rFonts w:ascii="Times New Roman" w:hAnsi="Times New Roman" w:cs="Times New Roman"/>
                <w:sz w:val="19"/>
                <w:szCs w:val="19"/>
              </w:rPr>
            </w:pPr>
            <w:r>
              <w:rPr>
                <w:rFonts w:ascii="Times New Roman" w:hAnsi="Times New Roman" w:cs="Times New Roman"/>
                <w:sz w:val="19"/>
                <w:szCs w:val="19"/>
              </w:rPr>
              <w:t xml:space="preserve">№ </w:t>
              <w:br w:type="textWrapping" w:clear="all"/>
              <w:t xml:space="preserve">п/п</w:t>
            </w:r>
            <w:r>
              <w:rPr>
                <w:rFonts w:ascii="Times New Roman" w:hAnsi="Times New Roman" w:cs="Times New Roman"/>
                <w:sz w:val="19"/>
                <w:szCs w:val="19"/>
              </w:rPr>
            </w:r>
            <w:r>
              <w:rPr>
                <w:rFonts w:ascii="Times New Roman" w:hAnsi="Times New Roman" w:cs="Times New Roman"/>
                <w:sz w:val="19"/>
                <w:szCs w:val="19"/>
              </w:rPr>
            </w:r>
          </w:p>
        </w:tc>
        <w:tc>
          <w:tcPr>
            <w:tcW w:w="3449" w:type="dxa"/>
            <w:vAlign w:val="top"/>
            <w:vMerge w:val="restart"/>
            <w:textDirection w:val="lrTb"/>
            <w:noWrap w:val="false"/>
          </w:tcPr>
          <w:p>
            <w:pPr>
              <w:pStyle w:val="953"/>
              <w:jc w:val="center"/>
              <w:rPr>
                <w:rFonts w:ascii="Times New Roman" w:hAnsi="Times New Roman" w:cs="Times New Roman"/>
                <w:b/>
                <w:sz w:val="19"/>
                <w:szCs w:val="19"/>
              </w:rPr>
            </w:pPr>
            <w:r>
              <w:rPr>
                <w:rFonts w:ascii="Times New Roman" w:hAnsi="Times New Roman" w:cs="Times New Roman"/>
                <w:sz w:val="19"/>
                <w:szCs w:val="19"/>
              </w:rPr>
              <w:t xml:space="preserve">Наименование показателя</w:t>
            </w:r>
            <w:r>
              <w:rPr>
                <w:rFonts w:ascii="Times New Roman" w:hAnsi="Times New Roman" w:cs="Times New Roman"/>
                <w:b/>
                <w:sz w:val="19"/>
                <w:szCs w:val="19"/>
              </w:rPr>
            </w:r>
            <w:r>
              <w:rPr>
                <w:rFonts w:ascii="Times New Roman" w:hAnsi="Times New Roman" w:cs="Times New Roman"/>
                <w:b/>
                <w:sz w:val="19"/>
                <w:szCs w:val="19"/>
              </w:rPr>
            </w:r>
          </w:p>
        </w:tc>
        <w:tc>
          <w:tcPr>
            <w:tcW w:w="1134" w:type="dxa"/>
            <w:vAlign w:val="top"/>
            <w:vMerge w:val="restart"/>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Единица измерения (по ОКЕИ)</w:t>
            </w:r>
            <w:r>
              <w:rPr>
                <w:rFonts w:ascii="Times New Roman" w:hAnsi="Times New Roman" w:cs="Times New Roman"/>
                <w:sz w:val="19"/>
                <w:szCs w:val="19"/>
              </w:rPr>
            </w:r>
            <w:r>
              <w:rPr>
                <w:rFonts w:ascii="Times New Roman" w:hAnsi="Times New Roman" w:cs="Times New Roman"/>
                <w:sz w:val="19"/>
                <w:szCs w:val="19"/>
              </w:rPr>
            </w:r>
          </w:p>
        </w:tc>
        <w:tc>
          <w:tcPr>
            <w:gridSpan w:val="2"/>
            <w:tcW w:w="1581"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Базовое значение</w:t>
            </w:r>
            <w:r>
              <w:rPr>
                <w:rFonts w:ascii="Times New Roman" w:hAnsi="Times New Roman" w:cs="Times New Roman"/>
                <w:sz w:val="19"/>
                <w:szCs w:val="19"/>
              </w:rPr>
            </w:r>
            <w:r>
              <w:rPr>
                <w:rFonts w:ascii="Times New Roman" w:hAnsi="Times New Roman" w:cs="Times New Roman"/>
                <w:sz w:val="19"/>
                <w:szCs w:val="19"/>
              </w:rPr>
            </w:r>
          </w:p>
        </w:tc>
        <w:tc>
          <w:tcPr>
            <w:gridSpan w:val="7"/>
            <w:tcW w:w="4186"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Значение показателя по годам</w:t>
            </w:r>
            <w:r>
              <w:rPr>
                <w:rFonts w:ascii="Times New Roman" w:hAnsi="Times New Roman" w:cs="Times New Roman"/>
                <w:sz w:val="19"/>
                <w:szCs w:val="19"/>
              </w:rPr>
            </w:r>
            <w:r>
              <w:rPr>
                <w:rFonts w:ascii="Times New Roman" w:hAnsi="Times New Roman" w:cs="Times New Roman"/>
                <w:sz w:val="19"/>
                <w:szCs w:val="19"/>
              </w:rPr>
            </w:r>
          </w:p>
        </w:tc>
        <w:tc>
          <w:tcPr>
            <w:tcW w:w="2177" w:type="dxa"/>
            <w:vAlign w:val="top"/>
            <w:vMerge w:val="restart"/>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Документ</w:t>
            </w:r>
            <w:r>
              <w:rPr>
                <w:rFonts w:ascii="Times New Roman" w:hAnsi="Times New Roman" w:cs="Times New Roman"/>
                <w:sz w:val="19"/>
                <w:szCs w:val="19"/>
              </w:rPr>
            </w:r>
            <w:r>
              <w:rPr>
                <w:rFonts w:ascii="Times New Roman" w:hAnsi="Times New Roman" w:cs="Times New Roman"/>
                <w:sz w:val="19"/>
                <w:szCs w:val="19"/>
              </w:rPr>
            </w:r>
          </w:p>
        </w:tc>
        <w:tc>
          <w:tcPr>
            <w:tcW w:w="1275" w:type="dxa"/>
            <w:vAlign w:val="top"/>
            <w:vMerge w:val="restart"/>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Ответственный за достижение показателя</w:t>
            </w:r>
            <w:r>
              <w:rPr>
                <w:rFonts w:ascii="Times New Roman" w:hAnsi="Times New Roman" w:cs="Times New Roman"/>
                <w:sz w:val="19"/>
                <w:szCs w:val="19"/>
              </w:rPr>
            </w:r>
            <w:r>
              <w:rPr>
                <w:rFonts w:ascii="Times New Roman" w:hAnsi="Times New Roman" w:cs="Times New Roman"/>
                <w:sz w:val="19"/>
                <w:szCs w:val="19"/>
              </w:rPr>
            </w:r>
          </w:p>
        </w:tc>
        <w:tc>
          <w:tcPr>
            <w:tcW w:w="1601" w:type="dxa"/>
            <w:vAlign w:val="top"/>
            <w:vMerge w:val="restart"/>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Связь с показателями национальных целей</w:t>
            </w:r>
            <w:r>
              <w:rPr>
                <w:rFonts w:ascii="Times New Roman" w:hAnsi="Times New Roman" w:cs="Times New Roman"/>
                <w:sz w:val="19"/>
                <w:szCs w:val="19"/>
              </w:rPr>
            </w:r>
            <w:r>
              <w:rPr>
                <w:rFonts w:ascii="Times New Roman" w:hAnsi="Times New Roman" w:cs="Times New Roman"/>
                <w:sz w:val="19"/>
                <w:szCs w:val="19"/>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515" w:type="dxa"/>
            <w:vAlign w:val="top"/>
            <w:vMerge w:val="continue"/>
            <w:textDirection w:val="lrTb"/>
            <w:noWrap w:val="false"/>
          </w:tcPr>
          <w:p>
            <w:pPr>
              <w:pStyle w:val="953"/>
              <w:jc w:val="center"/>
              <w:rPr>
                <w:rFonts w:ascii="Times New Roman" w:hAnsi="Times New Roman" w:cs="Times New Roman"/>
                <w:sz w:val="19"/>
                <w:szCs w:val="19"/>
              </w:rPr>
            </w:pPr>
            <w:r>
              <w:rPr>
                <w:rFonts w:ascii="Times New Roman" w:hAnsi="Times New Roman" w:cs="Times New Roman"/>
                <w:sz w:val="19"/>
                <w:szCs w:val="19"/>
              </w:rPr>
            </w:r>
            <w:r>
              <w:rPr>
                <w:rFonts w:ascii="Times New Roman" w:hAnsi="Times New Roman" w:cs="Times New Roman"/>
                <w:sz w:val="19"/>
                <w:szCs w:val="19"/>
              </w:rPr>
            </w:r>
            <w:r>
              <w:rPr>
                <w:rFonts w:ascii="Times New Roman" w:hAnsi="Times New Roman" w:cs="Times New Roman"/>
                <w:sz w:val="19"/>
                <w:szCs w:val="19"/>
              </w:rPr>
            </w:r>
          </w:p>
        </w:tc>
        <w:tc>
          <w:tcPr>
            <w:tcW w:w="3449" w:type="dxa"/>
            <w:vAlign w:val="top"/>
            <w:vMerge w:val="continue"/>
            <w:textDirection w:val="lrTb"/>
            <w:noWrap w:val="false"/>
          </w:tcPr>
          <w:p>
            <w:pPr>
              <w:pStyle w:val="953"/>
              <w:jc w:val="center"/>
              <w:rPr>
                <w:rFonts w:ascii="Times New Roman" w:hAnsi="Times New Roman" w:cs="Times New Roman"/>
                <w:sz w:val="19"/>
                <w:szCs w:val="19"/>
              </w:rPr>
            </w:pPr>
            <w:r>
              <w:rPr>
                <w:rFonts w:ascii="Times New Roman" w:hAnsi="Times New Roman" w:cs="Times New Roman"/>
                <w:sz w:val="19"/>
                <w:szCs w:val="19"/>
              </w:rPr>
            </w:r>
            <w:r>
              <w:rPr>
                <w:rFonts w:ascii="Times New Roman" w:hAnsi="Times New Roman" w:cs="Times New Roman"/>
                <w:sz w:val="19"/>
                <w:szCs w:val="19"/>
              </w:rPr>
            </w:r>
            <w:r>
              <w:rPr>
                <w:rFonts w:ascii="Times New Roman" w:hAnsi="Times New Roman" w:cs="Times New Roman"/>
                <w:sz w:val="19"/>
                <w:szCs w:val="19"/>
              </w:rPr>
            </w:r>
          </w:p>
        </w:tc>
        <w:tc>
          <w:tcPr>
            <w:tcW w:w="1134" w:type="dxa"/>
            <w:vAlign w:val="top"/>
            <w:vMerge w:val="continue"/>
            <w:textDirection w:val="lrTb"/>
            <w:noWrap w:val="false"/>
          </w:tcPr>
          <w:p>
            <w:pPr>
              <w:pStyle w:val="933"/>
              <w:ind w:firstLine="0"/>
              <w:jc w:val="both"/>
              <w:rPr>
                <w:rFonts w:ascii="Times New Roman" w:hAnsi="Times New Roman" w:cs="Times New Roman"/>
                <w:sz w:val="19"/>
                <w:szCs w:val="19"/>
              </w:rPr>
            </w:pPr>
            <w:r>
              <w:rPr>
                <w:rFonts w:ascii="Times New Roman" w:hAnsi="Times New Roman" w:cs="Times New Roman"/>
                <w:sz w:val="19"/>
                <w:szCs w:val="19"/>
              </w:rPr>
            </w:r>
            <w:r>
              <w:rPr>
                <w:rFonts w:ascii="Times New Roman" w:hAnsi="Times New Roman" w:cs="Times New Roman"/>
                <w:sz w:val="19"/>
                <w:szCs w:val="19"/>
              </w:rPr>
            </w:r>
            <w:r>
              <w:rPr>
                <w:rFonts w:ascii="Times New Roman" w:hAnsi="Times New Roman" w:cs="Times New Roman"/>
                <w:sz w:val="19"/>
                <w:szCs w:val="19"/>
              </w:rPr>
            </w:r>
          </w:p>
        </w:tc>
        <w:tc>
          <w:tcPr>
            <w:tcW w:w="965"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значение</w:t>
            </w:r>
            <w:r>
              <w:rPr>
                <w:rFonts w:ascii="Times New Roman" w:hAnsi="Times New Roman" w:cs="Times New Roman"/>
                <w:sz w:val="19"/>
                <w:szCs w:val="19"/>
              </w:rPr>
            </w:r>
            <w:r>
              <w:rPr>
                <w:rFonts w:ascii="Times New Roman" w:hAnsi="Times New Roman" w:cs="Times New Roman"/>
                <w:sz w:val="19"/>
                <w:szCs w:val="19"/>
              </w:rPr>
            </w:r>
          </w:p>
        </w:tc>
        <w:tc>
          <w:tcPr>
            <w:tcW w:w="616"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год</w:t>
            </w:r>
            <w:r>
              <w:rPr>
                <w:rFonts w:ascii="Times New Roman" w:hAnsi="Times New Roman" w:cs="Times New Roman"/>
                <w:sz w:val="19"/>
                <w:szCs w:val="19"/>
              </w:rPr>
            </w:r>
            <w:r>
              <w:rPr>
                <w:rFonts w:ascii="Times New Roman" w:hAnsi="Times New Roman" w:cs="Times New Roman"/>
                <w:sz w:val="19"/>
                <w:szCs w:val="19"/>
              </w:rPr>
            </w:r>
          </w:p>
        </w:tc>
        <w:tc>
          <w:tcPr>
            <w:tcW w:w="693"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2025</w:t>
            </w:r>
            <w:r>
              <w:rPr>
                <w:rFonts w:ascii="Times New Roman" w:hAnsi="Times New Roman" w:cs="Times New Roman"/>
                <w:sz w:val="19"/>
                <w:szCs w:val="19"/>
              </w:rPr>
            </w:r>
            <w:r>
              <w:rPr>
                <w:rFonts w:ascii="Times New Roman" w:hAnsi="Times New Roman" w:cs="Times New Roman"/>
                <w:sz w:val="19"/>
                <w:szCs w:val="19"/>
              </w:rPr>
            </w:r>
          </w:p>
        </w:tc>
        <w:tc>
          <w:tcPr>
            <w:tcW w:w="630"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2026</w:t>
            </w:r>
            <w:r>
              <w:rPr>
                <w:rFonts w:ascii="Times New Roman" w:hAnsi="Times New Roman" w:cs="Times New Roman"/>
                <w:sz w:val="19"/>
                <w:szCs w:val="19"/>
              </w:rPr>
            </w:r>
            <w:r>
              <w:rPr>
                <w:rFonts w:ascii="Times New Roman" w:hAnsi="Times New Roman" w:cs="Times New Roman"/>
                <w:sz w:val="19"/>
                <w:szCs w:val="19"/>
              </w:rPr>
            </w:r>
          </w:p>
        </w:tc>
        <w:tc>
          <w:tcPr>
            <w:gridSpan w:val="2"/>
            <w:tcW w:w="645"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2027</w:t>
            </w:r>
            <w:r>
              <w:rPr>
                <w:rFonts w:ascii="Times New Roman" w:hAnsi="Times New Roman" w:cs="Times New Roman"/>
                <w:sz w:val="19"/>
                <w:szCs w:val="19"/>
              </w:rPr>
            </w:r>
            <w:r>
              <w:rPr>
                <w:rFonts w:ascii="Times New Roman" w:hAnsi="Times New Roman" w:cs="Times New Roman"/>
                <w:sz w:val="19"/>
                <w:szCs w:val="19"/>
              </w:rPr>
            </w:r>
          </w:p>
        </w:tc>
        <w:tc>
          <w:tcPr>
            <w:tcW w:w="709"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2028</w:t>
            </w:r>
            <w:r>
              <w:rPr>
                <w:rFonts w:ascii="Times New Roman" w:hAnsi="Times New Roman" w:cs="Times New Roman"/>
                <w:sz w:val="19"/>
                <w:szCs w:val="19"/>
              </w:rPr>
            </w:r>
            <w:r>
              <w:rPr>
                <w:rFonts w:ascii="Times New Roman" w:hAnsi="Times New Roman" w:cs="Times New Roman"/>
                <w:sz w:val="19"/>
                <w:szCs w:val="19"/>
              </w:rPr>
            </w:r>
          </w:p>
        </w:tc>
        <w:tc>
          <w:tcPr>
            <w:tcW w:w="709"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2029</w:t>
            </w:r>
            <w:r>
              <w:rPr>
                <w:rFonts w:ascii="Times New Roman" w:hAnsi="Times New Roman" w:cs="Times New Roman"/>
                <w:sz w:val="19"/>
                <w:szCs w:val="19"/>
              </w:rPr>
            </w:r>
            <w:r>
              <w:rPr>
                <w:rFonts w:ascii="Times New Roman" w:hAnsi="Times New Roman" w:cs="Times New Roman"/>
                <w:sz w:val="19"/>
                <w:szCs w:val="19"/>
              </w:rPr>
            </w:r>
          </w:p>
        </w:tc>
        <w:tc>
          <w:tcPr>
            <w:tcW w:w="800"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2030</w:t>
            </w:r>
            <w:r>
              <w:rPr>
                <w:rFonts w:ascii="Times New Roman" w:hAnsi="Times New Roman" w:cs="Times New Roman"/>
                <w:sz w:val="19"/>
                <w:szCs w:val="19"/>
              </w:rPr>
            </w:r>
            <w:r>
              <w:rPr>
                <w:rFonts w:ascii="Times New Roman" w:hAnsi="Times New Roman" w:cs="Times New Roman"/>
                <w:sz w:val="19"/>
                <w:szCs w:val="19"/>
              </w:rPr>
            </w:r>
          </w:p>
        </w:tc>
        <w:tc>
          <w:tcPr>
            <w:tcW w:w="2177" w:type="dxa"/>
            <w:vAlign w:val="top"/>
            <w:vMerge w:val="continue"/>
            <w:textDirection w:val="lrTb"/>
            <w:noWrap w:val="false"/>
          </w:tcPr>
          <w:p>
            <w:pPr>
              <w:pStyle w:val="933"/>
              <w:ind w:firstLine="0"/>
              <w:jc w:val="both"/>
              <w:rPr>
                <w:rFonts w:ascii="Times New Roman" w:hAnsi="Times New Roman" w:cs="Times New Roman"/>
                <w:sz w:val="19"/>
                <w:szCs w:val="19"/>
              </w:rPr>
            </w:pPr>
            <w:r>
              <w:rPr>
                <w:rFonts w:ascii="Times New Roman" w:hAnsi="Times New Roman" w:cs="Times New Roman"/>
                <w:sz w:val="19"/>
                <w:szCs w:val="19"/>
              </w:rPr>
            </w:r>
            <w:r>
              <w:rPr>
                <w:rFonts w:ascii="Times New Roman" w:hAnsi="Times New Roman" w:cs="Times New Roman"/>
                <w:sz w:val="19"/>
                <w:szCs w:val="19"/>
              </w:rPr>
            </w:r>
            <w:r>
              <w:rPr>
                <w:rFonts w:ascii="Times New Roman" w:hAnsi="Times New Roman" w:cs="Times New Roman"/>
                <w:sz w:val="19"/>
                <w:szCs w:val="19"/>
              </w:rPr>
            </w:r>
          </w:p>
        </w:tc>
        <w:tc>
          <w:tcPr>
            <w:tcW w:w="1275" w:type="dxa"/>
            <w:vAlign w:val="top"/>
            <w:vMerge w:val="continue"/>
            <w:textDirection w:val="lrTb"/>
            <w:noWrap w:val="false"/>
          </w:tcPr>
          <w:p>
            <w:pPr>
              <w:pStyle w:val="933"/>
              <w:ind w:firstLine="0"/>
              <w:jc w:val="both"/>
              <w:rPr>
                <w:rFonts w:ascii="Times New Roman" w:hAnsi="Times New Roman" w:cs="Times New Roman"/>
                <w:sz w:val="19"/>
                <w:szCs w:val="19"/>
              </w:rPr>
            </w:pPr>
            <w:r>
              <w:rPr>
                <w:rFonts w:ascii="Times New Roman" w:hAnsi="Times New Roman" w:cs="Times New Roman"/>
                <w:sz w:val="19"/>
                <w:szCs w:val="19"/>
              </w:rPr>
            </w:r>
            <w:r>
              <w:rPr>
                <w:rFonts w:ascii="Times New Roman" w:hAnsi="Times New Roman" w:cs="Times New Roman"/>
                <w:sz w:val="19"/>
                <w:szCs w:val="19"/>
              </w:rPr>
            </w:r>
            <w:r>
              <w:rPr>
                <w:rFonts w:ascii="Times New Roman" w:hAnsi="Times New Roman" w:cs="Times New Roman"/>
                <w:sz w:val="19"/>
                <w:szCs w:val="19"/>
              </w:rPr>
            </w:r>
          </w:p>
        </w:tc>
        <w:tc>
          <w:tcPr>
            <w:tcW w:w="1601" w:type="dxa"/>
            <w:vAlign w:val="top"/>
            <w:vMerge w:val="continue"/>
            <w:textDirection w:val="lrTb"/>
            <w:noWrap w:val="false"/>
          </w:tcPr>
          <w:p>
            <w:pPr>
              <w:pStyle w:val="933"/>
              <w:ind w:firstLine="0"/>
              <w:jc w:val="both"/>
              <w:rPr>
                <w:rFonts w:ascii="Times New Roman" w:hAnsi="Times New Roman" w:cs="Times New Roman"/>
                <w:sz w:val="19"/>
                <w:szCs w:val="19"/>
              </w:rPr>
            </w:pPr>
            <w:r>
              <w:rPr>
                <w:rFonts w:ascii="Times New Roman" w:hAnsi="Times New Roman" w:cs="Times New Roman"/>
                <w:sz w:val="19"/>
                <w:szCs w:val="19"/>
              </w:rPr>
            </w:r>
            <w:r>
              <w:rPr>
                <w:rFonts w:ascii="Times New Roman" w:hAnsi="Times New Roman" w:cs="Times New Roman"/>
                <w:sz w:val="19"/>
                <w:szCs w:val="19"/>
              </w:rPr>
            </w:r>
            <w:r>
              <w:rPr>
                <w:rFonts w:ascii="Times New Roman" w:hAnsi="Times New Roman" w:cs="Times New Roman"/>
                <w:sz w:val="19"/>
                <w:szCs w:val="19"/>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515"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w:t>
            </w:r>
            <w:r>
              <w:rPr>
                <w:rFonts w:ascii="Times New Roman" w:hAnsi="Times New Roman" w:cs="Times New Roman"/>
                <w:sz w:val="19"/>
                <w:szCs w:val="19"/>
              </w:rPr>
            </w:r>
            <w:r>
              <w:rPr>
                <w:rFonts w:ascii="Times New Roman" w:hAnsi="Times New Roman" w:cs="Times New Roman"/>
                <w:sz w:val="19"/>
                <w:szCs w:val="19"/>
              </w:rPr>
            </w:r>
          </w:p>
        </w:tc>
        <w:tc>
          <w:tcPr>
            <w:tcW w:w="3449"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2</w:t>
            </w:r>
            <w:r>
              <w:rPr>
                <w:rFonts w:ascii="Times New Roman" w:hAnsi="Times New Roman" w:cs="Times New Roman"/>
                <w:sz w:val="19"/>
                <w:szCs w:val="19"/>
              </w:rPr>
            </w:r>
            <w:r>
              <w:rPr>
                <w:rFonts w:ascii="Times New Roman" w:hAnsi="Times New Roman" w:cs="Times New Roman"/>
                <w:sz w:val="19"/>
                <w:szCs w:val="19"/>
              </w:rPr>
            </w:r>
          </w:p>
        </w:tc>
        <w:tc>
          <w:tcPr>
            <w:tcW w:w="1134"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3</w:t>
            </w:r>
            <w:r>
              <w:rPr>
                <w:rFonts w:ascii="Times New Roman" w:hAnsi="Times New Roman" w:cs="Times New Roman"/>
                <w:sz w:val="19"/>
                <w:szCs w:val="19"/>
              </w:rPr>
            </w:r>
            <w:r>
              <w:rPr>
                <w:rFonts w:ascii="Times New Roman" w:hAnsi="Times New Roman" w:cs="Times New Roman"/>
                <w:sz w:val="19"/>
                <w:szCs w:val="19"/>
              </w:rPr>
            </w:r>
          </w:p>
        </w:tc>
        <w:tc>
          <w:tcPr>
            <w:tcW w:w="965"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4</w:t>
            </w:r>
            <w:r>
              <w:rPr>
                <w:rFonts w:ascii="Times New Roman" w:hAnsi="Times New Roman" w:cs="Times New Roman"/>
                <w:sz w:val="19"/>
                <w:szCs w:val="19"/>
              </w:rPr>
            </w:r>
            <w:r>
              <w:rPr>
                <w:rFonts w:ascii="Times New Roman" w:hAnsi="Times New Roman" w:cs="Times New Roman"/>
                <w:sz w:val="19"/>
                <w:szCs w:val="19"/>
              </w:rPr>
            </w:r>
          </w:p>
        </w:tc>
        <w:tc>
          <w:tcPr>
            <w:tcW w:w="616"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5</w:t>
            </w:r>
            <w:r>
              <w:rPr>
                <w:rFonts w:ascii="Times New Roman" w:hAnsi="Times New Roman" w:cs="Times New Roman"/>
                <w:sz w:val="19"/>
                <w:szCs w:val="19"/>
              </w:rPr>
            </w:r>
            <w:r>
              <w:rPr>
                <w:rFonts w:ascii="Times New Roman" w:hAnsi="Times New Roman" w:cs="Times New Roman"/>
                <w:sz w:val="19"/>
                <w:szCs w:val="19"/>
              </w:rPr>
            </w:r>
          </w:p>
        </w:tc>
        <w:tc>
          <w:tcPr>
            <w:tcW w:w="693"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6</w:t>
            </w:r>
            <w:r>
              <w:rPr>
                <w:rFonts w:ascii="Times New Roman" w:hAnsi="Times New Roman" w:cs="Times New Roman"/>
                <w:sz w:val="19"/>
                <w:szCs w:val="19"/>
              </w:rPr>
            </w:r>
            <w:r>
              <w:rPr>
                <w:rFonts w:ascii="Times New Roman" w:hAnsi="Times New Roman" w:cs="Times New Roman"/>
                <w:sz w:val="19"/>
                <w:szCs w:val="19"/>
              </w:rPr>
            </w:r>
          </w:p>
        </w:tc>
        <w:tc>
          <w:tcPr>
            <w:tcW w:w="630"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7</w:t>
            </w:r>
            <w:r>
              <w:rPr>
                <w:rFonts w:ascii="Times New Roman" w:hAnsi="Times New Roman" w:cs="Times New Roman"/>
                <w:sz w:val="19"/>
                <w:szCs w:val="19"/>
              </w:rPr>
            </w:r>
            <w:r>
              <w:rPr>
                <w:rFonts w:ascii="Times New Roman" w:hAnsi="Times New Roman" w:cs="Times New Roman"/>
                <w:sz w:val="19"/>
                <w:szCs w:val="19"/>
              </w:rPr>
            </w:r>
          </w:p>
        </w:tc>
        <w:tc>
          <w:tcPr>
            <w:gridSpan w:val="2"/>
            <w:tcW w:w="645"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8</w:t>
            </w:r>
            <w:r>
              <w:rPr>
                <w:rFonts w:ascii="Times New Roman" w:hAnsi="Times New Roman" w:cs="Times New Roman"/>
                <w:sz w:val="19"/>
                <w:szCs w:val="19"/>
              </w:rPr>
            </w:r>
            <w:r>
              <w:rPr>
                <w:rFonts w:ascii="Times New Roman" w:hAnsi="Times New Roman" w:cs="Times New Roman"/>
                <w:sz w:val="19"/>
                <w:szCs w:val="19"/>
              </w:rPr>
            </w:r>
          </w:p>
        </w:tc>
        <w:tc>
          <w:tcPr>
            <w:tcW w:w="709"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9</w:t>
            </w:r>
            <w:r>
              <w:rPr>
                <w:rFonts w:ascii="Times New Roman" w:hAnsi="Times New Roman" w:cs="Times New Roman"/>
                <w:sz w:val="19"/>
                <w:szCs w:val="19"/>
              </w:rPr>
            </w:r>
            <w:r>
              <w:rPr>
                <w:rFonts w:ascii="Times New Roman" w:hAnsi="Times New Roman" w:cs="Times New Roman"/>
                <w:sz w:val="19"/>
                <w:szCs w:val="19"/>
              </w:rPr>
            </w:r>
          </w:p>
        </w:tc>
        <w:tc>
          <w:tcPr>
            <w:tcW w:w="709"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10</w:t>
            </w:r>
            <w:r>
              <w:rPr>
                <w:rFonts w:ascii="Times New Roman" w:hAnsi="Times New Roman" w:cs="Times New Roman"/>
                <w:sz w:val="19"/>
                <w:szCs w:val="19"/>
              </w:rPr>
            </w:r>
            <w:r>
              <w:rPr>
                <w:rFonts w:ascii="Times New Roman" w:hAnsi="Times New Roman" w:cs="Times New Roman"/>
                <w:sz w:val="19"/>
                <w:szCs w:val="19"/>
              </w:rPr>
            </w:r>
          </w:p>
        </w:tc>
        <w:tc>
          <w:tcPr>
            <w:tcW w:w="800"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11</w:t>
            </w:r>
            <w:r>
              <w:rPr>
                <w:rFonts w:ascii="Times New Roman" w:hAnsi="Times New Roman" w:cs="Times New Roman"/>
                <w:sz w:val="19"/>
                <w:szCs w:val="19"/>
              </w:rPr>
            </w:r>
            <w:r>
              <w:rPr>
                <w:rFonts w:ascii="Times New Roman" w:hAnsi="Times New Roman" w:cs="Times New Roman"/>
                <w:sz w:val="19"/>
                <w:szCs w:val="19"/>
              </w:rPr>
            </w:r>
          </w:p>
        </w:tc>
        <w:tc>
          <w:tcPr>
            <w:tcW w:w="2177"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12</w:t>
            </w:r>
            <w:r>
              <w:rPr>
                <w:rFonts w:ascii="Times New Roman" w:hAnsi="Times New Roman" w:cs="Times New Roman"/>
                <w:sz w:val="19"/>
                <w:szCs w:val="19"/>
              </w:rPr>
            </w:r>
            <w:r>
              <w:rPr>
                <w:rFonts w:ascii="Times New Roman" w:hAnsi="Times New Roman" w:cs="Times New Roman"/>
                <w:sz w:val="19"/>
                <w:szCs w:val="19"/>
              </w:rPr>
            </w:r>
          </w:p>
        </w:tc>
        <w:tc>
          <w:tcPr>
            <w:tcW w:w="1275"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13</w:t>
            </w:r>
            <w:r>
              <w:rPr>
                <w:rFonts w:ascii="Times New Roman" w:hAnsi="Times New Roman" w:cs="Times New Roman"/>
                <w:sz w:val="19"/>
                <w:szCs w:val="19"/>
              </w:rPr>
            </w:r>
            <w:r>
              <w:rPr>
                <w:rFonts w:ascii="Times New Roman" w:hAnsi="Times New Roman" w:cs="Times New Roman"/>
                <w:sz w:val="19"/>
                <w:szCs w:val="19"/>
              </w:rPr>
            </w:r>
          </w:p>
        </w:tc>
        <w:tc>
          <w:tcPr>
            <w:tcW w:w="1601"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14</w:t>
            </w:r>
            <w:r>
              <w:rPr>
                <w:rFonts w:ascii="Times New Roman" w:hAnsi="Times New Roman" w:cs="Times New Roman"/>
                <w:sz w:val="19"/>
                <w:szCs w:val="19"/>
              </w:rPr>
            </w:r>
            <w:r>
              <w:rPr>
                <w:rFonts w:ascii="Times New Roman" w:hAnsi="Times New Roman" w:cs="Times New Roman"/>
                <w:sz w:val="19"/>
                <w:szCs w:val="19"/>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15"/>
            <w:tcW w:w="15918" w:type="dxa"/>
            <w:vAlign w:val="top"/>
            <w:textDirection w:val="lrTb"/>
            <w:noWrap w:val="false"/>
          </w:tcPr>
          <w:p>
            <w:pPr>
              <w:pStyle w:val="914"/>
              <w:jc w:val="both"/>
              <w:spacing w:after="0" w:line="240" w:lineRule="auto"/>
              <w:rPr>
                <w:rFonts w:ascii="Times New Roman" w:hAnsi="Times New Roman"/>
                <w:sz w:val="19"/>
                <w:szCs w:val="19"/>
              </w:rPr>
            </w:pPr>
            <w:r>
              <w:rPr>
                <w:rFonts w:ascii="Times New Roman" w:hAnsi="Times New Roman"/>
                <w:sz w:val="19"/>
                <w:szCs w:val="19"/>
              </w:rPr>
              <w:t xml:space="preserve">Цель 1 «Обеспечение доступности качественного образования, соответствующего требованиям инновационного развития экономики, современным потребностям общества»</w:t>
            </w:r>
            <w:r>
              <w:rPr>
                <w:rFonts w:ascii="Times New Roman" w:hAnsi="Times New Roman"/>
                <w:sz w:val="19"/>
                <w:szCs w:val="19"/>
              </w:rPr>
            </w:r>
            <w:r>
              <w:rPr>
                <w:rFonts w:ascii="Times New Roman" w:hAnsi="Times New Roman"/>
                <w:sz w:val="19"/>
                <w:szCs w:val="19"/>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16"/>
        </w:trPr>
        <w:tc>
          <w:tcPr>
            <w:tcW w:w="515"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w:t>
            </w:r>
            <w:r>
              <w:rPr>
                <w:rFonts w:ascii="Times New Roman" w:hAnsi="Times New Roman" w:cs="Times New Roman"/>
                <w:sz w:val="19"/>
                <w:szCs w:val="19"/>
              </w:rPr>
            </w:r>
            <w:r>
              <w:rPr>
                <w:rFonts w:ascii="Times New Roman" w:hAnsi="Times New Roman" w:cs="Times New Roman"/>
                <w:sz w:val="19"/>
                <w:szCs w:val="19"/>
              </w:rPr>
            </w:r>
          </w:p>
        </w:tc>
        <w:tc>
          <w:tcPr>
            <w:tcW w:w="3449" w:type="dxa"/>
            <w:vAlign w:val="top"/>
            <w:textDirection w:val="lrTb"/>
            <w:noWrap w:val="false"/>
          </w:tcPr>
          <w:p>
            <w:pPr>
              <w:pStyle w:val="933"/>
              <w:ind w:firstLine="0"/>
              <w:jc w:val="both"/>
              <w:rPr>
                <w:rFonts w:ascii="Times New Roman" w:hAnsi="Times New Roman" w:cs="Times New Roman"/>
                <w:sz w:val="19"/>
                <w:szCs w:val="19"/>
              </w:rPr>
            </w:pPr>
            <w:r>
              <w:rPr>
                <w:rFonts w:ascii="Times New Roman" w:hAnsi="Times New Roman" w:cs="Times New Roman"/>
                <w:sz w:val="19"/>
                <w:szCs w:val="19"/>
              </w:rPr>
              <w:t xml:space="preserve">Доля детей в возрасте от одного года до шести лет, состоящих на учете для определения в муниципальные дошкольные образовательные учреждения, в общей численности детей в возрасте от одного года до шести лет</w:t>
            </w:r>
            <w:r>
              <w:rPr>
                <w:rFonts w:ascii="Times New Roman" w:hAnsi="Times New Roman" w:cs="Times New Roman"/>
                <w:sz w:val="19"/>
                <w:szCs w:val="19"/>
              </w:rPr>
            </w:r>
            <w:r>
              <w:rPr>
                <w:rFonts w:ascii="Times New Roman" w:hAnsi="Times New Roman" w:cs="Times New Roman"/>
                <w:sz w:val="19"/>
                <w:szCs w:val="19"/>
              </w:rPr>
            </w:r>
          </w:p>
        </w:tc>
        <w:tc>
          <w:tcPr>
            <w:tcW w:w="1134"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процент</w:t>
            </w:r>
            <w:r>
              <w:rPr>
                <w:rFonts w:ascii="Times New Roman" w:hAnsi="Times New Roman" w:cs="Times New Roman"/>
                <w:sz w:val="19"/>
                <w:szCs w:val="19"/>
              </w:rPr>
            </w:r>
            <w:r>
              <w:rPr>
                <w:rFonts w:ascii="Times New Roman" w:hAnsi="Times New Roman" w:cs="Times New Roman"/>
                <w:sz w:val="19"/>
                <w:szCs w:val="19"/>
              </w:rPr>
            </w:r>
          </w:p>
        </w:tc>
        <w:tc>
          <w:tcPr>
            <w:tcW w:w="965"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0</w:t>
            </w:r>
            <w:r>
              <w:rPr>
                <w:rFonts w:ascii="Times New Roman" w:hAnsi="Times New Roman"/>
                <w:sz w:val="19"/>
                <w:szCs w:val="19"/>
              </w:rPr>
            </w:r>
            <w:r>
              <w:rPr>
                <w:rFonts w:ascii="Times New Roman" w:hAnsi="Times New Roman"/>
                <w:sz w:val="19"/>
                <w:szCs w:val="19"/>
              </w:rPr>
            </w:r>
          </w:p>
        </w:tc>
        <w:tc>
          <w:tcPr>
            <w:tcW w:w="616"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2024</w:t>
            </w:r>
            <w:r>
              <w:rPr>
                <w:rFonts w:ascii="Times New Roman" w:hAnsi="Times New Roman" w:cs="Times New Roman"/>
                <w:sz w:val="19"/>
                <w:szCs w:val="19"/>
              </w:rPr>
            </w:r>
            <w:r>
              <w:rPr>
                <w:rFonts w:ascii="Times New Roman" w:hAnsi="Times New Roman" w:cs="Times New Roman"/>
                <w:sz w:val="19"/>
                <w:szCs w:val="19"/>
              </w:rPr>
            </w:r>
          </w:p>
        </w:tc>
        <w:tc>
          <w:tcPr>
            <w:tcW w:w="693"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0</w:t>
            </w:r>
            <w:r>
              <w:rPr>
                <w:rFonts w:ascii="Times New Roman" w:hAnsi="Times New Roman" w:cs="Times New Roman"/>
                <w:sz w:val="19"/>
                <w:szCs w:val="19"/>
              </w:rPr>
            </w:r>
            <w:r>
              <w:rPr>
                <w:rFonts w:ascii="Times New Roman" w:hAnsi="Times New Roman" w:cs="Times New Roman"/>
                <w:sz w:val="19"/>
                <w:szCs w:val="19"/>
              </w:rPr>
            </w:r>
          </w:p>
        </w:tc>
        <w:tc>
          <w:tcPr>
            <w:tcW w:w="630"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0</w:t>
            </w:r>
            <w:r>
              <w:rPr>
                <w:rFonts w:ascii="Times New Roman" w:hAnsi="Times New Roman" w:cs="Times New Roman"/>
                <w:sz w:val="19"/>
                <w:szCs w:val="19"/>
              </w:rPr>
            </w:r>
            <w:r>
              <w:rPr>
                <w:rFonts w:ascii="Times New Roman" w:hAnsi="Times New Roman" w:cs="Times New Roman"/>
                <w:sz w:val="19"/>
                <w:szCs w:val="19"/>
              </w:rPr>
            </w:r>
          </w:p>
        </w:tc>
        <w:tc>
          <w:tcPr>
            <w:gridSpan w:val="2"/>
            <w:tcW w:w="645"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0</w:t>
            </w:r>
            <w:r>
              <w:rPr>
                <w:rFonts w:ascii="Times New Roman" w:hAnsi="Times New Roman" w:cs="Times New Roman"/>
                <w:sz w:val="19"/>
                <w:szCs w:val="19"/>
              </w:rPr>
            </w:r>
            <w:r>
              <w:rPr>
                <w:rFonts w:ascii="Times New Roman" w:hAnsi="Times New Roman" w:cs="Times New Roman"/>
                <w:sz w:val="19"/>
                <w:szCs w:val="19"/>
              </w:rPr>
            </w:r>
          </w:p>
        </w:tc>
        <w:tc>
          <w:tcPr>
            <w:tcW w:w="709"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0</w:t>
            </w:r>
            <w:r>
              <w:rPr>
                <w:rFonts w:ascii="Times New Roman" w:hAnsi="Times New Roman" w:cs="Times New Roman"/>
                <w:sz w:val="19"/>
                <w:szCs w:val="19"/>
              </w:rPr>
            </w:r>
            <w:r>
              <w:rPr>
                <w:rFonts w:ascii="Times New Roman" w:hAnsi="Times New Roman" w:cs="Times New Roman"/>
                <w:sz w:val="19"/>
                <w:szCs w:val="19"/>
              </w:rPr>
            </w:r>
          </w:p>
        </w:tc>
        <w:tc>
          <w:tcPr>
            <w:tcW w:w="709"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0</w:t>
            </w:r>
            <w:r>
              <w:rPr>
                <w:rFonts w:ascii="Times New Roman" w:hAnsi="Times New Roman" w:cs="Times New Roman"/>
                <w:sz w:val="19"/>
                <w:szCs w:val="19"/>
              </w:rPr>
            </w:r>
            <w:r>
              <w:rPr>
                <w:rFonts w:ascii="Times New Roman" w:hAnsi="Times New Roman" w:cs="Times New Roman"/>
                <w:sz w:val="19"/>
                <w:szCs w:val="19"/>
              </w:rPr>
            </w:r>
          </w:p>
        </w:tc>
        <w:tc>
          <w:tcPr>
            <w:tcW w:w="800"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0</w:t>
            </w:r>
            <w:r>
              <w:rPr>
                <w:rFonts w:ascii="Times New Roman" w:hAnsi="Times New Roman" w:cs="Times New Roman"/>
                <w:sz w:val="19"/>
                <w:szCs w:val="19"/>
              </w:rPr>
            </w:r>
            <w:r>
              <w:rPr>
                <w:rFonts w:ascii="Times New Roman" w:hAnsi="Times New Roman" w:cs="Times New Roman"/>
                <w:sz w:val="19"/>
                <w:szCs w:val="19"/>
              </w:rPr>
            </w:r>
          </w:p>
        </w:tc>
        <w:tc>
          <w:tcPr>
            <w:tcW w:w="2177" w:type="dxa"/>
            <w:vAlign w:val="top"/>
            <w:textDirection w:val="lrTb"/>
            <w:noWrap w:val="false"/>
          </w:tcPr>
          <w:p>
            <w:pPr>
              <w:pStyle w:val="914"/>
              <w:jc w:val="both"/>
              <w:spacing w:after="0" w:line="240" w:lineRule="auto"/>
              <w:rPr>
                <w:rFonts w:ascii="Times New Roman" w:hAnsi="Times New Roman"/>
                <w:sz w:val="19"/>
                <w:szCs w:val="19"/>
              </w:rPr>
            </w:pPr>
            <w:r>
              <w:rPr>
                <w:rFonts w:ascii="Times New Roman" w:hAnsi="Times New Roman"/>
                <w:sz w:val="19"/>
                <w:szCs w:val="19"/>
              </w:rPr>
              <w:t xml:space="preserve">Ук</w:t>
            </w:r>
            <w:r>
              <w:rPr>
                <w:rFonts w:ascii="Times New Roman" w:hAnsi="Times New Roman"/>
                <w:sz w:val="19"/>
                <w:szCs w:val="19"/>
              </w:rPr>
              <w:t xml:space="preserve">аз Президента РФ от 28 апреля 2008 года </w:t>
            </w:r>
            <w:r>
              <w:rPr>
                <w:rFonts w:ascii="Times New Roman" w:hAnsi="Times New Roman"/>
                <w:sz w:val="19"/>
                <w:szCs w:val="19"/>
              </w:rPr>
            </w:r>
            <w:r>
              <w:rPr>
                <w:rFonts w:ascii="Times New Roman" w:hAnsi="Times New Roman"/>
                <w:sz w:val="19"/>
                <w:szCs w:val="19"/>
              </w:rPr>
            </w:r>
          </w:p>
          <w:p>
            <w:pPr>
              <w:pStyle w:val="914"/>
              <w:jc w:val="both"/>
              <w:spacing w:after="0" w:line="240" w:lineRule="auto"/>
              <w:rPr>
                <w:rFonts w:ascii="Times New Roman" w:hAnsi="Times New Roman"/>
                <w:sz w:val="19"/>
                <w:szCs w:val="19"/>
              </w:rPr>
            </w:pPr>
            <w:r>
              <w:rPr>
                <w:rFonts w:ascii="Times New Roman" w:hAnsi="Times New Roman"/>
                <w:sz w:val="19"/>
                <w:szCs w:val="19"/>
              </w:rPr>
              <w:t xml:space="preserve">№ 607 </w:t>
            </w:r>
            <w:r>
              <w:rPr>
                <w:rFonts w:ascii="Times New Roman" w:hAnsi="Times New Roman"/>
                <w:sz w:val="19"/>
                <w:szCs w:val="19"/>
              </w:rPr>
              <w:t xml:space="preserve">«Об оценке эффективности деятельности органов местного самоуправления муниципальных, городских округов и муниципальных районов»</w:t>
            </w:r>
            <w:r>
              <w:rPr>
                <w:rFonts w:ascii="Times New Roman" w:hAnsi="Times New Roman"/>
                <w:sz w:val="19"/>
                <w:szCs w:val="19"/>
              </w:rPr>
            </w:r>
            <w:r>
              <w:rPr>
                <w:rFonts w:ascii="Times New Roman" w:hAnsi="Times New Roman"/>
                <w:sz w:val="19"/>
                <w:szCs w:val="19"/>
              </w:rPr>
            </w:r>
          </w:p>
        </w:tc>
        <w:tc>
          <w:tcPr>
            <w:tcW w:w="1275" w:type="dxa"/>
            <w:vAlign w:val="top"/>
            <w:textDirection w:val="lrTb"/>
            <w:noWrap w:val="false"/>
          </w:tcPr>
          <w:p>
            <w:pPr>
              <w:pStyle w:val="933"/>
              <w:ind w:firstLine="0"/>
              <w:jc w:val="center"/>
              <w:rPr>
                <w:rFonts w:ascii="Times New Roman" w:hAnsi="Times New Roman" w:cs="Times New Roman"/>
                <w:sz w:val="18"/>
                <w:szCs w:val="18"/>
              </w:rPr>
            </w:pPr>
            <w:r>
              <w:rPr>
                <w:rFonts w:ascii="Times New Roman" w:hAnsi="Times New Roman" w:cs="Times New Roman"/>
                <w:sz w:val="18"/>
                <w:szCs w:val="18"/>
              </w:rPr>
              <w:t xml:space="preserve">Комитет по образованию</w:t>
            </w:r>
            <w:r>
              <w:rPr>
                <w:rFonts w:ascii="Times New Roman" w:hAnsi="Times New Roman" w:cs="Times New Roman"/>
                <w:sz w:val="18"/>
                <w:szCs w:val="18"/>
              </w:rPr>
            </w:r>
            <w:r>
              <w:rPr>
                <w:rFonts w:ascii="Times New Roman" w:hAnsi="Times New Roman" w:cs="Times New Roman"/>
                <w:sz w:val="18"/>
                <w:szCs w:val="18"/>
              </w:rPr>
            </w:r>
          </w:p>
        </w:tc>
        <w:tc>
          <w:tcPr>
            <w:tcW w:w="1601" w:type="dxa"/>
            <w:vAlign w:val="top"/>
            <w:textDirection w:val="lrTb"/>
            <w:noWrap w:val="false"/>
          </w:tcPr>
          <w:p>
            <w:pPr>
              <w:pStyle w:val="933"/>
              <w:ind w:firstLine="0"/>
              <w:jc w:val="center"/>
              <w:rPr>
                <w:rFonts w:ascii="Times New Roman" w:hAnsi="Times New Roman" w:cs="Times New Roman"/>
                <w:sz w:val="18"/>
                <w:szCs w:val="18"/>
              </w:rPr>
            </w:pPr>
            <w:r>
              <w:rPr>
                <w:rFonts w:ascii="Times New Roman" w:hAnsi="Times New Roman" w:cs="Times New Roman"/>
                <w:sz w:val="18"/>
                <w:szCs w:val="18"/>
              </w:rPr>
              <w:t xml:space="preserve">-</w:t>
            </w:r>
            <w:r>
              <w:rPr>
                <w:rFonts w:ascii="Times New Roman" w:hAnsi="Times New Roman" w:cs="Times New Roman"/>
                <w:sz w:val="18"/>
                <w:szCs w:val="18"/>
              </w:rPr>
            </w:r>
            <w:r>
              <w:rPr>
                <w:rFonts w:ascii="Times New Roman" w:hAnsi="Times New Roman" w:cs="Times New Roman"/>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02"/>
        </w:trPr>
        <w:tc>
          <w:tcPr>
            <w:tcW w:w="515"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2</w:t>
            </w:r>
            <w:r>
              <w:rPr>
                <w:rFonts w:ascii="Times New Roman" w:hAnsi="Times New Roman" w:cs="Times New Roman"/>
                <w:sz w:val="19"/>
                <w:szCs w:val="19"/>
              </w:rPr>
            </w:r>
            <w:r>
              <w:rPr>
                <w:rFonts w:ascii="Times New Roman" w:hAnsi="Times New Roman" w:cs="Times New Roman"/>
                <w:sz w:val="19"/>
                <w:szCs w:val="19"/>
              </w:rPr>
            </w:r>
          </w:p>
        </w:tc>
        <w:tc>
          <w:tcPr>
            <w:tcW w:w="3449" w:type="dxa"/>
            <w:vAlign w:val="top"/>
            <w:textDirection w:val="lrTb"/>
            <w:noWrap w:val="false"/>
          </w:tcPr>
          <w:p>
            <w:pPr>
              <w:pStyle w:val="914"/>
              <w:jc w:val="both"/>
              <w:spacing w:after="0" w:line="240" w:lineRule="auto"/>
              <w:tabs>
                <w:tab w:val="num" w:pos="0" w:leader="none"/>
                <w:tab w:val="left" w:pos="276" w:leader="none"/>
              </w:tabs>
              <w:rPr>
                <w:rStyle w:val="1026"/>
                <w:rFonts w:ascii="Times New Roman" w:hAnsi="Times New Roman"/>
                <w:sz w:val="19"/>
                <w:szCs w:val="19"/>
              </w:rPr>
            </w:pPr>
            <w:r>
              <w:rPr>
                <w:rStyle w:val="1026"/>
                <w:rFonts w:ascii="Times New Roman" w:hAnsi="Times New Roman"/>
                <w:sz w:val="19"/>
                <w:szCs w:val="19"/>
              </w:rPr>
              <w:t xml:space="preserve">Доступность дошкольного образования для детей в возрасте от 3 до 7 лет</w:t>
            </w:r>
            <w:r>
              <w:rPr>
                <w:rStyle w:val="1026"/>
                <w:rFonts w:ascii="Times New Roman" w:hAnsi="Times New Roman"/>
                <w:sz w:val="19"/>
                <w:szCs w:val="19"/>
              </w:rPr>
            </w:r>
            <w:r>
              <w:rPr>
                <w:rStyle w:val="1026"/>
                <w:rFonts w:ascii="Times New Roman" w:hAnsi="Times New Roman"/>
                <w:sz w:val="19"/>
                <w:szCs w:val="19"/>
              </w:rPr>
            </w:r>
          </w:p>
        </w:tc>
        <w:tc>
          <w:tcPr>
            <w:tcW w:w="1134"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процент</w:t>
            </w:r>
            <w:r>
              <w:rPr>
                <w:rFonts w:ascii="Times New Roman" w:hAnsi="Times New Roman" w:cs="Times New Roman"/>
                <w:sz w:val="19"/>
                <w:szCs w:val="19"/>
              </w:rPr>
            </w:r>
            <w:r>
              <w:rPr>
                <w:rFonts w:ascii="Times New Roman" w:hAnsi="Times New Roman" w:cs="Times New Roman"/>
                <w:sz w:val="19"/>
                <w:szCs w:val="19"/>
              </w:rPr>
            </w:r>
          </w:p>
        </w:tc>
        <w:tc>
          <w:tcPr>
            <w:tcW w:w="965"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100</w:t>
            </w:r>
            <w:r>
              <w:rPr>
                <w:rFonts w:ascii="Times New Roman" w:hAnsi="Times New Roman"/>
                <w:sz w:val="19"/>
                <w:szCs w:val="19"/>
              </w:rPr>
            </w:r>
            <w:r>
              <w:rPr>
                <w:rFonts w:ascii="Times New Roman" w:hAnsi="Times New Roman"/>
                <w:sz w:val="19"/>
                <w:szCs w:val="19"/>
              </w:rPr>
            </w:r>
          </w:p>
        </w:tc>
        <w:tc>
          <w:tcPr>
            <w:tcW w:w="616"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2024</w:t>
            </w:r>
            <w:r>
              <w:rPr>
                <w:rFonts w:ascii="Times New Roman" w:hAnsi="Times New Roman" w:cs="Times New Roman"/>
                <w:sz w:val="19"/>
                <w:szCs w:val="19"/>
              </w:rPr>
            </w:r>
            <w:r>
              <w:rPr>
                <w:rFonts w:ascii="Times New Roman" w:hAnsi="Times New Roman" w:cs="Times New Roman"/>
                <w:sz w:val="19"/>
                <w:szCs w:val="19"/>
              </w:rPr>
            </w:r>
          </w:p>
        </w:tc>
        <w:tc>
          <w:tcPr>
            <w:tcW w:w="693"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100</w:t>
            </w:r>
            <w:r>
              <w:rPr>
                <w:rFonts w:ascii="Times New Roman" w:hAnsi="Times New Roman" w:cs="Times New Roman"/>
                <w:sz w:val="19"/>
                <w:szCs w:val="19"/>
              </w:rPr>
            </w:r>
            <w:r>
              <w:rPr>
                <w:rFonts w:ascii="Times New Roman" w:hAnsi="Times New Roman" w:cs="Times New Roman"/>
                <w:sz w:val="19"/>
                <w:szCs w:val="19"/>
              </w:rPr>
            </w:r>
          </w:p>
        </w:tc>
        <w:tc>
          <w:tcPr>
            <w:tcW w:w="630"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100</w:t>
            </w:r>
            <w:r>
              <w:rPr>
                <w:rFonts w:ascii="Times New Roman" w:hAnsi="Times New Roman" w:cs="Times New Roman"/>
                <w:sz w:val="19"/>
                <w:szCs w:val="19"/>
              </w:rPr>
            </w:r>
            <w:r>
              <w:rPr>
                <w:rFonts w:ascii="Times New Roman" w:hAnsi="Times New Roman" w:cs="Times New Roman"/>
                <w:sz w:val="19"/>
                <w:szCs w:val="19"/>
              </w:rPr>
            </w:r>
          </w:p>
        </w:tc>
        <w:tc>
          <w:tcPr>
            <w:gridSpan w:val="2"/>
            <w:tcW w:w="645"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100</w:t>
            </w:r>
            <w:r>
              <w:rPr>
                <w:rFonts w:ascii="Times New Roman" w:hAnsi="Times New Roman" w:cs="Times New Roman"/>
                <w:sz w:val="19"/>
                <w:szCs w:val="19"/>
              </w:rPr>
            </w:r>
            <w:r>
              <w:rPr>
                <w:rFonts w:ascii="Times New Roman" w:hAnsi="Times New Roman" w:cs="Times New Roman"/>
                <w:sz w:val="19"/>
                <w:szCs w:val="19"/>
              </w:rPr>
            </w:r>
          </w:p>
        </w:tc>
        <w:tc>
          <w:tcPr>
            <w:tcW w:w="709"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100</w:t>
            </w:r>
            <w:r>
              <w:rPr>
                <w:rFonts w:ascii="Times New Roman" w:hAnsi="Times New Roman" w:cs="Times New Roman"/>
                <w:sz w:val="19"/>
                <w:szCs w:val="19"/>
              </w:rPr>
            </w:r>
            <w:r>
              <w:rPr>
                <w:rFonts w:ascii="Times New Roman" w:hAnsi="Times New Roman" w:cs="Times New Roman"/>
                <w:sz w:val="19"/>
                <w:szCs w:val="19"/>
              </w:rPr>
            </w:r>
          </w:p>
        </w:tc>
        <w:tc>
          <w:tcPr>
            <w:tcW w:w="709"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100</w:t>
            </w:r>
            <w:r>
              <w:rPr>
                <w:rFonts w:ascii="Times New Roman" w:hAnsi="Times New Roman" w:cs="Times New Roman"/>
                <w:sz w:val="19"/>
                <w:szCs w:val="19"/>
              </w:rPr>
            </w:r>
            <w:r>
              <w:rPr>
                <w:rFonts w:ascii="Times New Roman" w:hAnsi="Times New Roman" w:cs="Times New Roman"/>
                <w:sz w:val="19"/>
                <w:szCs w:val="19"/>
              </w:rPr>
            </w:r>
          </w:p>
        </w:tc>
        <w:tc>
          <w:tcPr>
            <w:tcW w:w="800"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100</w:t>
            </w:r>
            <w:r>
              <w:rPr>
                <w:rFonts w:ascii="Times New Roman" w:hAnsi="Times New Roman" w:cs="Times New Roman"/>
                <w:sz w:val="19"/>
                <w:szCs w:val="19"/>
              </w:rPr>
            </w:r>
            <w:r>
              <w:rPr>
                <w:rFonts w:ascii="Times New Roman" w:hAnsi="Times New Roman" w:cs="Times New Roman"/>
                <w:sz w:val="19"/>
                <w:szCs w:val="19"/>
              </w:rPr>
            </w:r>
          </w:p>
        </w:tc>
        <w:tc>
          <w:tcPr>
            <w:tcW w:w="2177" w:type="dxa"/>
            <w:vAlign w:val="top"/>
            <w:textDirection w:val="lrTb"/>
            <w:noWrap w:val="false"/>
          </w:tcPr>
          <w:p>
            <w:pPr>
              <w:pStyle w:val="914"/>
              <w:spacing w:after="0" w:line="240" w:lineRule="auto"/>
              <w:rPr>
                <w:rFonts w:ascii="Times New Roman" w:hAnsi="Times New Roman"/>
                <w:sz w:val="19"/>
                <w:szCs w:val="19"/>
              </w:rPr>
            </w:pPr>
            <w:r>
              <w:fldChar w:fldCharType="begin"/>
            </w:r>
            <w:r>
              <w:instrText xml:space="preserve"> HYPERLINK "https://login.con</w:instrText>
            </w:r>
            <w:r>
              <w:instrText xml:space="preserve">sultant.ru/link/?req=doc&amp;base=RLAW926&amp;n=306922" \o "Постановление Правительства ХМАО - Югры от 10.11.2023 N 550-п (ред. от 06.08.2024) \"О государственной программе Ханты-Мансийского автономного округа - Югры \"Развитие образования\" {КонсультантПлюс}" \h </w:instrText>
            </w:r>
            <w:r>
              <w:fldChar w:fldCharType="separate"/>
            </w:r>
            <w:r>
              <w:rPr>
                <w:rFonts w:ascii="Times New Roman" w:hAnsi="Times New Roman"/>
                <w:sz w:val="19"/>
                <w:szCs w:val="19"/>
              </w:rPr>
              <w:t xml:space="preserve">Постановление</w:t>
            </w:r>
            <w:r>
              <w:rPr>
                <w:rFonts w:ascii="Times New Roman" w:hAnsi="Times New Roman"/>
                <w:sz w:val="19"/>
                <w:szCs w:val="19"/>
              </w:rPr>
              <w:fldChar w:fldCharType="end"/>
            </w:r>
            <w:r>
              <w:rPr>
                <w:rFonts w:ascii="Times New Roman" w:hAnsi="Times New Roman"/>
                <w:sz w:val="19"/>
                <w:szCs w:val="19"/>
              </w:rPr>
              <w:t xml:space="preserve"> Правительства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Ханты-Мансийского автономного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округа – Югры от 10 ноября 2023 года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 550-п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«О государственной программе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Ханты-Мансийского автономного </w:t>
            </w:r>
            <w:r>
              <w:rPr>
                <w:rFonts w:ascii="Times New Roman" w:hAnsi="Times New Roman"/>
                <w:sz w:val="19"/>
                <w:szCs w:val="19"/>
              </w:rPr>
            </w:r>
            <w:r>
              <w:rPr>
                <w:rFonts w:ascii="Times New Roman" w:hAnsi="Times New Roman"/>
                <w:sz w:val="19"/>
                <w:szCs w:val="19"/>
              </w:rPr>
            </w:r>
          </w:p>
          <w:p>
            <w:pPr>
              <w:pStyle w:val="933"/>
              <w:ind w:firstLine="0"/>
              <w:rPr>
                <w:rFonts w:ascii="Times New Roman" w:hAnsi="Times New Roman" w:cs="Times New Roman"/>
                <w:sz w:val="19"/>
                <w:szCs w:val="19"/>
              </w:rPr>
            </w:pPr>
            <w:r>
              <w:rPr>
                <w:rFonts w:ascii="Times New Roman" w:hAnsi="Times New Roman" w:cs="Times New Roman"/>
                <w:sz w:val="19"/>
                <w:szCs w:val="19"/>
              </w:rPr>
              <w:t xml:space="preserve">округа – Югры «Развитие образования»</w:t>
            </w:r>
            <w:r>
              <w:rPr>
                <w:rFonts w:ascii="Times New Roman" w:hAnsi="Times New Roman" w:cs="Times New Roman"/>
                <w:sz w:val="19"/>
                <w:szCs w:val="19"/>
              </w:rPr>
            </w:r>
            <w:r>
              <w:rPr>
                <w:rFonts w:ascii="Times New Roman" w:hAnsi="Times New Roman" w:cs="Times New Roman"/>
                <w:sz w:val="19"/>
                <w:szCs w:val="19"/>
              </w:rPr>
            </w:r>
          </w:p>
        </w:tc>
        <w:tc>
          <w:tcPr>
            <w:tcW w:w="1275" w:type="dxa"/>
            <w:vAlign w:val="top"/>
            <w:textDirection w:val="lrTb"/>
            <w:noWrap w:val="false"/>
          </w:tcPr>
          <w:p>
            <w:pPr>
              <w:pStyle w:val="933"/>
              <w:ind w:firstLine="0"/>
              <w:jc w:val="center"/>
              <w:rPr>
                <w:rFonts w:ascii="Times New Roman" w:hAnsi="Times New Roman" w:cs="Times New Roman"/>
                <w:sz w:val="18"/>
                <w:szCs w:val="18"/>
              </w:rPr>
            </w:pPr>
            <w:r>
              <w:rPr>
                <w:rFonts w:ascii="Times New Roman" w:hAnsi="Times New Roman" w:cs="Times New Roman"/>
                <w:sz w:val="18"/>
                <w:szCs w:val="18"/>
              </w:rPr>
              <w:t xml:space="preserve">Комитет по образованию</w:t>
            </w:r>
            <w:r>
              <w:rPr>
                <w:rFonts w:ascii="Times New Roman" w:hAnsi="Times New Roman" w:cs="Times New Roman"/>
                <w:sz w:val="18"/>
                <w:szCs w:val="18"/>
              </w:rPr>
            </w:r>
            <w:r>
              <w:rPr>
                <w:rFonts w:ascii="Times New Roman" w:hAnsi="Times New Roman" w:cs="Times New Roman"/>
                <w:sz w:val="18"/>
                <w:szCs w:val="18"/>
              </w:rPr>
            </w:r>
          </w:p>
        </w:tc>
        <w:tc>
          <w:tcPr>
            <w:tcW w:w="1601" w:type="dxa"/>
            <w:vAlign w:val="top"/>
            <w:textDirection w:val="lrTb"/>
            <w:noWrap w:val="false"/>
          </w:tcPr>
          <w:p>
            <w:pPr>
              <w:pStyle w:val="933"/>
              <w:rPr>
                <w:rFonts w:ascii="Times New Roman" w:hAnsi="Times New Roman" w:cs="Times New Roman"/>
                <w:sz w:val="18"/>
                <w:szCs w:val="18"/>
              </w:rPr>
            </w:pPr>
            <w:r>
              <w:rPr>
                <w:rFonts w:ascii="Times New Roman" w:hAnsi="Times New Roman" w:cs="Times New Roman"/>
                <w:sz w:val="18"/>
                <w:szCs w:val="18"/>
              </w:rPr>
              <w:t xml:space="preserve">-</w:t>
            </w:r>
            <w:r>
              <w:rPr>
                <w:rFonts w:ascii="Times New Roman" w:hAnsi="Times New Roman" w:cs="Times New Roman"/>
                <w:sz w:val="18"/>
                <w:szCs w:val="18"/>
              </w:rPr>
            </w:r>
            <w:r>
              <w:rPr>
                <w:rFonts w:ascii="Times New Roman" w:hAnsi="Times New Roman" w:cs="Times New Roman"/>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69"/>
        </w:trPr>
        <w:tc>
          <w:tcPr>
            <w:tcW w:w="515"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3</w:t>
            </w:r>
            <w:r>
              <w:rPr>
                <w:rFonts w:ascii="Times New Roman" w:hAnsi="Times New Roman" w:cs="Times New Roman"/>
                <w:sz w:val="19"/>
                <w:szCs w:val="19"/>
              </w:rPr>
            </w:r>
            <w:r>
              <w:rPr>
                <w:rFonts w:ascii="Times New Roman" w:hAnsi="Times New Roman" w:cs="Times New Roman"/>
                <w:sz w:val="19"/>
                <w:szCs w:val="19"/>
              </w:rPr>
            </w:r>
          </w:p>
        </w:tc>
        <w:tc>
          <w:tcPr>
            <w:tcW w:w="3449" w:type="dxa"/>
            <w:vAlign w:val="top"/>
            <w:textDirection w:val="lrTb"/>
            <w:noWrap w:val="false"/>
          </w:tcPr>
          <w:p>
            <w:pPr>
              <w:pStyle w:val="914"/>
              <w:jc w:val="both"/>
              <w:spacing w:after="0" w:line="240" w:lineRule="auto"/>
              <w:tabs>
                <w:tab w:val="num" w:pos="0" w:leader="none"/>
                <w:tab w:val="left" w:pos="276" w:leader="none"/>
              </w:tabs>
              <w:rPr>
                <w:rFonts w:ascii="Times New Roman" w:hAnsi="Times New Roman"/>
                <w:sz w:val="19"/>
                <w:szCs w:val="19"/>
              </w:rPr>
            </w:pPr>
            <w:r>
              <w:rPr>
                <w:rStyle w:val="1026"/>
                <w:rFonts w:ascii="Times New Roman" w:hAnsi="Times New Roman"/>
                <w:sz w:val="19"/>
                <w:szCs w:val="19"/>
              </w:rPr>
              <w:t xml:space="preserve">Доля выпускников 11 классов в местах традиционного проживания</w:t>
            </w:r>
            <w:r>
              <w:rPr>
                <w:rFonts w:ascii="Times New Roman" w:hAnsi="Times New Roman"/>
                <w:color w:val="000000"/>
                <w:sz w:val="19"/>
                <w:szCs w:val="19"/>
              </w:rPr>
              <w:t xml:space="preserve"> </w:t>
            </w:r>
            <w:r>
              <w:rPr>
                <w:rStyle w:val="1026"/>
                <w:rFonts w:ascii="Times New Roman" w:hAnsi="Times New Roman"/>
                <w:sz w:val="19"/>
                <w:szCs w:val="19"/>
              </w:rPr>
              <w:t xml:space="preserve">и традиционной хозяйственной деятельности коренных малочисленных</w:t>
            </w:r>
            <w:r>
              <w:rPr>
                <w:rFonts w:ascii="Times New Roman" w:hAnsi="Times New Roman"/>
                <w:color w:val="000000"/>
                <w:sz w:val="19"/>
                <w:szCs w:val="19"/>
              </w:rPr>
              <w:t xml:space="preserve"> </w:t>
            </w:r>
            <w:r>
              <w:rPr>
                <w:rStyle w:val="1026"/>
                <w:rFonts w:ascii="Times New Roman" w:hAnsi="Times New Roman"/>
                <w:sz w:val="19"/>
                <w:szCs w:val="19"/>
              </w:rPr>
              <w:t xml:space="preserve">народов Севера, продолживших обучение в профессиональных</w:t>
            </w:r>
            <w:r>
              <w:rPr>
                <w:rFonts w:ascii="Times New Roman" w:hAnsi="Times New Roman"/>
                <w:color w:val="000000"/>
                <w:sz w:val="19"/>
                <w:szCs w:val="19"/>
              </w:rPr>
              <w:t xml:space="preserve"> </w:t>
            </w:r>
            <w:r>
              <w:rPr>
                <w:rStyle w:val="1026"/>
                <w:rFonts w:ascii="Times New Roman" w:hAnsi="Times New Roman"/>
                <w:sz w:val="19"/>
                <w:szCs w:val="19"/>
              </w:rPr>
              <w:t xml:space="preserve">образовательных организациях или образовательных организациях высшего</w:t>
            </w:r>
            <w:r>
              <w:rPr>
                <w:rFonts w:ascii="Times New Roman" w:hAnsi="Times New Roman"/>
                <w:color w:val="000000"/>
                <w:sz w:val="19"/>
                <w:szCs w:val="19"/>
              </w:rPr>
              <w:t xml:space="preserve"> </w:t>
            </w:r>
            <w:r>
              <w:rPr>
                <w:rStyle w:val="1026"/>
                <w:rFonts w:ascii="Times New Roman" w:hAnsi="Times New Roman"/>
                <w:sz w:val="19"/>
                <w:szCs w:val="19"/>
              </w:rPr>
              <w:t xml:space="preserve">образования от общей численности выпускников</w:t>
            </w:r>
            <w:r>
              <w:rPr>
                <w:rFonts w:ascii="Times New Roman" w:hAnsi="Times New Roman"/>
                <w:color w:val="000000"/>
                <w:sz w:val="19"/>
                <w:szCs w:val="19"/>
              </w:rPr>
              <w:t xml:space="preserve"> </w:t>
            </w:r>
            <w:r>
              <w:rPr>
                <w:rStyle w:val="1026"/>
                <w:rFonts w:ascii="Times New Roman" w:hAnsi="Times New Roman"/>
                <w:sz w:val="19"/>
                <w:szCs w:val="19"/>
              </w:rPr>
              <w:t xml:space="preserve">из числа коренных малочисленных народов Севера</w:t>
            </w:r>
            <w:r>
              <w:rPr>
                <w:rFonts w:ascii="Times New Roman" w:hAnsi="Times New Roman"/>
                <w:sz w:val="19"/>
                <w:szCs w:val="19"/>
              </w:rPr>
            </w:r>
            <w:r>
              <w:rPr>
                <w:rFonts w:ascii="Times New Roman" w:hAnsi="Times New Roman"/>
                <w:sz w:val="19"/>
                <w:szCs w:val="19"/>
              </w:rPr>
            </w:r>
          </w:p>
        </w:tc>
        <w:tc>
          <w:tcPr>
            <w:tcW w:w="1134"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процент</w:t>
            </w:r>
            <w:r>
              <w:rPr>
                <w:rFonts w:ascii="Times New Roman" w:hAnsi="Times New Roman" w:cs="Times New Roman"/>
                <w:sz w:val="19"/>
                <w:szCs w:val="19"/>
              </w:rPr>
            </w:r>
            <w:r>
              <w:rPr>
                <w:rFonts w:ascii="Times New Roman" w:hAnsi="Times New Roman" w:cs="Times New Roman"/>
                <w:sz w:val="19"/>
                <w:szCs w:val="19"/>
              </w:rPr>
            </w:r>
          </w:p>
        </w:tc>
        <w:tc>
          <w:tcPr>
            <w:tcW w:w="965"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90</w:t>
            </w:r>
            <w:r>
              <w:rPr>
                <w:rFonts w:ascii="Times New Roman" w:hAnsi="Times New Roman"/>
                <w:sz w:val="19"/>
                <w:szCs w:val="19"/>
              </w:rPr>
            </w:r>
            <w:r>
              <w:rPr>
                <w:rFonts w:ascii="Times New Roman" w:hAnsi="Times New Roman"/>
                <w:sz w:val="19"/>
                <w:szCs w:val="19"/>
              </w:rPr>
            </w:r>
          </w:p>
        </w:tc>
        <w:tc>
          <w:tcPr>
            <w:tcW w:w="616"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2024</w:t>
            </w:r>
            <w:r>
              <w:rPr>
                <w:rFonts w:ascii="Times New Roman" w:hAnsi="Times New Roman" w:cs="Times New Roman"/>
                <w:sz w:val="19"/>
                <w:szCs w:val="19"/>
              </w:rPr>
            </w:r>
            <w:r>
              <w:rPr>
                <w:rFonts w:ascii="Times New Roman" w:hAnsi="Times New Roman" w:cs="Times New Roman"/>
                <w:sz w:val="19"/>
                <w:szCs w:val="19"/>
              </w:rPr>
            </w:r>
          </w:p>
        </w:tc>
        <w:tc>
          <w:tcPr>
            <w:tcW w:w="693"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90</w:t>
            </w:r>
            <w:r>
              <w:rPr>
                <w:rFonts w:ascii="Times New Roman" w:hAnsi="Times New Roman" w:cs="Times New Roman"/>
                <w:sz w:val="19"/>
                <w:szCs w:val="19"/>
              </w:rPr>
            </w:r>
            <w:r>
              <w:rPr>
                <w:rFonts w:ascii="Times New Roman" w:hAnsi="Times New Roman" w:cs="Times New Roman"/>
                <w:sz w:val="19"/>
                <w:szCs w:val="19"/>
              </w:rPr>
            </w:r>
          </w:p>
        </w:tc>
        <w:tc>
          <w:tcPr>
            <w:tcW w:w="630"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90</w:t>
            </w:r>
            <w:r>
              <w:rPr>
                <w:rFonts w:ascii="Times New Roman" w:hAnsi="Times New Roman" w:cs="Times New Roman"/>
                <w:sz w:val="19"/>
                <w:szCs w:val="19"/>
              </w:rPr>
            </w:r>
            <w:r>
              <w:rPr>
                <w:rFonts w:ascii="Times New Roman" w:hAnsi="Times New Roman" w:cs="Times New Roman"/>
                <w:sz w:val="19"/>
                <w:szCs w:val="19"/>
              </w:rPr>
            </w:r>
          </w:p>
        </w:tc>
        <w:tc>
          <w:tcPr>
            <w:gridSpan w:val="2"/>
            <w:tcW w:w="645"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90</w:t>
            </w:r>
            <w:r>
              <w:rPr>
                <w:rFonts w:ascii="Times New Roman" w:hAnsi="Times New Roman" w:cs="Times New Roman"/>
                <w:sz w:val="19"/>
                <w:szCs w:val="19"/>
              </w:rPr>
            </w:r>
            <w:r>
              <w:rPr>
                <w:rFonts w:ascii="Times New Roman" w:hAnsi="Times New Roman" w:cs="Times New Roman"/>
                <w:sz w:val="19"/>
                <w:szCs w:val="19"/>
              </w:rPr>
            </w:r>
          </w:p>
        </w:tc>
        <w:tc>
          <w:tcPr>
            <w:tcW w:w="709"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90</w:t>
            </w:r>
            <w:r>
              <w:rPr>
                <w:rFonts w:ascii="Times New Roman" w:hAnsi="Times New Roman" w:cs="Times New Roman"/>
                <w:sz w:val="19"/>
                <w:szCs w:val="19"/>
              </w:rPr>
            </w:r>
            <w:r>
              <w:rPr>
                <w:rFonts w:ascii="Times New Roman" w:hAnsi="Times New Roman" w:cs="Times New Roman"/>
                <w:sz w:val="19"/>
                <w:szCs w:val="19"/>
              </w:rPr>
            </w:r>
          </w:p>
        </w:tc>
        <w:tc>
          <w:tcPr>
            <w:tcW w:w="709"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90</w:t>
            </w:r>
            <w:r>
              <w:rPr>
                <w:rFonts w:ascii="Times New Roman" w:hAnsi="Times New Roman" w:cs="Times New Roman"/>
                <w:sz w:val="19"/>
                <w:szCs w:val="19"/>
              </w:rPr>
            </w:r>
            <w:r>
              <w:rPr>
                <w:rFonts w:ascii="Times New Roman" w:hAnsi="Times New Roman" w:cs="Times New Roman"/>
                <w:sz w:val="19"/>
                <w:szCs w:val="19"/>
              </w:rPr>
            </w:r>
          </w:p>
        </w:tc>
        <w:tc>
          <w:tcPr>
            <w:tcW w:w="800"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90</w:t>
            </w:r>
            <w:r>
              <w:rPr>
                <w:rFonts w:ascii="Times New Roman" w:hAnsi="Times New Roman" w:cs="Times New Roman"/>
                <w:sz w:val="19"/>
                <w:szCs w:val="19"/>
              </w:rPr>
            </w:r>
            <w:r>
              <w:rPr>
                <w:rFonts w:ascii="Times New Roman" w:hAnsi="Times New Roman" w:cs="Times New Roman"/>
                <w:sz w:val="19"/>
                <w:szCs w:val="19"/>
              </w:rPr>
            </w:r>
          </w:p>
        </w:tc>
        <w:tc>
          <w:tcPr>
            <w:tcW w:w="2177" w:type="dxa"/>
            <w:vAlign w:val="top"/>
            <w:textDirection w:val="lrTb"/>
            <w:noWrap w:val="false"/>
          </w:tcPr>
          <w:p>
            <w:pPr>
              <w:pStyle w:val="933"/>
              <w:ind w:firstLine="0"/>
              <w:rPr>
                <w:rFonts w:ascii="Times New Roman" w:hAnsi="Times New Roman" w:cs="Times New Roman"/>
                <w:sz w:val="19"/>
                <w:szCs w:val="19"/>
              </w:rPr>
            </w:pPr>
            <w:r>
              <w:rPr>
                <w:rFonts w:ascii="Times New Roman" w:hAnsi="Times New Roman" w:cs="Times New Roman"/>
                <w:sz w:val="19"/>
                <w:szCs w:val="19"/>
              </w:rPr>
              <w:t xml:space="preserve">Протокол заседания Совета представителей коренных малочисленных народов Севера </w:t>
            </w:r>
            <w:r>
              <w:rPr>
                <w:rFonts w:ascii="Times New Roman" w:hAnsi="Times New Roman" w:cs="Times New Roman"/>
                <w:sz w:val="19"/>
                <w:szCs w:val="19"/>
              </w:rPr>
            </w:r>
            <w:r>
              <w:rPr>
                <w:rFonts w:ascii="Times New Roman" w:hAnsi="Times New Roman" w:cs="Times New Roman"/>
                <w:sz w:val="19"/>
                <w:szCs w:val="19"/>
              </w:rPr>
            </w:r>
          </w:p>
          <w:p>
            <w:pPr>
              <w:pStyle w:val="933"/>
              <w:ind w:firstLine="0"/>
              <w:rPr>
                <w:rFonts w:ascii="Times New Roman" w:hAnsi="Times New Roman" w:cs="Times New Roman"/>
                <w:sz w:val="19"/>
                <w:szCs w:val="19"/>
              </w:rPr>
            </w:pPr>
            <w:r>
              <w:rPr>
                <w:rFonts w:ascii="Times New Roman" w:hAnsi="Times New Roman" w:cs="Times New Roman"/>
                <w:sz w:val="19"/>
                <w:szCs w:val="19"/>
              </w:rPr>
              <w:t xml:space="preserve">Ханты-Мансийского автономного </w:t>
            </w:r>
            <w:r>
              <w:rPr>
                <w:rFonts w:ascii="Times New Roman" w:hAnsi="Times New Roman" w:cs="Times New Roman"/>
                <w:sz w:val="19"/>
                <w:szCs w:val="19"/>
              </w:rPr>
            </w:r>
            <w:r>
              <w:rPr>
                <w:rFonts w:ascii="Times New Roman" w:hAnsi="Times New Roman" w:cs="Times New Roman"/>
                <w:sz w:val="19"/>
                <w:szCs w:val="19"/>
              </w:rPr>
            </w:r>
          </w:p>
          <w:p>
            <w:pPr>
              <w:pStyle w:val="933"/>
              <w:ind w:firstLine="0"/>
              <w:rPr>
                <w:rFonts w:ascii="Times New Roman" w:hAnsi="Times New Roman" w:cs="Times New Roman"/>
                <w:sz w:val="19"/>
                <w:szCs w:val="19"/>
              </w:rPr>
            </w:pPr>
            <w:r>
              <w:rPr>
                <w:rFonts w:ascii="Times New Roman" w:hAnsi="Times New Roman" w:cs="Times New Roman"/>
                <w:sz w:val="19"/>
                <w:szCs w:val="19"/>
              </w:rPr>
              <w:t xml:space="preserve">округа </w:t>
            </w:r>
            <w:r>
              <w:rPr>
                <w:rFonts w:ascii="Times New Roman" w:hAnsi="Times New Roman" w:cs="Times New Roman"/>
                <w:sz w:val="19"/>
                <w:szCs w:val="19"/>
              </w:rPr>
              <w:t xml:space="preserve">–</w:t>
            </w:r>
            <w:r>
              <w:rPr>
                <w:rFonts w:ascii="Times New Roman" w:hAnsi="Times New Roman" w:cs="Times New Roman"/>
                <w:sz w:val="19"/>
                <w:szCs w:val="19"/>
              </w:rPr>
              <w:t xml:space="preserve"> Югры при Правительстве </w:t>
            </w:r>
            <w:r>
              <w:rPr>
                <w:rFonts w:ascii="Times New Roman" w:hAnsi="Times New Roman" w:cs="Times New Roman"/>
                <w:sz w:val="19"/>
                <w:szCs w:val="19"/>
              </w:rPr>
            </w:r>
            <w:r>
              <w:rPr>
                <w:rFonts w:ascii="Times New Roman" w:hAnsi="Times New Roman" w:cs="Times New Roman"/>
                <w:sz w:val="19"/>
                <w:szCs w:val="19"/>
              </w:rPr>
            </w:r>
          </w:p>
          <w:p>
            <w:pPr>
              <w:pStyle w:val="933"/>
              <w:ind w:firstLine="0"/>
              <w:rPr>
                <w:rFonts w:ascii="Times New Roman" w:hAnsi="Times New Roman" w:cs="Times New Roman"/>
                <w:sz w:val="19"/>
                <w:szCs w:val="19"/>
              </w:rPr>
            </w:pPr>
            <w:r>
              <w:rPr>
                <w:rFonts w:ascii="Times New Roman" w:hAnsi="Times New Roman" w:cs="Times New Roman"/>
                <w:sz w:val="19"/>
                <w:szCs w:val="19"/>
              </w:rPr>
              <w:t xml:space="preserve">Ханты-Мансийского автономного округа </w:t>
            </w:r>
            <w:r>
              <w:rPr>
                <w:rFonts w:ascii="Times New Roman" w:hAnsi="Times New Roman" w:cs="Times New Roman"/>
                <w:sz w:val="19"/>
                <w:szCs w:val="19"/>
              </w:rPr>
              <w:t xml:space="preserve">–</w:t>
            </w:r>
            <w:r>
              <w:rPr>
                <w:rFonts w:ascii="Times New Roman" w:hAnsi="Times New Roman" w:cs="Times New Roman"/>
                <w:sz w:val="19"/>
                <w:szCs w:val="19"/>
              </w:rPr>
              <w:t xml:space="preserve"> Югры от 29 декабря 2022 года  № 2</w:t>
            </w:r>
            <w:r>
              <w:rPr>
                <w:rFonts w:ascii="Times New Roman" w:hAnsi="Times New Roman" w:cs="Times New Roman"/>
                <w:sz w:val="19"/>
                <w:szCs w:val="19"/>
              </w:rPr>
            </w:r>
            <w:r>
              <w:rPr>
                <w:rFonts w:ascii="Times New Roman" w:hAnsi="Times New Roman" w:cs="Times New Roman"/>
                <w:sz w:val="19"/>
                <w:szCs w:val="19"/>
              </w:rPr>
            </w:r>
          </w:p>
        </w:tc>
        <w:tc>
          <w:tcPr>
            <w:tcW w:w="1275" w:type="dxa"/>
            <w:vAlign w:val="top"/>
            <w:textDirection w:val="lrTb"/>
            <w:noWrap w:val="false"/>
          </w:tcPr>
          <w:p>
            <w:pPr>
              <w:pStyle w:val="933"/>
              <w:ind w:firstLine="0"/>
              <w:jc w:val="center"/>
              <w:rPr>
                <w:rFonts w:ascii="Times New Roman" w:hAnsi="Times New Roman" w:cs="Times New Roman"/>
                <w:sz w:val="18"/>
                <w:szCs w:val="18"/>
              </w:rPr>
            </w:pPr>
            <w:r>
              <w:rPr>
                <w:rFonts w:ascii="Times New Roman" w:hAnsi="Times New Roman" w:cs="Times New Roman"/>
                <w:sz w:val="18"/>
                <w:szCs w:val="18"/>
              </w:rPr>
              <w:t xml:space="preserve">Комитет по образованию</w:t>
            </w:r>
            <w:r>
              <w:rPr>
                <w:rFonts w:ascii="Times New Roman" w:hAnsi="Times New Roman" w:cs="Times New Roman"/>
                <w:sz w:val="18"/>
                <w:szCs w:val="18"/>
              </w:rPr>
            </w:r>
            <w:r>
              <w:rPr>
                <w:rFonts w:ascii="Times New Roman" w:hAnsi="Times New Roman" w:cs="Times New Roman"/>
                <w:sz w:val="18"/>
                <w:szCs w:val="18"/>
              </w:rPr>
            </w:r>
          </w:p>
        </w:tc>
        <w:tc>
          <w:tcPr>
            <w:tcW w:w="1601" w:type="dxa"/>
            <w:vAlign w:val="top"/>
            <w:textDirection w:val="lrTb"/>
            <w:noWrap w:val="false"/>
          </w:tcPr>
          <w:p>
            <w:pPr>
              <w:pStyle w:val="933"/>
              <w:rPr>
                <w:rFonts w:ascii="Times New Roman" w:hAnsi="Times New Roman" w:cs="Times New Roman"/>
                <w:sz w:val="18"/>
                <w:szCs w:val="18"/>
              </w:rPr>
            </w:pPr>
            <w:r>
              <w:rPr>
                <w:rFonts w:ascii="Times New Roman" w:hAnsi="Times New Roman" w:cs="Times New Roman"/>
                <w:sz w:val="18"/>
                <w:szCs w:val="18"/>
              </w:rPr>
              <w:t xml:space="preserve">-</w:t>
            </w:r>
            <w:r>
              <w:rPr>
                <w:rFonts w:ascii="Times New Roman" w:hAnsi="Times New Roman" w:cs="Times New Roman"/>
                <w:sz w:val="18"/>
                <w:szCs w:val="18"/>
              </w:rPr>
            </w:r>
            <w:r>
              <w:rPr>
                <w:rFonts w:ascii="Times New Roman" w:hAnsi="Times New Roman" w:cs="Times New Roman"/>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13"/>
        </w:trPr>
        <w:tc>
          <w:tcPr>
            <w:tcW w:w="515"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4</w:t>
            </w:r>
            <w:r>
              <w:rPr>
                <w:rFonts w:ascii="Times New Roman" w:hAnsi="Times New Roman" w:cs="Times New Roman"/>
                <w:sz w:val="19"/>
                <w:szCs w:val="19"/>
              </w:rPr>
            </w:r>
            <w:r>
              <w:rPr>
                <w:rFonts w:ascii="Times New Roman" w:hAnsi="Times New Roman" w:cs="Times New Roman"/>
                <w:sz w:val="19"/>
                <w:szCs w:val="19"/>
              </w:rPr>
            </w:r>
          </w:p>
        </w:tc>
        <w:tc>
          <w:tcPr>
            <w:tcW w:w="3449" w:type="dxa"/>
            <w:vAlign w:val="top"/>
            <w:textDirection w:val="lrTb"/>
            <w:noWrap w:val="false"/>
          </w:tcPr>
          <w:p>
            <w:pPr>
              <w:pStyle w:val="933"/>
              <w:ind w:firstLine="0"/>
              <w:jc w:val="both"/>
              <w:rPr>
                <w:rFonts w:ascii="Times New Roman" w:hAnsi="Times New Roman" w:cs="Times New Roman"/>
                <w:sz w:val="19"/>
                <w:szCs w:val="19"/>
              </w:rPr>
            </w:pPr>
            <w:r>
              <w:rPr>
                <w:rFonts w:ascii="Times New Roman" w:hAnsi="Times New Roman" w:cs="Times New Roman"/>
                <w:sz w:val="19"/>
                <w:szCs w:val="19"/>
              </w:rPr>
              <w:t xml:space="preserve">Доля образовательных организаций, использующих сервисы федеральной информационно-сервисной платформы цифровой образовательной среды при реализации программ основного общего образования</w:t>
            </w:r>
            <w:r>
              <w:rPr>
                <w:rFonts w:ascii="Times New Roman" w:hAnsi="Times New Roman" w:cs="Times New Roman"/>
                <w:sz w:val="19"/>
                <w:szCs w:val="19"/>
              </w:rPr>
            </w:r>
            <w:r>
              <w:rPr>
                <w:rFonts w:ascii="Times New Roman" w:hAnsi="Times New Roman" w:cs="Times New Roman"/>
                <w:sz w:val="19"/>
                <w:szCs w:val="19"/>
              </w:rPr>
            </w:r>
          </w:p>
        </w:tc>
        <w:tc>
          <w:tcPr>
            <w:tcW w:w="1134"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процент</w:t>
            </w:r>
            <w:r>
              <w:rPr>
                <w:rFonts w:ascii="Times New Roman" w:hAnsi="Times New Roman" w:cs="Times New Roman"/>
                <w:sz w:val="19"/>
                <w:szCs w:val="19"/>
              </w:rPr>
            </w:r>
            <w:r>
              <w:rPr>
                <w:rFonts w:ascii="Times New Roman" w:hAnsi="Times New Roman" w:cs="Times New Roman"/>
                <w:sz w:val="19"/>
                <w:szCs w:val="19"/>
              </w:rPr>
            </w:r>
          </w:p>
        </w:tc>
        <w:tc>
          <w:tcPr>
            <w:tcW w:w="965"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100</w:t>
            </w:r>
            <w:r>
              <w:rPr>
                <w:rFonts w:ascii="Times New Roman" w:hAnsi="Times New Roman"/>
                <w:sz w:val="19"/>
                <w:szCs w:val="19"/>
              </w:rPr>
            </w:r>
            <w:r>
              <w:rPr>
                <w:rFonts w:ascii="Times New Roman" w:hAnsi="Times New Roman"/>
                <w:sz w:val="19"/>
                <w:szCs w:val="19"/>
              </w:rPr>
            </w:r>
          </w:p>
        </w:tc>
        <w:tc>
          <w:tcPr>
            <w:tcW w:w="616"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2024</w:t>
            </w:r>
            <w:r>
              <w:rPr>
                <w:rFonts w:ascii="Times New Roman" w:hAnsi="Times New Roman" w:cs="Times New Roman"/>
                <w:sz w:val="19"/>
                <w:szCs w:val="19"/>
              </w:rPr>
            </w:r>
            <w:r>
              <w:rPr>
                <w:rFonts w:ascii="Times New Roman" w:hAnsi="Times New Roman" w:cs="Times New Roman"/>
                <w:sz w:val="19"/>
                <w:szCs w:val="19"/>
              </w:rPr>
            </w:r>
          </w:p>
        </w:tc>
        <w:tc>
          <w:tcPr>
            <w:tcW w:w="693"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100</w:t>
            </w:r>
            <w:r>
              <w:rPr>
                <w:rFonts w:ascii="Times New Roman" w:hAnsi="Times New Roman"/>
                <w:sz w:val="19"/>
                <w:szCs w:val="19"/>
              </w:rPr>
            </w:r>
            <w:r>
              <w:rPr>
                <w:rFonts w:ascii="Times New Roman" w:hAnsi="Times New Roman"/>
                <w:sz w:val="19"/>
                <w:szCs w:val="19"/>
              </w:rPr>
            </w:r>
          </w:p>
        </w:tc>
        <w:tc>
          <w:tcPr>
            <w:tcW w:w="630"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100</w:t>
            </w:r>
            <w:r>
              <w:rPr>
                <w:rFonts w:ascii="Times New Roman" w:hAnsi="Times New Roman"/>
                <w:sz w:val="19"/>
                <w:szCs w:val="19"/>
              </w:rPr>
            </w:r>
            <w:r>
              <w:rPr>
                <w:rFonts w:ascii="Times New Roman" w:hAnsi="Times New Roman"/>
                <w:sz w:val="19"/>
                <w:szCs w:val="19"/>
              </w:rPr>
            </w:r>
          </w:p>
        </w:tc>
        <w:tc>
          <w:tcPr>
            <w:gridSpan w:val="2"/>
            <w:tcW w:w="645"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100</w:t>
            </w:r>
            <w:r>
              <w:rPr>
                <w:rFonts w:ascii="Times New Roman" w:hAnsi="Times New Roman" w:cs="Times New Roman"/>
                <w:sz w:val="19"/>
                <w:szCs w:val="19"/>
              </w:rPr>
            </w:r>
            <w:r>
              <w:rPr>
                <w:rFonts w:ascii="Times New Roman" w:hAnsi="Times New Roman" w:cs="Times New Roman"/>
                <w:sz w:val="19"/>
                <w:szCs w:val="19"/>
              </w:rPr>
            </w:r>
          </w:p>
        </w:tc>
        <w:tc>
          <w:tcPr>
            <w:tcW w:w="709"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100</w:t>
            </w:r>
            <w:r>
              <w:rPr>
                <w:rFonts w:ascii="Times New Roman" w:hAnsi="Times New Roman" w:cs="Times New Roman"/>
                <w:sz w:val="19"/>
                <w:szCs w:val="19"/>
              </w:rPr>
            </w:r>
            <w:r>
              <w:rPr>
                <w:rFonts w:ascii="Times New Roman" w:hAnsi="Times New Roman" w:cs="Times New Roman"/>
                <w:sz w:val="19"/>
                <w:szCs w:val="19"/>
              </w:rPr>
            </w:r>
          </w:p>
        </w:tc>
        <w:tc>
          <w:tcPr>
            <w:tcW w:w="709"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100</w:t>
            </w:r>
            <w:r>
              <w:rPr>
                <w:rFonts w:ascii="Times New Roman" w:hAnsi="Times New Roman" w:cs="Times New Roman"/>
                <w:sz w:val="19"/>
                <w:szCs w:val="19"/>
              </w:rPr>
            </w:r>
            <w:r>
              <w:rPr>
                <w:rFonts w:ascii="Times New Roman" w:hAnsi="Times New Roman" w:cs="Times New Roman"/>
                <w:sz w:val="19"/>
                <w:szCs w:val="19"/>
              </w:rPr>
            </w:r>
          </w:p>
        </w:tc>
        <w:tc>
          <w:tcPr>
            <w:tcW w:w="800"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100</w:t>
            </w:r>
            <w:r>
              <w:rPr>
                <w:rFonts w:ascii="Times New Roman" w:hAnsi="Times New Roman" w:cs="Times New Roman"/>
                <w:sz w:val="19"/>
                <w:szCs w:val="19"/>
              </w:rPr>
            </w:r>
            <w:r>
              <w:rPr>
                <w:rFonts w:ascii="Times New Roman" w:hAnsi="Times New Roman" w:cs="Times New Roman"/>
                <w:sz w:val="19"/>
                <w:szCs w:val="19"/>
              </w:rPr>
            </w:r>
          </w:p>
        </w:tc>
        <w:tc>
          <w:tcPr>
            <w:tcW w:w="2177" w:type="dxa"/>
            <w:vAlign w:val="top"/>
            <w:textDirection w:val="lrTb"/>
            <w:noWrap w:val="false"/>
          </w:tcPr>
          <w:p>
            <w:pPr>
              <w:pStyle w:val="914"/>
              <w:spacing w:after="0" w:line="240" w:lineRule="auto"/>
              <w:rPr>
                <w:rFonts w:ascii="Times New Roman" w:hAnsi="Times New Roman"/>
                <w:sz w:val="19"/>
                <w:szCs w:val="19"/>
              </w:rPr>
            </w:pPr>
            <w:r>
              <w:fldChar w:fldCharType="begin"/>
            </w:r>
            <w:r>
              <w:instrText xml:space="preserve"> HYPERLINK "https://login.con</w:instrText>
            </w:r>
            <w:r>
              <w:instrText xml:space="preserve">sultant.ru/link/?req=doc&amp;base=RLAW926&amp;n=306922" \o "Постановление Правительства ХМАО - Югры от 10.11.2023 N 550-п (ред. от 06.08.2024) \"О государственной программе Ханты-Мансийского автономного округа - Югры \"Развитие образования\" {КонсультантПлюс}" \h </w:instrText>
            </w:r>
            <w:r>
              <w:fldChar w:fldCharType="separate"/>
            </w:r>
            <w:r>
              <w:rPr>
                <w:rFonts w:ascii="Times New Roman" w:hAnsi="Times New Roman"/>
                <w:sz w:val="19"/>
                <w:szCs w:val="19"/>
              </w:rPr>
              <w:t xml:space="preserve">Постановление</w:t>
            </w:r>
            <w:r>
              <w:rPr>
                <w:rFonts w:ascii="Times New Roman" w:hAnsi="Times New Roman"/>
                <w:sz w:val="19"/>
                <w:szCs w:val="19"/>
              </w:rPr>
              <w:fldChar w:fldCharType="end"/>
            </w:r>
            <w:r>
              <w:rPr>
                <w:rFonts w:ascii="Times New Roman" w:hAnsi="Times New Roman"/>
                <w:sz w:val="19"/>
                <w:szCs w:val="19"/>
              </w:rPr>
              <w:t xml:space="preserve"> Правительства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Ханты-Мансийского автономного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округа – Югры от 10 ноября 2023 года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 550-п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«О государственной программе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Ханты-Мансийского автономного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округа – Югры «Развитие образования» </w:t>
            </w:r>
            <w:r>
              <w:rPr>
                <w:rFonts w:ascii="Times New Roman" w:hAnsi="Times New Roman"/>
                <w:sz w:val="19"/>
                <w:szCs w:val="19"/>
              </w:rPr>
            </w:r>
            <w:r>
              <w:rPr>
                <w:rFonts w:ascii="Times New Roman" w:hAnsi="Times New Roman"/>
                <w:sz w:val="19"/>
                <w:szCs w:val="19"/>
              </w:rPr>
            </w:r>
          </w:p>
        </w:tc>
        <w:tc>
          <w:tcPr>
            <w:tcW w:w="1275" w:type="dxa"/>
            <w:vAlign w:val="top"/>
            <w:textDirection w:val="lrTb"/>
            <w:noWrap w:val="false"/>
          </w:tcPr>
          <w:p>
            <w:pPr>
              <w:pStyle w:val="933"/>
              <w:ind w:firstLine="0"/>
              <w:jc w:val="center"/>
              <w:rPr>
                <w:rFonts w:ascii="Times New Roman" w:hAnsi="Times New Roman" w:cs="Times New Roman"/>
                <w:sz w:val="18"/>
                <w:szCs w:val="18"/>
              </w:rPr>
            </w:pPr>
            <w:r>
              <w:rPr>
                <w:rFonts w:ascii="Times New Roman" w:hAnsi="Times New Roman" w:cs="Times New Roman"/>
                <w:sz w:val="18"/>
                <w:szCs w:val="18"/>
              </w:rPr>
              <w:t xml:space="preserve">Комитет по образованию</w:t>
            </w:r>
            <w:r>
              <w:rPr>
                <w:rFonts w:ascii="Times New Roman" w:hAnsi="Times New Roman" w:cs="Times New Roman"/>
                <w:sz w:val="18"/>
                <w:szCs w:val="18"/>
              </w:rPr>
            </w:r>
            <w:r>
              <w:rPr>
                <w:rFonts w:ascii="Times New Roman" w:hAnsi="Times New Roman" w:cs="Times New Roman"/>
                <w:sz w:val="18"/>
                <w:szCs w:val="18"/>
              </w:rPr>
            </w:r>
          </w:p>
        </w:tc>
        <w:tc>
          <w:tcPr>
            <w:tcW w:w="1601" w:type="dxa"/>
            <w:vAlign w:val="top"/>
            <w:textDirection w:val="lrTb"/>
            <w:noWrap w:val="false"/>
          </w:tcPr>
          <w:p>
            <w:pPr>
              <w:pStyle w:val="933"/>
              <w:ind w:firstLine="0"/>
              <w:rPr>
                <w:rFonts w:ascii="Times New Roman" w:hAnsi="Times New Roman" w:cs="Times New Roman"/>
                <w:sz w:val="18"/>
                <w:szCs w:val="18"/>
              </w:rPr>
            </w:pPr>
            <w:r>
              <w:rPr>
                <w:rFonts w:ascii="Times New Roman" w:hAnsi="Times New Roman" w:cs="Times New Roman"/>
                <w:sz w:val="18"/>
                <w:szCs w:val="18"/>
              </w:rPr>
              <w:t xml:space="preserve">Достижение «цифровой зрелости» государственного и муниципального управления в сфере образования</w:t>
            </w:r>
            <w:r>
              <w:rPr>
                <w:rFonts w:ascii="Times New Roman" w:hAnsi="Times New Roman" w:cs="Times New Roman"/>
                <w:sz w:val="18"/>
                <w:szCs w:val="18"/>
              </w:rPr>
            </w:r>
            <w:r>
              <w:rPr>
                <w:rFonts w:ascii="Times New Roman" w:hAnsi="Times New Roman" w:cs="Times New Roman"/>
                <w:sz w:val="18"/>
                <w:szCs w:val="18"/>
              </w:rPr>
            </w:r>
          </w:p>
          <w:p>
            <w:pPr>
              <w:pStyle w:val="933"/>
              <w:ind w:firstLine="0"/>
              <w:rPr>
                <w:rFonts w:ascii="Times New Roman" w:hAnsi="Times New Roman" w:cs="Times New Roman"/>
                <w:sz w:val="18"/>
                <w:szCs w:val="18"/>
              </w:rPr>
            </w:pPr>
            <w:r>
              <w:rPr>
                <w:rFonts w:ascii="Times New Roman" w:hAnsi="Times New Roman" w:cs="Times New Roman"/>
                <w:sz w:val="18"/>
                <w:szCs w:val="18"/>
              </w:rPr>
            </w:r>
            <w:r>
              <w:rPr>
                <w:rFonts w:ascii="Times New Roman" w:hAnsi="Times New Roman" w:cs="Times New Roman"/>
                <w:sz w:val="18"/>
                <w:szCs w:val="18"/>
              </w:rPr>
            </w:r>
            <w:r>
              <w:rPr>
                <w:rFonts w:ascii="Times New Roman" w:hAnsi="Times New Roman" w:cs="Times New Roman"/>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15"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5</w:t>
            </w:r>
            <w:r>
              <w:rPr>
                <w:rFonts w:ascii="Times New Roman" w:hAnsi="Times New Roman" w:cs="Times New Roman"/>
                <w:sz w:val="19"/>
                <w:szCs w:val="19"/>
              </w:rPr>
            </w:r>
            <w:r>
              <w:rPr>
                <w:rFonts w:ascii="Times New Roman" w:hAnsi="Times New Roman" w:cs="Times New Roman"/>
                <w:sz w:val="19"/>
                <w:szCs w:val="19"/>
              </w:rPr>
            </w:r>
          </w:p>
        </w:tc>
        <w:tc>
          <w:tcPr>
            <w:tcW w:w="3449" w:type="dxa"/>
            <w:vAlign w:val="top"/>
            <w:textDirection w:val="lrTb"/>
            <w:noWrap w:val="false"/>
          </w:tcPr>
          <w:p>
            <w:pPr>
              <w:pStyle w:val="933"/>
              <w:ind w:firstLine="0"/>
              <w:jc w:val="both"/>
              <w:rPr>
                <w:rFonts w:ascii="Times New Roman" w:hAnsi="Times New Roman" w:cs="Times New Roman"/>
                <w:sz w:val="19"/>
                <w:szCs w:val="19"/>
              </w:rPr>
            </w:pPr>
            <w:r>
              <w:rPr>
                <w:rFonts w:ascii="Times New Roman" w:hAnsi="Times New Roman" w:cs="Times New Roman"/>
                <w:sz w:val="19"/>
                <w:szCs w:val="19"/>
              </w:rPr>
              <w:t xml:space="preserve">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w:t>
            </w:r>
            <w:r>
              <w:rPr>
                <w:rFonts w:ascii="Times New Roman" w:hAnsi="Times New Roman" w:cs="Times New Roman"/>
                <w:sz w:val="19"/>
                <w:szCs w:val="19"/>
              </w:rPr>
            </w:r>
            <w:r>
              <w:rPr>
                <w:rFonts w:ascii="Times New Roman" w:hAnsi="Times New Roman" w:cs="Times New Roman"/>
                <w:sz w:val="19"/>
                <w:szCs w:val="19"/>
              </w:rPr>
            </w:r>
          </w:p>
        </w:tc>
        <w:tc>
          <w:tcPr>
            <w:tcW w:w="1134"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процент</w:t>
            </w:r>
            <w:r>
              <w:rPr>
                <w:rFonts w:ascii="Times New Roman" w:hAnsi="Times New Roman" w:cs="Times New Roman"/>
                <w:sz w:val="19"/>
                <w:szCs w:val="19"/>
              </w:rPr>
            </w:r>
            <w:r>
              <w:rPr>
                <w:rFonts w:ascii="Times New Roman" w:hAnsi="Times New Roman" w:cs="Times New Roman"/>
                <w:sz w:val="19"/>
                <w:szCs w:val="19"/>
              </w:rPr>
            </w:r>
          </w:p>
        </w:tc>
        <w:tc>
          <w:tcPr>
            <w:tcW w:w="965"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60</w:t>
            </w:r>
            <w:r>
              <w:rPr>
                <w:rFonts w:ascii="Times New Roman" w:hAnsi="Times New Roman"/>
                <w:sz w:val="19"/>
                <w:szCs w:val="19"/>
              </w:rPr>
            </w:r>
            <w:r>
              <w:rPr>
                <w:rFonts w:ascii="Times New Roman" w:hAnsi="Times New Roman"/>
                <w:sz w:val="19"/>
                <w:szCs w:val="19"/>
              </w:rPr>
            </w:r>
          </w:p>
        </w:tc>
        <w:tc>
          <w:tcPr>
            <w:tcW w:w="616"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2024</w:t>
            </w:r>
            <w:r>
              <w:rPr>
                <w:rFonts w:ascii="Times New Roman" w:hAnsi="Times New Roman" w:cs="Times New Roman"/>
                <w:sz w:val="19"/>
                <w:szCs w:val="19"/>
              </w:rPr>
            </w:r>
            <w:r>
              <w:rPr>
                <w:rFonts w:ascii="Times New Roman" w:hAnsi="Times New Roman" w:cs="Times New Roman"/>
                <w:sz w:val="19"/>
                <w:szCs w:val="19"/>
              </w:rPr>
            </w:r>
          </w:p>
        </w:tc>
        <w:tc>
          <w:tcPr>
            <w:tcW w:w="693"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60</w:t>
            </w:r>
            <w:r>
              <w:rPr>
                <w:rFonts w:ascii="Times New Roman" w:hAnsi="Times New Roman"/>
                <w:sz w:val="19"/>
                <w:szCs w:val="19"/>
              </w:rPr>
            </w:r>
            <w:r>
              <w:rPr>
                <w:rFonts w:ascii="Times New Roman" w:hAnsi="Times New Roman"/>
                <w:sz w:val="19"/>
                <w:szCs w:val="19"/>
              </w:rPr>
            </w:r>
          </w:p>
        </w:tc>
        <w:tc>
          <w:tcPr>
            <w:tcW w:w="630"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60</w:t>
            </w:r>
            <w:r>
              <w:rPr>
                <w:rFonts w:ascii="Times New Roman" w:hAnsi="Times New Roman"/>
                <w:sz w:val="19"/>
                <w:szCs w:val="19"/>
              </w:rPr>
            </w:r>
            <w:r>
              <w:rPr>
                <w:rFonts w:ascii="Times New Roman" w:hAnsi="Times New Roman"/>
                <w:sz w:val="19"/>
                <w:szCs w:val="19"/>
              </w:rPr>
            </w:r>
          </w:p>
        </w:tc>
        <w:tc>
          <w:tcPr>
            <w:gridSpan w:val="2"/>
            <w:tcW w:w="645"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60</w:t>
            </w:r>
            <w:r>
              <w:rPr>
                <w:rFonts w:ascii="Times New Roman" w:hAnsi="Times New Roman" w:cs="Times New Roman"/>
                <w:sz w:val="19"/>
                <w:szCs w:val="19"/>
              </w:rPr>
            </w:r>
            <w:r>
              <w:rPr>
                <w:rFonts w:ascii="Times New Roman" w:hAnsi="Times New Roman" w:cs="Times New Roman"/>
                <w:sz w:val="19"/>
                <w:szCs w:val="19"/>
              </w:rPr>
            </w:r>
          </w:p>
        </w:tc>
        <w:tc>
          <w:tcPr>
            <w:tcW w:w="709"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60</w:t>
            </w:r>
            <w:r>
              <w:rPr>
                <w:rFonts w:ascii="Times New Roman" w:hAnsi="Times New Roman" w:cs="Times New Roman"/>
                <w:sz w:val="19"/>
                <w:szCs w:val="19"/>
              </w:rPr>
            </w:r>
            <w:r>
              <w:rPr>
                <w:rFonts w:ascii="Times New Roman" w:hAnsi="Times New Roman" w:cs="Times New Roman"/>
                <w:sz w:val="19"/>
                <w:szCs w:val="19"/>
              </w:rPr>
            </w:r>
          </w:p>
        </w:tc>
        <w:tc>
          <w:tcPr>
            <w:tcW w:w="709"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60</w:t>
            </w:r>
            <w:r>
              <w:rPr>
                <w:rFonts w:ascii="Times New Roman" w:hAnsi="Times New Roman" w:cs="Times New Roman"/>
                <w:sz w:val="19"/>
                <w:szCs w:val="19"/>
              </w:rPr>
            </w:r>
            <w:r>
              <w:rPr>
                <w:rFonts w:ascii="Times New Roman" w:hAnsi="Times New Roman" w:cs="Times New Roman"/>
                <w:sz w:val="19"/>
                <w:szCs w:val="19"/>
              </w:rPr>
            </w:r>
          </w:p>
        </w:tc>
        <w:tc>
          <w:tcPr>
            <w:tcW w:w="800"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60</w:t>
            </w:r>
            <w:r>
              <w:rPr>
                <w:rFonts w:ascii="Times New Roman" w:hAnsi="Times New Roman" w:cs="Times New Roman"/>
                <w:sz w:val="19"/>
                <w:szCs w:val="19"/>
              </w:rPr>
            </w:r>
            <w:r>
              <w:rPr>
                <w:rFonts w:ascii="Times New Roman" w:hAnsi="Times New Roman" w:cs="Times New Roman"/>
                <w:sz w:val="19"/>
                <w:szCs w:val="19"/>
              </w:rPr>
            </w:r>
          </w:p>
        </w:tc>
        <w:tc>
          <w:tcPr>
            <w:tcW w:w="2177" w:type="dxa"/>
            <w:vAlign w:val="top"/>
            <w:textDirection w:val="lrTb"/>
            <w:noWrap w:val="false"/>
          </w:tcPr>
          <w:p>
            <w:pPr>
              <w:pStyle w:val="914"/>
              <w:spacing w:after="0" w:line="240" w:lineRule="auto"/>
              <w:rPr>
                <w:rFonts w:ascii="Times New Roman" w:hAnsi="Times New Roman"/>
                <w:sz w:val="19"/>
                <w:szCs w:val="19"/>
              </w:rPr>
            </w:pPr>
            <w:r>
              <w:fldChar w:fldCharType="begin"/>
            </w:r>
            <w:r>
              <w:instrText xml:space="preserve"> HYPERLINK "https://login.con</w:instrText>
            </w:r>
            <w:r>
              <w:instrText xml:space="preserve">sultant.ru/link/?req=doc&amp;base=RLAW926&amp;n=306922" \o "Постановление Правительства ХМАО - Югры от 10.11.2023 N 550-п (ред. от 06.08.2024) \"О государственной программе Ханты-Мансийского автономного округа - Югры \"Развитие образования\" {КонсультантПлюс}" \h </w:instrText>
            </w:r>
            <w:r>
              <w:fldChar w:fldCharType="separate"/>
            </w:r>
            <w:r>
              <w:rPr>
                <w:rFonts w:ascii="Times New Roman" w:hAnsi="Times New Roman"/>
                <w:sz w:val="19"/>
                <w:szCs w:val="19"/>
              </w:rPr>
              <w:t xml:space="preserve">Постановление</w:t>
            </w:r>
            <w:r>
              <w:rPr>
                <w:rFonts w:ascii="Times New Roman" w:hAnsi="Times New Roman"/>
                <w:sz w:val="19"/>
                <w:szCs w:val="19"/>
              </w:rPr>
              <w:fldChar w:fldCharType="end"/>
            </w:r>
            <w:r>
              <w:rPr>
                <w:rFonts w:ascii="Times New Roman" w:hAnsi="Times New Roman"/>
                <w:sz w:val="19"/>
                <w:szCs w:val="19"/>
              </w:rPr>
              <w:t xml:space="preserve"> Правительства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Ханты-Мансийского автономного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округа </w:t>
            </w:r>
            <w:r>
              <w:rPr>
                <w:rFonts w:ascii="Times New Roman" w:hAnsi="Times New Roman"/>
                <w:sz w:val="19"/>
                <w:szCs w:val="19"/>
              </w:rPr>
              <w:t xml:space="preserve">–</w:t>
            </w:r>
            <w:r>
              <w:rPr>
                <w:rFonts w:ascii="Times New Roman" w:hAnsi="Times New Roman"/>
                <w:sz w:val="19"/>
                <w:szCs w:val="19"/>
              </w:rPr>
              <w:t xml:space="preserve"> Югры от 10 ноября 2023 года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 550-п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«О государственной программе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Ханты-Мансийского автономного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округа – Югры «Развитие образования» </w:t>
            </w:r>
            <w:r>
              <w:rPr>
                <w:rFonts w:ascii="Times New Roman" w:hAnsi="Times New Roman"/>
                <w:sz w:val="19"/>
                <w:szCs w:val="19"/>
              </w:rPr>
            </w:r>
            <w:r>
              <w:rPr>
                <w:rFonts w:ascii="Times New Roman" w:hAnsi="Times New Roman"/>
                <w:sz w:val="19"/>
                <w:szCs w:val="19"/>
              </w:rPr>
            </w:r>
          </w:p>
        </w:tc>
        <w:tc>
          <w:tcPr>
            <w:tcW w:w="1275" w:type="dxa"/>
            <w:vAlign w:val="top"/>
            <w:textDirection w:val="lrTb"/>
            <w:noWrap w:val="false"/>
          </w:tcPr>
          <w:p>
            <w:pPr>
              <w:pStyle w:val="933"/>
              <w:ind w:firstLine="0"/>
              <w:jc w:val="center"/>
              <w:rPr>
                <w:rFonts w:ascii="Times New Roman" w:hAnsi="Times New Roman" w:cs="Times New Roman"/>
                <w:sz w:val="18"/>
                <w:szCs w:val="18"/>
              </w:rPr>
            </w:pPr>
            <w:r>
              <w:rPr>
                <w:rFonts w:ascii="Times New Roman" w:hAnsi="Times New Roman" w:cs="Times New Roman"/>
                <w:sz w:val="18"/>
                <w:szCs w:val="18"/>
              </w:rPr>
              <w:t xml:space="preserve">Комитет по образованию</w:t>
            </w:r>
            <w:r>
              <w:rPr>
                <w:rFonts w:ascii="Times New Roman" w:hAnsi="Times New Roman" w:cs="Times New Roman"/>
                <w:sz w:val="18"/>
                <w:szCs w:val="18"/>
              </w:rPr>
            </w:r>
            <w:r>
              <w:rPr>
                <w:rFonts w:ascii="Times New Roman" w:hAnsi="Times New Roman" w:cs="Times New Roman"/>
                <w:sz w:val="18"/>
                <w:szCs w:val="18"/>
              </w:rPr>
            </w:r>
          </w:p>
        </w:tc>
        <w:tc>
          <w:tcPr>
            <w:tcW w:w="1601" w:type="dxa"/>
            <w:vAlign w:val="top"/>
            <w:textDirection w:val="lrTb"/>
            <w:noWrap w:val="false"/>
          </w:tcPr>
          <w:p>
            <w:pPr>
              <w:pStyle w:val="933"/>
              <w:ind w:firstLine="0"/>
              <w:rPr>
                <w:rFonts w:ascii="Times New Roman" w:hAnsi="Times New Roman" w:cs="Times New Roman"/>
                <w:sz w:val="18"/>
                <w:szCs w:val="18"/>
              </w:rPr>
            </w:pPr>
            <w:r>
              <w:rPr>
                <w:rFonts w:ascii="Times New Roman" w:hAnsi="Times New Roman" w:cs="Times New Roman"/>
                <w:sz w:val="18"/>
                <w:szCs w:val="18"/>
              </w:rPr>
              <w:t xml:space="preserve">Достижение «цифровой зрелости» государственного и муниципального управления в сфере образования</w:t>
            </w:r>
            <w:r>
              <w:rPr>
                <w:rFonts w:ascii="Times New Roman" w:hAnsi="Times New Roman" w:cs="Times New Roman"/>
                <w:sz w:val="18"/>
                <w:szCs w:val="18"/>
              </w:rPr>
            </w:r>
            <w:r>
              <w:rPr>
                <w:rFonts w:ascii="Times New Roman" w:hAnsi="Times New Roman" w:cs="Times New Roman"/>
                <w:sz w:val="18"/>
                <w:szCs w:val="18"/>
              </w:rPr>
            </w:r>
          </w:p>
          <w:p>
            <w:pPr>
              <w:pStyle w:val="933"/>
              <w:ind w:firstLine="0"/>
              <w:rPr>
                <w:rFonts w:ascii="Times New Roman" w:hAnsi="Times New Roman" w:cs="Times New Roman"/>
                <w:sz w:val="18"/>
                <w:szCs w:val="18"/>
              </w:rPr>
            </w:pPr>
            <w:r>
              <w:rPr>
                <w:rFonts w:ascii="Times New Roman" w:hAnsi="Times New Roman" w:cs="Times New Roman"/>
                <w:sz w:val="18"/>
                <w:szCs w:val="18"/>
              </w:rPr>
            </w:r>
            <w:r>
              <w:rPr>
                <w:rFonts w:ascii="Times New Roman" w:hAnsi="Times New Roman" w:cs="Times New Roman"/>
                <w:sz w:val="18"/>
                <w:szCs w:val="18"/>
              </w:rPr>
            </w:r>
            <w:r>
              <w:rPr>
                <w:rFonts w:ascii="Times New Roman" w:hAnsi="Times New Roman" w:cs="Times New Roman"/>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15"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6</w:t>
            </w:r>
            <w:r>
              <w:rPr>
                <w:rFonts w:ascii="Times New Roman" w:hAnsi="Times New Roman" w:cs="Times New Roman"/>
                <w:sz w:val="19"/>
                <w:szCs w:val="19"/>
              </w:rPr>
            </w:r>
            <w:r>
              <w:rPr>
                <w:rFonts w:ascii="Times New Roman" w:hAnsi="Times New Roman" w:cs="Times New Roman"/>
                <w:sz w:val="19"/>
                <w:szCs w:val="19"/>
              </w:rPr>
            </w:r>
          </w:p>
        </w:tc>
        <w:tc>
          <w:tcPr>
            <w:tcW w:w="3449" w:type="dxa"/>
            <w:vAlign w:val="top"/>
            <w:textDirection w:val="lrTb"/>
            <w:noWrap w:val="false"/>
          </w:tcPr>
          <w:p>
            <w:pPr>
              <w:pStyle w:val="914"/>
              <w:jc w:val="both"/>
              <w:spacing w:after="0" w:line="240" w:lineRule="auto"/>
              <w:rPr>
                <w:rFonts w:ascii="Times New Roman" w:hAnsi="Times New Roman"/>
                <w:sz w:val="19"/>
                <w:szCs w:val="19"/>
              </w:rPr>
            </w:pPr>
            <w:r>
              <w:rPr>
                <w:rFonts w:ascii="Times New Roman" w:hAnsi="Times New Roman"/>
                <w:sz w:val="19"/>
                <w:szCs w:val="19"/>
              </w:rPr>
              <w:t xml:space="preserve">Доля выпускников 9 классов, успешно прошедших государственную итоговую аттестацию и получивших аттестат об основном общем образовании</w:t>
            </w:r>
            <w:r>
              <w:rPr>
                <w:rFonts w:ascii="Times New Roman" w:hAnsi="Times New Roman"/>
                <w:sz w:val="19"/>
                <w:szCs w:val="19"/>
              </w:rPr>
            </w:r>
            <w:r>
              <w:rPr>
                <w:rFonts w:ascii="Times New Roman" w:hAnsi="Times New Roman"/>
                <w:sz w:val="19"/>
                <w:szCs w:val="19"/>
              </w:rPr>
            </w:r>
          </w:p>
        </w:tc>
        <w:tc>
          <w:tcPr>
            <w:tcW w:w="1134"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процент</w:t>
            </w:r>
            <w:r>
              <w:rPr>
                <w:rFonts w:ascii="Times New Roman" w:hAnsi="Times New Roman" w:cs="Times New Roman"/>
                <w:sz w:val="19"/>
                <w:szCs w:val="19"/>
              </w:rPr>
            </w:r>
            <w:r>
              <w:rPr>
                <w:rFonts w:ascii="Times New Roman" w:hAnsi="Times New Roman" w:cs="Times New Roman"/>
                <w:sz w:val="19"/>
                <w:szCs w:val="19"/>
              </w:rPr>
            </w:r>
          </w:p>
        </w:tc>
        <w:tc>
          <w:tcPr>
            <w:tcW w:w="965"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99,5</w:t>
            </w:r>
            <w:r>
              <w:rPr>
                <w:rFonts w:ascii="Times New Roman" w:hAnsi="Times New Roman"/>
                <w:sz w:val="19"/>
                <w:szCs w:val="19"/>
              </w:rPr>
            </w:r>
            <w:r>
              <w:rPr>
                <w:rFonts w:ascii="Times New Roman" w:hAnsi="Times New Roman"/>
                <w:sz w:val="19"/>
                <w:szCs w:val="19"/>
              </w:rPr>
            </w:r>
          </w:p>
        </w:tc>
        <w:tc>
          <w:tcPr>
            <w:tcW w:w="616"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2024</w:t>
            </w:r>
            <w:r>
              <w:rPr>
                <w:rFonts w:ascii="Times New Roman" w:hAnsi="Times New Roman" w:cs="Times New Roman"/>
                <w:sz w:val="19"/>
                <w:szCs w:val="19"/>
              </w:rPr>
            </w:r>
            <w:r>
              <w:rPr>
                <w:rFonts w:ascii="Times New Roman" w:hAnsi="Times New Roman" w:cs="Times New Roman"/>
                <w:sz w:val="19"/>
                <w:szCs w:val="19"/>
              </w:rPr>
            </w:r>
          </w:p>
        </w:tc>
        <w:tc>
          <w:tcPr>
            <w:tcW w:w="693"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100</w:t>
            </w:r>
            <w:r>
              <w:rPr>
                <w:rFonts w:ascii="Times New Roman" w:hAnsi="Times New Roman"/>
                <w:sz w:val="19"/>
                <w:szCs w:val="19"/>
              </w:rPr>
            </w:r>
            <w:r>
              <w:rPr>
                <w:rFonts w:ascii="Times New Roman" w:hAnsi="Times New Roman"/>
                <w:sz w:val="19"/>
                <w:szCs w:val="19"/>
              </w:rPr>
            </w:r>
          </w:p>
        </w:tc>
        <w:tc>
          <w:tcPr>
            <w:tcW w:w="630"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100</w:t>
            </w:r>
            <w:r>
              <w:rPr>
                <w:rFonts w:ascii="Times New Roman" w:hAnsi="Times New Roman"/>
                <w:sz w:val="19"/>
                <w:szCs w:val="19"/>
              </w:rPr>
            </w:r>
            <w:r>
              <w:rPr>
                <w:rFonts w:ascii="Times New Roman" w:hAnsi="Times New Roman"/>
                <w:sz w:val="19"/>
                <w:szCs w:val="19"/>
              </w:rPr>
            </w:r>
          </w:p>
        </w:tc>
        <w:tc>
          <w:tcPr>
            <w:gridSpan w:val="2"/>
            <w:tcW w:w="645"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100</w:t>
            </w:r>
            <w:r>
              <w:rPr>
                <w:rFonts w:ascii="Times New Roman" w:hAnsi="Times New Roman" w:cs="Times New Roman"/>
                <w:sz w:val="19"/>
                <w:szCs w:val="19"/>
              </w:rPr>
            </w:r>
            <w:r>
              <w:rPr>
                <w:rFonts w:ascii="Times New Roman" w:hAnsi="Times New Roman" w:cs="Times New Roman"/>
                <w:sz w:val="19"/>
                <w:szCs w:val="19"/>
              </w:rPr>
            </w:r>
          </w:p>
        </w:tc>
        <w:tc>
          <w:tcPr>
            <w:tcW w:w="709"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100</w:t>
            </w:r>
            <w:r>
              <w:rPr>
                <w:rFonts w:ascii="Times New Roman" w:hAnsi="Times New Roman" w:cs="Times New Roman"/>
                <w:sz w:val="19"/>
                <w:szCs w:val="19"/>
              </w:rPr>
            </w:r>
            <w:r>
              <w:rPr>
                <w:rFonts w:ascii="Times New Roman" w:hAnsi="Times New Roman" w:cs="Times New Roman"/>
                <w:sz w:val="19"/>
                <w:szCs w:val="19"/>
              </w:rPr>
            </w:r>
          </w:p>
        </w:tc>
        <w:tc>
          <w:tcPr>
            <w:tcW w:w="709"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100</w:t>
            </w:r>
            <w:r>
              <w:rPr>
                <w:rFonts w:ascii="Times New Roman" w:hAnsi="Times New Roman" w:cs="Times New Roman"/>
                <w:sz w:val="19"/>
                <w:szCs w:val="19"/>
              </w:rPr>
            </w:r>
            <w:r>
              <w:rPr>
                <w:rFonts w:ascii="Times New Roman" w:hAnsi="Times New Roman" w:cs="Times New Roman"/>
                <w:sz w:val="19"/>
                <w:szCs w:val="19"/>
              </w:rPr>
            </w:r>
          </w:p>
        </w:tc>
        <w:tc>
          <w:tcPr>
            <w:tcW w:w="800"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100</w:t>
            </w:r>
            <w:r>
              <w:rPr>
                <w:rFonts w:ascii="Times New Roman" w:hAnsi="Times New Roman" w:cs="Times New Roman"/>
                <w:sz w:val="19"/>
                <w:szCs w:val="19"/>
              </w:rPr>
            </w:r>
            <w:r>
              <w:rPr>
                <w:rFonts w:ascii="Times New Roman" w:hAnsi="Times New Roman" w:cs="Times New Roman"/>
                <w:sz w:val="19"/>
                <w:szCs w:val="19"/>
              </w:rPr>
            </w:r>
          </w:p>
        </w:tc>
        <w:tc>
          <w:tcPr>
            <w:tcW w:w="2177" w:type="dxa"/>
            <w:vAlign w:val="top"/>
            <w:textDirection w:val="lrTb"/>
            <w:noWrap w:val="false"/>
          </w:tcPr>
          <w:p>
            <w:pPr>
              <w:pStyle w:val="914"/>
              <w:spacing w:after="0" w:line="240" w:lineRule="auto"/>
              <w:rPr>
                <w:rFonts w:ascii="Times New Roman" w:hAnsi="Times New Roman"/>
                <w:sz w:val="19"/>
                <w:szCs w:val="19"/>
              </w:rPr>
            </w:pPr>
            <w:r>
              <w:rPr>
                <w:rFonts w:ascii="Times New Roman" w:hAnsi="Times New Roman"/>
                <w:sz w:val="19"/>
                <w:szCs w:val="19"/>
              </w:rPr>
              <w:t xml:space="preserve">Распоряжение Министерства просвещения Российской Федерации от 7 августа 2023 года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 Р-170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«Об утверждении Методологии мотивирующего мониторинга деятельности органов местного самоуправления, осуществляющих управление в сфере образования» </w:t>
            </w:r>
            <w:r>
              <w:rPr>
                <w:rFonts w:ascii="Times New Roman" w:hAnsi="Times New Roman"/>
                <w:sz w:val="19"/>
                <w:szCs w:val="19"/>
              </w:rPr>
            </w:r>
            <w:r>
              <w:rPr>
                <w:rFonts w:ascii="Times New Roman" w:hAnsi="Times New Roman"/>
                <w:sz w:val="19"/>
                <w:szCs w:val="19"/>
              </w:rPr>
            </w:r>
          </w:p>
        </w:tc>
        <w:tc>
          <w:tcPr>
            <w:tcW w:w="1275" w:type="dxa"/>
            <w:vAlign w:val="top"/>
            <w:textDirection w:val="lrTb"/>
            <w:noWrap w:val="false"/>
          </w:tcPr>
          <w:p>
            <w:pPr>
              <w:pStyle w:val="933"/>
              <w:ind w:firstLine="0"/>
              <w:jc w:val="center"/>
              <w:rPr>
                <w:rFonts w:ascii="Times New Roman" w:hAnsi="Times New Roman" w:cs="Times New Roman"/>
                <w:sz w:val="18"/>
                <w:szCs w:val="18"/>
              </w:rPr>
            </w:pPr>
            <w:r>
              <w:rPr>
                <w:rFonts w:ascii="Times New Roman" w:hAnsi="Times New Roman" w:cs="Times New Roman"/>
                <w:sz w:val="18"/>
                <w:szCs w:val="18"/>
              </w:rPr>
              <w:t xml:space="preserve">Комитет по образованию</w:t>
            </w:r>
            <w:r>
              <w:rPr>
                <w:rFonts w:ascii="Times New Roman" w:hAnsi="Times New Roman" w:cs="Times New Roman"/>
                <w:sz w:val="18"/>
                <w:szCs w:val="18"/>
              </w:rPr>
            </w:r>
            <w:r>
              <w:rPr>
                <w:rFonts w:ascii="Times New Roman" w:hAnsi="Times New Roman" w:cs="Times New Roman"/>
                <w:sz w:val="18"/>
                <w:szCs w:val="18"/>
              </w:rPr>
            </w:r>
          </w:p>
        </w:tc>
        <w:tc>
          <w:tcPr>
            <w:tcW w:w="1601" w:type="dxa"/>
            <w:vAlign w:val="top"/>
            <w:textDirection w:val="lrTb"/>
            <w:noWrap w:val="false"/>
          </w:tcPr>
          <w:p>
            <w:pPr>
              <w:pStyle w:val="933"/>
              <w:ind w:firstLine="0"/>
              <w:jc w:val="center"/>
              <w:rPr>
                <w:rFonts w:ascii="Times New Roman" w:hAnsi="Times New Roman" w:cs="Times New Roman"/>
                <w:sz w:val="18"/>
                <w:szCs w:val="18"/>
              </w:rPr>
            </w:pPr>
            <w:r>
              <w:rPr>
                <w:rFonts w:ascii="Times New Roman" w:hAnsi="Times New Roman" w:cs="Times New Roman"/>
                <w:sz w:val="18"/>
                <w:szCs w:val="18"/>
              </w:rPr>
              <w:t xml:space="preserve">-</w:t>
            </w:r>
            <w:r>
              <w:rPr>
                <w:rFonts w:ascii="Times New Roman" w:hAnsi="Times New Roman" w:cs="Times New Roman"/>
                <w:sz w:val="18"/>
                <w:szCs w:val="18"/>
              </w:rPr>
            </w:r>
            <w:r>
              <w:rPr>
                <w:rFonts w:ascii="Times New Roman" w:hAnsi="Times New Roman" w:cs="Times New Roman"/>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15"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7</w:t>
            </w:r>
            <w:r>
              <w:rPr>
                <w:rFonts w:ascii="Times New Roman" w:hAnsi="Times New Roman" w:cs="Times New Roman"/>
                <w:sz w:val="19"/>
                <w:szCs w:val="19"/>
              </w:rPr>
            </w:r>
            <w:r>
              <w:rPr>
                <w:rFonts w:ascii="Times New Roman" w:hAnsi="Times New Roman" w:cs="Times New Roman"/>
                <w:sz w:val="19"/>
                <w:szCs w:val="19"/>
              </w:rPr>
            </w:r>
          </w:p>
        </w:tc>
        <w:tc>
          <w:tcPr>
            <w:tcW w:w="3449" w:type="dxa"/>
            <w:vAlign w:val="top"/>
            <w:textDirection w:val="lrTb"/>
            <w:noWrap w:val="false"/>
          </w:tcPr>
          <w:p>
            <w:pPr>
              <w:pStyle w:val="914"/>
              <w:jc w:val="both"/>
              <w:spacing w:after="0" w:line="240" w:lineRule="auto"/>
              <w:rPr>
                <w:rFonts w:ascii="Times New Roman" w:hAnsi="Times New Roman"/>
                <w:sz w:val="19"/>
                <w:szCs w:val="19"/>
              </w:rPr>
            </w:pPr>
            <w:r>
              <w:rPr>
                <w:rFonts w:ascii="Times New Roman" w:hAnsi="Times New Roman"/>
                <w:sz w:val="19"/>
                <w:szCs w:val="19"/>
              </w:rPr>
              <w:t xml:space="preserve">Доля выпускников 11 классов, успешно прошедших государственную итоговую аттестацию по обязательным учебным предметам и получивших аттестат о среднем общем образовании</w:t>
            </w:r>
            <w:r>
              <w:rPr>
                <w:rFonts w:ascii="Times New Roman" w:hAnsi="Times New Roman"/>
                <w:sz w:val="19"/>
                <w:szCs w:val="19"/>
              </w:rPr>
            </w:r>
            <w:r>
              <w:rPr>
                <w:rFonts w:ascii="Times New Roman" w:hAnsi="Times New Roman"/>
                <w:sz w:val="19"/>
                <w:szCs w:val="19"/>
              </w:rPr>
            </w:r>
          </w:p>
        </w:tc>
        <w:tc>
          <w:tcPr>
            <w:tcW w:w="1134"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процент</w:t>
            </w:r>
            <w:r>
              <w:rPr>
                <w:rFonts w:ascii="Times New Roman" w:hAnsi="Times New Roman" w:cs="Times New Roman"/>
                <w:sz w:val="19"/>
                <w:szCs w:val="19"/>
              </w:rPr>
            </w:r>
            <w:r>
              <w:rPr>
                <w:rFonts w:ascii="Times New Roman" w:hAnsi="Times New Roman" w:cs="Times New Roman"/>
                <w:sz w:val="19"/>
                <w:szCs w:val="19"/>
              </w:rPr>
            </w:r>
          </w:p>
        </w:tc>
        <w:tc>
          <w:tcPr>
            <w:tcW w:w="965"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100</w:t>
            </w:r>
            <w:r>
              <w:rPr>
                <w:rFonts w:ascii="Times New Roman" w:hAnsi="Times New Roman"/>
                <w:sz w:val="19"/>
                <w:szCs w:val="19"/>
              </w:rPr>
            </w:r>
            <w:r>
              <w:rPr>
                <w:rFonts w:ascii="Times New Roman" w:hAnsi="Times New Roman"/>
                <w:sz w:val="19"/>
                <w:szCs w:val="19"/>
              </w:rPr>
            </w:r>
          </w:p>
        </w:tc>
        <w:tc>
          <w:tcPr>
            <w:tcW w:w="616"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2024</w:t>
            </w:r>
            <w:r>
              <w:rPr>
                <w:rFonts w:ascii="Times New Roman" w:hAnsi="Times New Roman" w:cs="Times New Roman"/>
                <w:sz w:val="19"/>
                <w:szCs w:val="19"/>
              </w:rPr>
            </w:r>
            <w:r>
              <w:rPr>
                <w:rFonts w:ascii="Times New Roman" w:hAnsi="Times New Roman" w:cs="Times New Roman"/>
                <w:sz w:val="19"/>
                <w:szCs w:val="19"/>
              </w:rPr>
            </w:r>
          </w:p>
        </w:tc>
        <w:tc>
          <w:tcPr>
            <w:tcW w:w="693"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100</w:t>
            </w:r>
            <w:r>
              <w:rPr>
                <w:rFonts w:ascii="Times New Roman" w:hAnsi="Times New Roman"/>
                <w:sz w:val="19"/>
                <w:szCs w:val="19"/>
              </w:rPr>
            </w:r>
            <w:r>
              <w:rPr>
                <w:rFonts w:ascii="Times New Roman" w:hAnsi="Times New Roman"/>
                <w:sz w:val="19"/>
                <w:szCs w:val="19"/>
              </w:rPr>
            </w:r>
          </w:p>
        </w:tc>
        <w:tc>
          <w:tcPr>
            <w:tcW w:w="630"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100</w:t>
            </w:r>
            <w:r>
              <w:rPr>
                <w:rFonts w:ascii="Times New Roman" w:hAnsi="Times New Roman"/>
                <w:sz w:val="19"/>
                <w:szCs w:val="19"/>
              </w:rPr>
            </w:r>
            <w:r>
              <w:rPr>
                <w:rFonts w:ascii="Times New Roman" w:hAnsi="Times New Roman"/>
                <w:sz w:val="19"/>
                <w:szCs w:val="19"/>
              </w:rPr>
            </w:r>
          </w:p>
        </w:tc>
        <w:tc>
          <w:tcPr>
            <w:gridSpan w:val="2"/>
            <w:tcW w:w="645"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100</w:t>
            </w:r>
            <w:r>
              <w:rPr>
                <w:rFonts w:ascii="Times New Roman" w:hAnsi="Times New Roman" w:cs="Times New Roman"/>
                <w:sz w:val="19"/>
                <w:szCs w:val="19"/>
              </w:rPr>
            </w:r>
            <w:r>
              <w:rPr>
                <w:rFonts w:ascii="Times New Roman" w:hAnsi="Times New Roman" w:cs="Times New Roman"/>
                <w:sz w:val="19"/>
                <w:szCs w:val="19"/>
              </w:rPr>
            </w:r>
          </w:p>
        </w:tc>
        <w:tc>
          <w:tcPr>
            <w:tcW w:w="709"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100</w:t>
            </w:r>
            <w:r>
              <w:rPr>
                <w:rFonts w:ascii="Times New Roman" w:hAnsi="Times New Roman" w:cs="Times New Roman"/>
                <w:sz w:val="19"/>
                <w:szCs w:val="19"/>
              </w:rPr>
            </w:r>
            <w:r>
              <w:rPr>
                <w:rFonts w:ascii="Times New Roman" w:hAnsi="Times New Roman" w:cs="Times New Roman"/>
                <w:sz w:val="19"/>
                <w:szCs w:val="19"/>
              </w:rPr>
            </w:r>
          </w:p>
        </w:tc>
        <w:tc>
          <w:tcPr>
            <w:tcW w:w="709"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100</w:t>
            </w:r>
            <w:r>
              <w:rPr>
                <w:rFonts w:ascii="Times New Roman" w:hAnsi="Times New Roman" w:cs="Times New Roman"/>
                <w:sz w:val="19"/>
                <w:szCs w:val="19"/>
              </w:rPr>
            </w:r>
            <w:r>
              <w:rPr>
                <w:rFonts w:ascii="Times New Roman" w:hAnsi="Times New Roman" w:cs="Times New Roman"/>
                <w:sz w:val="19"/>
                <w:szCs w:val="19"/>
              </w:rPr>
            </w:r>
          </w:p>
        </w:tc>
        <w:tc>
          <w:tcPr>
            <w:tcW w:w="800"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100</w:t>
            </w:r>
            <w:r>
              <w:rPr>
                <w:rFonts w:ascii="Times New Roman" w:hAnsi="Times New Roman" w:cs="Times New Roman"/>
                <w:sz w:val="19"/>
                <w:szCs w:val="19"/>
              </w:rPr>
            </w:r>
            <w:r>
              <w:rPr>
                <w:rFonts w:ascii="Times New Roman" w:hAnsi="Times New Roman" w:cs="Times New Roman"/>
                <w:sz w:val="19"/>
                <w:szCs w:val="19"/>
              </w:rPr>
            </w:r>
          </w:p>
        </w:tc>
        <w:tc>
          <w:tcPr>
            <w:tcW w:w="2177" w:type="dxa"/>
            <w:vAlign w:val="top"/>
            <w:textDirection w:val="lrTb"/>
            <w:noWrap w:val="false"/>
          </w:tcPr>
          <w:p>
            <w:pPr>
              <w:pStyle w:val="914"/>
              <w:spacing w:after="0" w:line="240" w:lineRule="auto"/>
              <w:rPr>
                <w:rFonts w:ascii="Times New Roman" w:hAnsi="Times New Roman"/>
                <w:sz w:val="19"/>
                <w:szCs w:val="19"/>
              </w:rPr>
            </w:pPr>
            <w:r>
              <w:rPr>
                <w:rFonts w:ascii="Times New Roman" w:hAnsi="Times New Roman"/>
                <w:sz w:val="19"/>
                <w:szCs w:val="19"/>
              </w:rPr>
              <w:t xml:space="preserve">Распоряжение Министерства просвещения Российской Федерации от 7 августа 2023 года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 Р-170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«Об утверждении Методологии мотивирующего мониторинга деятельности органов местного самоуправления, осуществляющих управление в сфере образования»</w:t>
            </w:r>
            <w:r>
              <w:rPr>
                <w:rFonts w:ascii="Times New Roman" w:hAnsi="Times New Roman"/>
                <w:sz w:val="19"/>
                <w:szCs w:val="19"/>
              </w:rPr>
            </w:r>
            <w:r>
              <w:rPr>
                <w:rFonts w:ascii="Times New Roman" w:hAnsi="Times New Roman"/>
                <w:sz w:val="19"/>
                <w:szCs w:val="19"/>
              </w:rPr>
            </w:r>
          </w:p>
        </w:tc>
        <w:tc>
          <w:tcPr>
            <w:tcW w:w="1275" w:type="dxa"/>
            <w:vAlign w:val="top"/>
            <w:textDirection w:val="lrTb"/>
            <w:noWrap w:val="false"/>
          </w:tcPr>
          <w:p>
            <w:pPr>
              <w:pStyle w:val="933"/>
              <w:ind w:firstLine="0"/>
              <w:jc w:val="center"/>
              <w:rPr>
                <w:rFonts w:ascii="Times New Roman" w:hAnsi="Times New Roman" w:cs="Times New Roman"/>
                <w:sz w:val="18"/>
                <w:szCs w:val="18"/>
              </w:rPr>
            </w:pPr>
            <w:r>
              <w:rPr>
                <w:rFonts w:ascii="Times New Roman" w:hAnsi="Times New Roman" w:cs="Times New Roman"/>
                <w:sz w:val="18"/>
                <w:szCs w:val="18"/>
              </w:rPr>
              <w:t xml:space="preserve">Комитет по образованию</w:t>
            </w:r>
            <w:r>
              <w:rPr>
                <w:rFonts w:ascii="Times New Roman" w:hAnsi="Times New Roman" w:cs="Times New Roman"/>
                <w:sz w:val="18"/>
                <w:szCs w:val="18"/>
              </w:rPr>
            </w:r>
            <w:r>
              <w:rPr>
                <w:rFonts w:ascii="Times New Roman" w:hAnsi="Times New Roman" w:cs="Times New Roman"/>
                <w:sz w:val="18"/>
                <w:szCs w:val="18"/>
              </w:rPr>
            </w:r>
          </w:p>
        </w:tc>
        <w:tc>
          <w:tcPr>
            <w:tcW w:w="1601" w:type="dxa"/>
            <w:vAlign w:val="top"/>
            <w:textDirection w:val="lrTb"/>
            <w:noWrap w:val="false"/>
          </w:tcPr>
          <w:p>
            <w:pPr>
              <w:pStyle w:val="933"/>
              <w:ind w:firstLine="0"/>
              <w:jc w:val="center"/>
              <w:rPr>
                <w:rFonts w:ascii="Times New Roman" w:hAnsi="Times New Roman" w:cs="Times New Roman"/>
                <w:sz w:val="18"/>
                <w:szCs w:val="18"/>
              </w:rPr>
            </w:pPr>
            <w:r>
              <w:rPr>
                <w:rFonts w:ascii="Times New Roman" w:hAnsi="Times New Roman" w:cs="Times New Roman"/>
                <w:sz w:val="18"/>
                <w:szCs w:val="18"/>
              </w:rPr>
              <w:t xml:space="preserve">-</w:t>
            </w:r>
            <w:r>
              <w:rPr>
                <w:rFonts w:ascii="Times New Roman" w:hAnsi="Times New Roman" w:cs="Times New Roman"/>
                <w:sz w:val="18"/>
                <w:szCs w:val="18"/>
              </w:rPr>
            </w:r>
            <w:r>
              <w:rPr>
                <w:rFonts w:ascii="Times New Roman" w:hAnsi="Times New Roman" w:cs="Times New Roman"/>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15"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8</w:t>
            </w:r>
            <w:r>
              <w:rPr>
                <w:rFonts w:ascii="Times New Roman" w:hAnsi="Times New Roman" w:cs="Times New Roman"/>
                <w:sz w:val="19"/>
                <w:szCs w:val="19"/>
              </w:rPr>
            </w:r>
            <w:r>
              <w:rPr>
                <w:rFonts w:ascii="Times New Roman" w:hAnsi="Times New Roman" w:cs="Times New Roman"/>
                <w:sz w:val="19"/>
                <w:szCs w:val="19"/>
              </w:rPr>
            </w:r>
          </w:p>
        </w:tc>
        <w:tc>
          <w:tcPr>
            <w:tcW w:w="3449" w:type="dxa"/>
            <w:vAlign w:val="top"/>
            <w:textDirection w:val="lrTb"/>
            <w:noWrap w:val="false"/>
          </w:tcPr>
          <w:p>
            <w:pPr>
              <w:pStyle w:val="914"/>
              <w:jc w:val="both"/>
              <w:spacing w:after="0" w:line="240" w:lineRule="auto"/>
              <w:rPr>
                <w:rFonts w:ascii="Times New Roman" w:hAnsi="Times New Roman"/>
                <w:sz w:val="19"/>
                <w:szCs w:val="19"/>
              </w:rPr>
            </w:pPr>
            <w:r>
              <w:rPr>
                <w:rFonts w:ascii="Times New Roman" w:hAnsi="Times New Roman"/>
                <w:sz w:val="19"/>
                <w:szCs w:val="19"/>
              </w:rPr>
              <w:t xml:space="preserve">Доля педагогических работников общеобразовательных учреждений, прошедших повышение квалификации, в том числе в центрах непрерывного развития профессионального мастерства</w:t>
            </w:r>
            <w:r>
              <w:rPr>
                <w:rFonts w:ascii="Times New Roman" w:hAnsi="Times New Roman"/>
                <w:sz w:val="19"/>
                <w:szCs w:val="19"/>
              </w:rPr>
            </w:r>
            <w:r>
              <w:rPr>
                <w:rFonts w:ascii="Times New Roman" w:hAnsi="Times New Roman"/>
                <w:sz w:val="19"/>
                <w:szCs w:val="19"/>
              </w:rPr>
            </w:r>
          </w:p>
          <w:p>
            <w:pPr>
              <w:pStyle w:val="914"/>
              <w:jc w:val="both"/>
              <w:spacing w:after="0" w:line="240" w:lineRule="auto"/>
              <w:rPr>
                <w:rFonts w:ascii="Times New Roman" w:hAnsi="Times New Roman"/>
                <w:sz w:val="19"/>
                <w:szCs w:val="19"/>
              </w:rPr>
            </w:pPr>
            <w:r>
              <w:rPr>
                <w:rFonts w:ascii="Times New Roman" w:hAnsi="Times New Roman"/>
                <w:sz w:val="19"/>
                <w:szCs w:val="19"/>
              </w:rPr>
            </w:r>
            <w:r>
              <w:rPr>
                <w:rFonts w:ascii="Times New Roman" w:hAnsi="Times New Roman"/>
                <w:sz w:val="19"/>
                <w:szCs w:val="19"/>
              </w:rPr>
            </w:r>
            <w:r>
              <w:rPr>
                <w:rFonts w:ascii="Times New Roman" w:hAnsi="Times New Roman"/>
                <w:sz w:val="19"/>
                <w:szCs w:val="19"/>
              </w:rPr>
            </w:r>
          </w:p>
        </w:tc>
        <w:tc>
          <w:tcPr>
            <w:tcW w:w="1134"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процент</w:t>
            </w:r>
            <w:r>
              <w:rPr>
                <w:rFonts w:ascii="Times New Roman" w:hAnsi="Times New Roman" w:cs="Times New Roman"/>
                <w:sz w:val="19"/>
                <w:szCs w:val="19"/>
              </w:rPr>
            </w:r>
            <w:r>
              <w:rPr>
                <w:rFonts w:ascii="Times New Roman" w:hAnsi="Times New Roman" w:cs="Times New Roman"/>
                <w:sz w:val="19"/>
                <w:szCs w:val="19"/>
              </w:rPr>
            </w:r>
          </w:p>
        </w:tc>
        <w:tc>
          <w:tcPr>
            <w:tcW w:w="965"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53,8</w:t>
            </w:r>
            <w:r>
              <w:rPr>
                <w:rFonts w:ascii="Times New Roman" w:hAnsi="Times New Roman" w:cs="Times New Roman"/>
                <w:sz w:val="19"/>
                <w:szCs w:val="19"/>
              </w:rPr>
            </w:r>
            <w:r>
              <w:rPr>
                <w:rFonts w:ascii="Times New Roman" w:hAnsi="Times New Roman" w:cs="Times New Roman"/>
                <w:sz w:val="19"/>
                <w:szCs w:val="19"/>
              </w:rPr>
            </w:r>
          </w:p>
        </w:tc>
        <w:tc>
          <w:tcPr>
            <w:tcW w:w="616"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2024</w:t>
            </w:r>
            <w:r>
              <w:rPr>
                <w:rFonts w:ascii="Times New Roman" w:hAnsi="Times New Roman" w:cs="Times New Roman"/>
                <w:sz w:val="19"/>
                <w:szCs w:val="19"/>
              </w:rPr>
            </w:r>
            <w:r>
              <w:rPr>
                <w:rFonts w:ascii="Times New Roman" w:hAnsi="Times New Roman" w:cs="Times New Roman"/>
                <w:sz w:val="19"/>
                <w:szCs w:val="19"/>
              </w:rPr>
            </w:r>
          </w:p>
        </w:tc>
        <w:tc>
          <w:tcPr>
            <w:tcW w:w="693" w:type="dxa"/>
            <w:vAlign w:val="top"/>
            <w:textDirection w:val="lrTb"/>
            <w:noWrap w:val="false"/>
          </w:tcPr>
          <w:p>
            <w:pPr>
              <w:pStyle w:val="933"/>
              <w:ind w:firstLine="0"/>
              <w:rPr>
                <w:rFonts w:ascii="Times New Roman" w:hAnsi="Times New Roman" w:cs="Times New Roman"/>
                <w:sz w:val="19"/>
                <w:szCs w:val="19"/>
              </w:rPr>
            </w:pPr>
            <w:r>
              <w:rPr>
                <w:rFonts w:ascii="Times New Roman" w:hAnsi="Times New Roman" w:cs="Times New Roman"/>
                <w:sz w:val="19"/>
                <w:szCs w:val="19"/>
              </w:rPr>
              <w:t xml:space="preserve">53,9</w:t>
            </w:r>
            <w:r>
              <w:rPr>
                <w:rFonts w:ascii="Times New Roman" w:hAnsi="Times New Roman" w:cs="Times New Roman"/>
                <w:sz w:val="19"/>
                <w:szCs w:val="19"/>
              </w:rPr>
            </w:r>
            <w:r>
              <w:rPr>
                <w:rFonts w:ascii="Times New Roman" w:hAnsi="Times New Roman" w:cs="Times New Roman"/>
                <w:sz w:val="19"/>
                <w:szCs w:val="19"/>
              </w:rPr>
            </w:r>
          </w:p>
        </w:tc>
        <w:tc>
          <w:tcPr>
            <w:tcW w:w="630" w:type="dxa"/>
            <w:vAlign w:val="top"/>
            <w:textDirection w:val="lrTb"/>
            <w:noWrap w:val="false"/>
          </w:tcPr>
          <w:p>
            <w:pPr>
              <w:pStyle w:val="933"/>
              <w:ind w:firstLine="0"/>
              <w:rPr>
                <w:rFonts w:ascii="Times New Roman" w:hAnsi="Times New Roman" w:cs="Times New Roman"/>
                <w:sz w:val="19"/>
                <w:szCs w:val="19"/>
              </w:rPr>
            </w:pPr>
            <w:r>
              <w:rPr>
                <w:rFonts w:ascii="Times New Roman" w:hAnsi="Times New Roman" w:cs="Times New Roman"/>
                <w:sz w:val="19"/>
                <w:szCs w:val="19"/>
              </w:rPr>
              <w:t xml:space="preserve">54,0</w:t>
            </w:r>
            <w:r>
              <w:rPr>
                <w:rFonts w:ascii="Times New Roman" w:hAnsi="Times New Roman" w:cs="Times New Roman"/>
                <w:sz w:val="19"/>
                <w:szCs w:val="19"/>
              </w:rPr>
            </w:r>
            <w:r>
              <w:rPr>
                <w:rFonts w:ascii="Times New Roman" w:hAnsi="Times New Roman" w:cs="Times New Roman"/>
                <w:sz w:val="19"/>
                <w:szCs w:val="19"/>
              </w:rPr>
            </w:r>
          </w:p>
        </w:tc>
        <w:tc>
          <w:tcPr>
            <w:gridSpan w:val="2"/>
            <w:tcW w:w="645" w:type="dxa"/>
            <w:vAlign w:val="top"/>
            <w:textDirection w:val="lrTb"/>
            <w:noWrap w:val="false"/>
          </w:tcPr>
          <w:p>
            <w:pPr>
              <w:pStyle w:val="914"/>
              <w:spacing w:after="0" w:line="240" w:lineRule="auto"/>
              <w:rPr>
                <w:rFonts w:ascii="Times New Roman" w:hAnsi="Times New Roman"/>
                <w:sz w:val="19"/>
                <w:szCs w:val="19"/>
              </w:rPr>
            </w:pPr>
            <w:r>
              <w:rPr>
                <w:rFonts w:ascii="Times New Roman" w:hAnsi="Times New Roman"/>
                <w:sz w:val="19"/>
                <w:szCs w:val="19"/>
              </w:rPr>
              <w:t xml:space="preserve">54,3</w:t>
            </w:r>
            <w:r>
              <w:rPr>
                <w:rFonts w:ascii="Times New Roman" w:hAnsi="Times New Roman"/>
                <w:sz w:val="19"/>
                <w:szCs w:val="19"/>
              </w:rPr>
            </w:r>
            <w:r>
              <w:rPr>
                <w:rFonts w:ascii="Times New Roman" w:hAnsi="Times New Roman"/>
                <w:sz w:val="19"/>
                <w:szCs w:val="19"/>
              </w:rPr>
            </w:r>
          </w:p>
        </w:tc>
        <w:tc>
          <w:tcPr>
            <w:tcW w:w="709" w:type="dxa"/>
            <w:vAlign w:val="top"/>
            <w:textDirection w:val="lrTb"/>
            <w:noWrap w:val="false"/>
          </w:tcPr>
          <w:p>
            <w:pPr>
              <w:pStyle w:val="914"/>
              <w:spacing w:after="0" w:line="240" w:lineRule="auto"/>
              <w:rPr>
                <w:rFonts w:ascii="Times New Roman" w:hAnsi="Times New Roman"/>
                <w:sz w:val="19"/>
                <w:szCs w:val="19"/>
              </w:rPr>
            </w:pPr>
            <w:r>
              <w:rPr>
                <w:rFonts w:ascii="Times New Roman" w:hAnsi="Times New Roman"/>
                <w:sz w:val="19"/>
                <w:szCs w:val="19"/>
              </w:rPr>
              <w:t xml:space="preserve">54,6</w:t>
            </w:r>
            <w:r>
              <w:rPr>
                <w:rFonts w:ascii="Times New Roman" w:hAnsi="Times New Roman"/>
                <w:sz w:val="19"/>
                <w:szCs w:val="19"/>
              </w:rPr>
            </w:r>
            <w:r>
              <w:rPr>
                <w:rFonts w:ascii="Times New Roman" w:hAnsi="Times New Roman"/>
                <w:sz w:val="19"/>
                <w:szCs w:val="19"/>
              </w:rPr>
            </w:r>
          </w:p>
        </w:tc>
        <w:tc>
          <w:tcPr>
            <w:tcW w:w="709" w:type="dxa"/>
            <w:vAlign w:val="top"/>
            <w:textDirection w:val="lrTb"/>
            <w:noWrap w:val="false"/>
          </w:tcPr>
          <w:p>
            <w:pPr>
              <w:pStyle w:val="914"/>
              <w:spacing w:after="0" w:line="240" w:lineRule="auto"/>
              <w:rPr>
                <w:rFonts w:ascii="Times New Roman" w:hAnsi="Times New Roman"/>
                <w:sz w:val="19"/>
                <w:szCs w:val="19"/>
              </w:rPr>
            </w:pPr>
            <w:r>
              <w:rPr>
                <w:rFonts w:ascii="Times New Roman" w:hAnsi="Times New Roman"/>
                <w:sz w:val="19"/>
                <w:szCs w:val="19"/>
              </w:rPr>
              <w:t xml:space="preserve">54,8</w:t>
            </w:r>
            <w:r>
              <w:rPr>
                <w:rFonts w:ascii="Times New Roman" w:hAnsi="Times New Roman"/>
                <w:sz w:val="19"/>
                <w:szCs w:val="19"/>
              </w:rPr>
            </w:r>
            <w:r>
              <w:rPr>
                <w:rFonts w:ascii="Times New Roman" w:hAnsi="Times New Roman"/>
                <w:sz w:val="19"/>
                <w:szCs w:val="19"/>
              </w:rPr>
            </w:r>
          </w:p>
        </w:tc>
        <w:tc>
          <w:tcPr>
            <w:tcW w:w="800" w:type="dxa"/>
            <w:vAlign w:val="top"/>
            <w:textDirection w:val="lrTb"/>
            <w:noWrap w:val="false"/>
          </w:tcPr>
          <w:p>
            <w:pPr>
              <w:pStyle w:val="914"/>
              <w:spacing w:after="0" w:line="240" w:lineRule="auto"/>
              <w:rPr>
                <w:rFonts w:ascii="Times New Roman" w:hAnsi="Times New Roman"/>
                <w:sz w:val="19"/>
                <w:szCs w:val="19"/>
              </w:rPr>
            </w:pPr>
            <w:r>
              <w:rPr>
                <w:rFonts w:ascii="Times New Roman" w:hAnsi="Times New Roman"/>
                <w:sz w:val="19"/>
                <w:szCs w:val="19"/>
              </w:rPr>
              <w:t xml:space="preserve">60,0</w:t>
            </w:r>
            <w:r>
              <w:rPr>
                <w:rFonts w:ascii="Times New Roman" w:hAnsi="Times New Roman"/>
                <w:sz w:val="19"/>
                <w:szCs w:val="19"/>
              </w:rPr>
            </w:r>
            <w:r>
              <w:rPr>
                <w:rFonts w:ascii="Times New Roman" w:hAnsi="Times New Roman"/>
                <w:sz w:val="19"/>
                <w:szCs w:val="19"/>
              </w:rPr>
            </w:r>
          </w:p>
        </w:tc>
        <w:tc>
          <w:tcPr>
            <w:tcW w:w="2177" w:type="dxa"/>
            <w:vAlign w:val="top"/>
            <w:textDirection w:val="lrTb"/>
            <w:noWrap w:val="false"/>
          </w:tcPr>
          <w:p>
            <w:pPr>
              <w:pStyle w:val="914"/>
              <w:spacing w:after="0" w:line="240" w:lineRule="auto"/>
              <w:rPr>
                <w:rFonts w:ascii="Times New Roman" w:hAnsi="Times New Roman"/>
                <w:sz w:val="19"/>
                <w:szCs w:val="19"/>
              </w:rPr>
            </w:pPr>
            <w:r>
              <w:rPr>
                <w:rFonts w:ascii="Times New Roman" w:hAnsi="Times New Roman"/>
                <w:sz w:val="19"/>
                <w:szCs w:val="19"/>
              </w:rPr>
              <w:t xml:space="preserve">Единый </w:t>
            </w:r>
            <w:r>
              <w:fldChar w:fldCharType="begin"/>
            </w:r>
            <w:r>
              <w:instrText xml:space="preserve"> HYPERLINK "https://login.consultant.ru/link/?req=doc&amp;base=RZB&amp;n=398015" </w:instrText>
            </w:r>
            <w:r>
              <w:fldChar w:fldCharType="separate"/>
            </w:r>
            <w:r>
              <w:rPr>
                <w:rFonts w:ascii="Times New Roman" w:hAnsi="Times New Roman"/>
                <w:sz w:val="19"/>
                <w:szCs w:val="19"/>
              </w:rPr>
              <w:t xml:space="preserve">план</w:t>
            </w:r>
            <w:r>
              <w:rPr>
                <w:rFonts w:ascii="Times New Roman" w:hAnsi="Times New Roman"/>
                <w:sz w:val="19"/>
                <w:szCs w:val="19"/>
              </w:rPr>
              <w:fldChar w:fldCharType="end"/>
            </w:r>
            <w:r>
              <w:rPr>
                <w:rFonts w:ascii="Times New Roman" w:hAnsi="Times New Roman"/>
                <w:sz w:val="19"/>
                <w:szCs w:val="19"/>
              </w:rPr>
              <w:t xml:space="preserve"> по достижению национальных целей развития Российской Федерации на период до 2024 года и на плановый период до 2030 года, утвержденный </w:t>
            </w:r>
            <w:r>
              <w:fldChar w:fldCharType="begin"/>
            </w:r>
            <w:r>
              <w:instrText xml:space="preserve"> HYPERLINK "https://login.consultant.ru/link/?req=doc&amp;base=RZB&amp;n=398016" </w:instrText>
            </w:r>
            <w:r>
              <w:fldChar w:fldCharType="separate"/>
            </w:r>
            <w:r>
              <w:rPr>
                <w:rFonts w:ascii="Times New Roman" w:hAnsi="Times New Roman"/>
                <w:sz w:val="19"/>
                <w:szCs w:val="19"/>
              </w:rPr>
              <w:t xml:space="preserve">распоряжением</w:t>
            </w:r>
            <w:r>
              <w:rPr>
                <w:rFonts w:ascii="Times New Roman" w:hAnsi="Times New Roman"/>
                <w:sz w:val="19"/>
                <w:szCs w:val="19"/>
              </w:rPr>
              <w:fldChar w:fldCharType="end"/>
            </w:r>
            <w:r>
              <w:rPr>
                <w:rFonts w:ascii="Times New Roman" w:hAnsi="Times New Roman"/>
                <w:sz w:val="19"/>
                <w:szCs w:val="19"/>
              </w:rPr>
              <w:t xml:space="preserve"> Правительства Российской Федерации от 1 октября 2021 года № 2765-р</w:t>
            </w:r>
            <w:r>
              <w:rPr>
                <w:rFonts w:ascii="Times New Roman" w:hAnsi="Times New Roman"/>
                <w:sz w:val="19"/>
                <w:szCs w:val="19"/>
              </w:rPr>
            </w:r>
            <w:r>
              <w:rPr>
                <w:rFonts w:ascii="Times New Roman" w:hAnsi="Times New Roman"/>
                <w:sz w:val="19"/>
                <w:szCs w:val="19"/>
              </w:rPr>
            </w:r>
          </w:p>
        </w:tc>
        <w:tc>
          <w:tcPr>
            <w:tcW w:w="1275" w:type="dxa"/>
            <w:vAlign w:val="top"/>
            <w:textDirection w:val="lrTb"/>
            <w:noWrap w:val="false"/>
          </w:tcPr>
          <w:p>
            <w:pPr>
              <w:pStyle w:val="933"/>
              <w:ind w:firstLine="0"/>
              <w:jc w:val="center"/>
              <w:rPr>
                <w:rFonts w:ascii="Times New Roman" w:hAnsi="Times New Roman" w:cs="Times New Roman"/>
                <w:sz w:val="18"/>
                <w:szCs w:val="18"/>
              </w:rPr>
            </w:pPr>
            <w:r>
              <w:rPr>
                <w:rFonts w:ascii="Times New Roman" w:hAnsi="Times New Roman" w:cs="Times New Roman"/>
                <w:sz w:val="18"/>
                <w:szCs w:val="18"/>
              </w:rPr>
              <w:t xml:space="preserve">Комитет по образованию</w:t>
            </w:r>
            <w:r>
              <w:rPr>
                <w:rFonts w:ascii="Times New Roman" w:hAnsi="Times New Roman" w:cs="Times New Roman"/>
                <w:sz w:val="18"/>
                <w:szCs w:val="18"/>
              </w:rPr>
            </w:r>
            <w:r>
              <w:rPr>
                <w:rFonts w:ascii="Times New Roman" w:hAnsi="Times New Roman" w:cs="Times New Roman"/>
                <w:sz w:val="18"/>
                <w:szCs w:val="18"/>
              </w:rPr>
            </w:r>
          </w:p>
        </w:tc>
        <w:tc>
          <w:tcPr>
            <w:tcW w:w="1601" w:type="dxa"/>
            <w:vAlign w:val="top"/>
            <w:textDirection w:val="lrTb"/>
            <w:noWrap w:val="false"/>
          </w:tcPr>
          <w:p>
            <w:pPr>
              <w:pStyle w:val="933"/>
              <w:ind w:firstLine="0"/>
              <w:jc w:val="center"/>
              <w:rPr>
                <w:rFonts w:ascii="Times New Roman" w:hAnsi="Times New Roman" w:cs="Times New Roman"/>
                <w:sz w:val="18"/>
                <w:szCs w:val="18"/>
              </w:rPr>
            </w:pPr>
            <w:r>
              <w:rPr>
                <w:rFonts w:ascii="Times New Roman" w:hAnsi="Times New Roman" w:cs="Times New Roman"/>
                <w:sz w:val="18"/>
                <w:szCs w:val="18"/>
              </w:rPr>
              <w:t xml:space="preserve">-</w:t>
            </w:r>
            <w:r>
              <w:rPr>
                <w:rFonts w:ascii="Times New Roman" w:hAnsi="Times New Roman" w:cs="Times New Roman"/>
                <w:sz w:val="18"/>
                <w:szCs w:val="18"/>
              </w:rPr>
            </w:r>
            <w:r>
              <w:rPr>
                <w:rFonts w:ascii="Times New Roman" w:hAnsi="Times New Roman" w:cs="Times New Roman"/>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15"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9</w:t>
            </w:r>
            <w:r>
              <w:rPr>
                <w:rFonts w:ascii="Times New Roman" w:hAnsi="Times New Roman" w:cs="Times New Roman"/>
                <w:sz w:val="19"/>
                <w:szCs w:val="19"/>
              </w:rPr>
            </w:r>
            <w:r>
              <w:rPr>
                <w:rFonts w:ascii="Times New Roman" w:hAnsi="Times New Roman" w:cs="Times New Roman"/>
                <w:sz w:val="19"/>
                <w:szCs w:val="19"/>
              </w:rPr>
            </w:r>
          </w:p>
        </w:tc>
        <w:tc>
          <w:tcPr>
            <w:tcW w:w="3449" w:type="dxa"/>
            <w:vAlign w:val="top"/>
            <w:textDirection w:val="lrTb"/>
            <w:noWrap w:val="false"/>
          </w:tcPr>
          <w:p>
            <w:pPr>
              <w:pStyle w:val="933"/>
              <w:ind w:firstLine="0"/>
              <w:jc w:val="both"/>
              <w:rPr>
                <w:rFonts w:ascii="Times New Roman" w:hAnsi="Times New Roman" w:cs="Times New Roman"/>
                <w:sz w:val="19"/>
                <w:szCs w:val="19"/>
              </w:rPr>
            </w:pPr>
            <w:r>
              <w:rPr>
                <w:rFonts w:ascii="Times New Roman" w:hAnsi="Times New Roman" w:eastAsia="SimSun" w:cs="Times New Roman"/>
                <w:sz w:val="19"/>
                <w:szCs w:val="19"/>
                <w:lang w:eastAsia="zh-CN" w:bidi="ar"/>
              </w:rPr>
              <w:t xml:space="preserve">Количество отдохнувших детей в возрасте от 6 до 17 лет (включительно)</w:t>
            </w:r>
            <w:r>
              <w:rPr>
                <w:rFonts w:ascii="Times New Roman" w:hAnsi="Times New Roman" w:cs="Times New Roman"/>
                <w:sz w:val="19"/>
                <w:szCs w:val="19"/>
              </w:rPr>
            </w:r>
            <w:r>
              <w:rPr>
                <w:rFonts w:ascii="Times New Roman" w:hAnsi="Times New Roman" w:cs="Times New Roman"/>
                <w:sz w:val="19"/>
                <w:szCs w:val="19"/>
              </w:rPr>
            </w:r>
          </w:p>
        </w:tc>
        <w:tc>
          <w:tcPr>
            <w:tcW w:w="1134"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человек</w:t>
            </w:r>
            <w:r>
              <w:rPr>
                <w:rFonts w:ascii="Times New Roman" w:hAnsi="Times New Roman" w:cs="Times New Roman"/>
                <w:sz w:val="19"/>
                <w:szCs w:val="19"/>
              </w:rPr>
            </w:r>
            <w:r>
              <w:rPr>
                <w:rFonts w:ascii="Times New Roman" w:hAnsi="Times New Roman" w:cs="Times New Roman"/>
                <w:sz w:val="19"/>
                <w:szCs w:val="19"/>
              </w:rPr>
            </w:r>
          </w:p>
        </w:tc>
        <w:tc>
          <w:tcPr>
            <w:tcW w:w="965"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2367</w:t>
            </w:r>
            <w:r>
              <w:rPr>
                <w:rFonts w:ascii="Times New Roman" w:hAnsi="Times New Roman"/>
                <w:sz w:val="19"/>
                <w:szCs w:val="19"/>
              </w:rPr>
            </w:r>
            <w:r>
              <w:rPr>
                <w:rFonts w:ascii="Times New Roman" w:hAnsi="Times New Roman"/>
                <w:sz w:val="19"/>
                <w:szCs w:val="19"/>
              </w:rPr>
            </w:r>
          </w:p>
        </w:tc>
        <w:tc>
          <w:tcPr>
            <w:tcW w:w="616"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2024</w:t>
            </w:r>
            <w:r>
              <w:rPr>
                <w:rFonts w:ascii="Times New Roman" w:hAnsi="Times New Roman" w:cs="Times New Roman"/>
                <w:sz w:val="19"/>
                <w:szCs w:val="19"/>
              </w:rPr>
            </w:r>
            <w:r>
              <w:rPr>
                <w:rFonts w:ascii="Times New Roman" w:hAnsi="Times New Roman" w:cs="Times New Roman"/>
                <w:sz w:val="19"/>
                <w:szCs w:val="19"/>
              </w:rPr>
            </w:r>
          </w:p>
        </w:tc>
        <w:tc>
          <w:tcPr>
            <w:tcW w:w="693"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2367</w:t>
            </w:r>
            <w:r>
              <w:rPr>
                <w:rFonts w:ascii="Times New Roman" w:hAnsi="Times New Roman"/>
                <w:sz w:val="19"/>
                <w:szCs w:val="19"/>
              </w:rPr>
            </w:r>
            <w:r>
              <w:rPr>
                <w:rFonts w:ascii="Times New Roman" w:hAnsi="Times New Roman"/>
                <w:sz w:val="19"/>
                <w:szCs w:val="19"/>
              </w:rPr>
            </w:r>
          </w:p>
        </w:tc>
        <w:tc>
          <w:tcPr>
            <w:tcW w:w="630"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2367</w:t>
            </w:r>
            <w:r>
              <w:rPr>
                <w:rFonts w:ascii="Times New Roman" w:hAnsi="Times New Roman"/>
                <w:sz w:val="19"/>
                <w:szCs w:val="19"/>
              </w:rPr>
            </w:r>
            <w:r>
              <w:rPr>
                <w:rFonts w:ascii="Times New Roman" w:hAnsi="Times New Roman"/>
                <w:sz w:val="19"/>
                <w:szCs w:val="19"/>
              </w:rPr>
            </w:r>
          </w:p>
        </w:tc>
        <w:tc>
          <w:tcPr>
            <w:gridSpan w:val="2"/>
            <w:tcW w:w="645"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2367</w:t>
            </w:r>
            <w:r>
              <w:rPr>
                <w:rFonts w:ascii="Times New Roman" w:hAnsi="Times New Roman" w:cs="Times New Roman"/>
                <w:sz w:val="19"/>
                <w:szCs w:val="19"/>
              </w:rPr>
            </w:r>
            <w:r>
              <w:rPr>
                <w:rFonts w:ascii="Times New Roman" w:hAnsi="Times New Roman" w:cs="Times New Roman"/>
                <w:sz w:val="19"/>
                <w:szCs w:val="19"/>
              </w:rPr>
            </w:r>
          </w:p>
        </w:tc>
        <w:tc>
          <w:tcPr>
            <w:tcW w:w="709"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2367</w:t>
            </w:r>
            <w:r>
              <w:rPr>
                <w:rFonts w:ascii="Times New Roman" w:hAnsi="Times New Roman" w:cs="Times New Roman"/>
                <w:sz w:val="19"/>
                <w:szCs w:val="19"/>
              </w:rPr>
            </w:r>
            <w:r>
              <w:rPr>
                <w:rFonts w:ascii="Times New Roman" w:hAnsi="Times New Roman" w:cs="Times New Roman"/>
                <w:sz w:val="19"/>
                <w:szCs w:val="19"/>
              </w:rPr>
            </w:r>
          </w:p>
        </w:tc>
        <w:tc>
          <w:tcPr>
            <w:tcW w:w="709"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2367</w:t>
            </w:r>
            <w:r>
              <w:rPr>
                <w:rFonts w:ascii="Times New Roman" w:hAnsi="Times New Roman" w:cs="Times New Roman"/>
                <w:sz w:val="19"/>
                <w:szCs w:val="19"/>
              </w:rPr>
            </w:r>
            <w:r>
              <w:rPr>
                <w:rFonts w:ascii="Times New Roman" w:hAnsi="Times New Roman" w:cs="Times New Roman"/>
                <w:sz w:val="19"/>
                <w:szCs w:val="19"/>
              </w:rPr>
            </w:r>
          </w:p>
        </w:tc>
        <w:tc>
          <w:tcPr>
            <w:tcW w:w="800"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2367</w:t>
            </w:r>
            <w:r>
              <w:rPr>
                <w:rFonts w:ascii="Times New Roman" w:hAnsi="Times New Roman" w:cs="Times New Roman"/>
                <w:sz w:val="19"/>
                <w:szCs w:val="19"/>
              </w:rPr>
            </w:r>
            <w:r>
              <w:rPr>
                <w:rFonts w:ascii="Times New Roman" w:hAnsi="Times New Roman" w:cs="Times New Roman"/>
                <w:sz w:val="19"/>
                <w:szCs w:val="19"/>
              </w:rPr>
            </w:r>
          </w:p>
        </w:tc>
        <w:tc>
          <w:tcPr>
            <w:tcW w:w="2177"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w:t>
            </w:r>
            <w:r>
              <w:rPr>
                <w:rFonts w:ascii="Times New Roman" w:hAnsi="Times New Roman" w:cs="Times New Roman"/>
                <w:sz w:val="19"/>
                <w:szCs w:val="19"/>
              </w:rPr>
            </w:r>
            <w:r>
              <w:rPr>
                <w:rFonts w:ascii="Times New Roman" w:hAnsi="Times New Roman" w:cs="Times New Roman"/>
                <w:sz w:val="19"/>
                <w:szCs w:val="19"/>
              </w:rPr>
            </w:r>
          </w:p>
        </w:tc>
        <w:tc>
          <w:tcPr>
            <w:tcW w:w="1275" w:type="dxa"/>
            <w:vAlign w:val="top"/>
            <w:textDirection w:val="lrTb"/>
            <w:noWrap w:val="false"/>
          </w:tcPr>
          <w:p>
            <w:pPr>
              <w:pStyle w:val="933"/>
              <w:ind w:firstLine="0"/>
              <w:jc w:val="center"/>
              <w:rPr>
                <w:rFonts w:ascii="Times New Roman" w:hAnsi="Times New Roman" w:cs="Times New Roman"/>
                <w:sz w:val="18"/>
                <w:szCs w:val="18"/>
              </w:rPr>
            </w:pPr>
            <w:r>
              <w:rPr>
                <w:rFonts w:ascii="Times New Roman" w:hAnsi="Times New Roman" w:cs="Times New Roman"/>
                <w:sz w:val="18"/>
                <w:szCs w:val="18"/>
              </w:rPr>
              <w:t xml:space="preserve">Комитет по образованию</w:t>
            </w:r>
            <w:r>
              <w:rPr>
                <w:rFonts w:ascii="Times New Roman" w:hAnsi="Times New Roman" w:cs="Times New Roman"/>
                <w:sz w:val="18"/>
                <w:szCs w:val="18"/>
              </w:rPr>
            </w:r>
            <w:r>
              <w:rPr>
                <w:rFonts w:ascii="Times New Roman" w:hAnsi="Times New Roman" w:cs="Times New Roman"/>
                <w:sz w:val="18"/>
                <w:szCs w:val="18"/>
              </w:rPr>
            </w:r>
          </w:p>
        </w:tc>
        <w:tc>
          <w:tcPr>
            <w:tcW w:w="1601" w:type="dxa"/>
            <w:vAlign w:val="top"/>
            <w:textDirection w:val="lrTb"/>
            <w:noWrap w:val="false"/>
          </w:tcPr>
          <w:p>
            <w:pPr>
              <w:pStyle w:val="933"/>
              <w:rPr>
                <w:rFonts w:ascii="Times New Roman" w:hAnsi="Times New Roman" w:cs="Times New Roman"/>
                <w:sz w:val="18"/>
                <w:szCs w:val="18"/>
              </w:rPr>
            </w:pPr>
            <w:r>
              <w:rPr>
                <w:rFonts w:ascii="Times New Roman" w:hAnsi="Times New Roman" w:cs="Times New Roman"/>
                <w:sz w:val="18"/>
                <w:szCs w:val="18"/>
              </w:rPr>
              <w:t xml:space="preserve">-</w:t>
            </w:r>
            <w:r>
              <w:rPr>
                <w:rFonts w:ascii="Times New Roman" w:hAnsi="Times New Roman" w:cs="Times New Roman"/>
                <w:sz w:val="18"/>
                <w:szCs w:val="18"/>
              </w:rPr>
            </w:r>
            <w:r>
              <w:rPr>
                <w:rFonts w:ascii="Times New Roman" w:hAnsi="Times New Roman" w:cs="Times New Roman"/>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15"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10</w:t>
            </w:r>
            <w:r>
              <w:rPr>
                <w:rFonts w:ascii="Times New Roman" w:hAnsi="Times New Roman" w:cs="Times New Roman"/>
                <w:sz w:val="19"/>
                <w:szCs w:val="19"/>
              </w:rPr>
            </w:r>
            <w:r>
              <w:rPr>
                <w:rFonts w:ascii="Times New Roman" w:hAnsi="Times New Roman" w:cs="Times New Roman"/>
                <w:sz w:val="19"/>
                <w:szCs w:val="19"/>
              </w:rPr>
            </w:r>
          </w:p>
        </w:tc>
        <w:tc>
          <w:tcPr>
            <w:tcW w:w="3449" w:type="dxa"/>
            <w:vAlign w:val="top"/>
            <w:textDirection w:val="lrTb"/>
            <w:noWrap w:val="false"/>
          </w:tcPr>
          <w:p>
            <w:pPr>
              <w:pStyle w:val="933"/>
              <w:ind w:firstLine="0"/>
              <w:jc w:val="both"/>
              <w:rPr>
                <w:rFonts w:ascii="Times New Roman" w:hAnsi="Times New Roman" w:cs="Times New Roman"/>
                <w:sz w:val="19"/>
                <w:szCs w:val="19"/>
              </w:rPr>
            </w:pPr>
            <w:r>
              <w:rPr>
                <w:rFonts w:ascii="Times New Roman" w:hAnsi="Times New Roman" w:cs="Times New Roman"/>
                <w:sz w:val="19"/>
                <w:szCs w:val="19"/>
              </w:rPr>
              <w:t xml:space="preserve">Количество введенных в общеобразовательных учреждениях ставок советников директора по воспитанию и взаимодействию с детскими общественными объединениями</w:t>
            </w:r>
            <w:r>
              <w:rPr>
                <w:rFonts w:ascii="Times New Roman" w:hAnsi="Times New Roman" w:cs="Times New Roman"/>
                <w:sz w:val="19"/>
                <w:szCs w:val="19"/>
              </w:rPr>
            </w:r>
            <w:r>
              <w:rPr>
                <w:rFonts w:ascii="Times New Roman" w:hAnsi="Times New Roman" w:cs="Times New Roman"/>
                <w:sz w:val="19"/>
                <w:szCs w:val="19"/>
              </w:rPr>
            </w:r>
          </w:p>
        </w:tc>
        <w:tc>
          <w:tcPr>
            <w:tcW w:w="1134"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единиц</w:t>
            </w:r>
            <w:r>
              <w:rPr>
                <w:rFonts w:ascii="Times New Roman" w:hAnsi="Times New Roman" w:cs="Times New Roman"/>
                <w:sz w:val="19"/>
                <w:szCs w:val="19"/>
              </w:rPr>
            </w:r>
            <w:r>
              <w:rPr>
                <w:rFonts w:ascii="Times New Roman" w:hAnsi="Times New Roman" w:cs="Times New Roman"/>
                <w:sz w:val="19"/>
                <w:szCs w:val="19"/>
              </w:rPr>
            </w:r>
          </w:p>
        </w:tc>
        <w:tc>
          <w:tcPr>
            <w:tcW w:w="965"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1,25</w:t>
            </w:r>
            <w:r>
              <w:rPr>
                <w:rFonts w:ascii="Times New Roman" w:hAnsi="Times New Roman"/>
                <w:sz w:val="19"/>
                <w:szCs w:val="19"/>
              </w:rPr>
            </w:r>
            <w:r>
              <w:rPr>
                <w:rFonts w:ascii="Times New Roman" w:hAnsi="Times New Roman"/>
                <w:sz w:val="19"/>
                <w:szCs w:val="19"/>
              </w:rPr>
            </w:r>
          </w:p>
        </w:tc>
        <w:tc>
          <w:tcPr>
            <w:tcW w:w="616"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2024</w:t>
            </w:r>
            <w:r>
              <w:rPr>
                <w:rFonts w:ascii="Times New Roman" w:hAnsi="Times New Roman" w:cs="Times New Roman"/>
                <w:sz w:val="19"/>
                <w:szCs w:val="19"/>
              </w:rPr>
            </w:r>
            <w:r>
              <w:rPr>
                <w:rFonts w:ascii="Times New Roman" w:hAnsi="Times New Roman" w:cs="Times New Roman"/>
                <w:sz w:val="19"/>
                <w:szCs w:val="19"/>
              </w:rPr>
            </w:r>
          </w:p>
        </w:tc>
        <w:tc>
          <w:tcPr>
            <w:tcW w:w="693"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1,25</w:t>
            </w:r>
            <w:r>
              <w:rPr>
                <w:rFonts w:ascii="Times New Roman" w:hAnsi="Times New Roman"/>
                <w:sz w:val="19"/>
                <w:szCs w:val="19"/>
              </w:rPr>
            </w:r>
            <w:r>
              <w:rPr>
                <w:rFonts w:ascii="Times New Roman" w:hAnsi="Times New Roman"/>
                <w:sz w:val="19"/>
                <w:szCs w:val="19"/>
              </w:rPr>
            </w:r>
          </w:p>
        </w:tc>
        <w:tc>
          <w:tcPr>
            <w:tcW w:w="630"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1,25</w:t>
            </w:r>
            <w:r>
              <w:rPr>
                <w:rFonts w:ascii="Times New Roman" w:hAnsi="Times New Roman"/>
                <w:sz w:val="19"/>
                <w:szCs w:val="19"/>
              </w:rPr>
            </w:r>
            <w:r>
              <w:rPr>
                <w:rFonts w:ascii="Times New Roman" w:hAnsi="Times New Roman"/>
                <w:sz w:val="19"/>
                <w:szCs w:val="19"/>
              </w:rPr>
            </w:r>
          </w:p>
        </w:tc>
        <w:tc>
          <w:tcPr>
            <w:gridSpan w:val="2"/>
            <w:tcW w:w="645"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1,25</w:t>
            </w:r>
            <w:r>
              <w:rPr>
                <w:rFonts w:ascii="Times New Roman" w:hAnsi="Times New Roman" w:cs="Times New Roman"/>
                <w:sz w:val="19"/>
                <w:szCs w:val="19"/>
              </w:rPr>
            </w:r>
            <w:r>
              <w:rPr>
                <w:rFonts w:ascii="Times New Roman" w:hAnsi="Times New Roman" w:cs="Times New Roman"/>
                <w:sz w:val="19"/>
                <w:szCs w:val="19"/>
              </w:rPr>
            </w:r>
          </w:p>
        </w:tc>
        <w:tc>
          <w:tcPr>
            <w:tcW w:w="709"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1,25</w:t>
            </w:r>
            <w:r>
              <w:rPr>
                <w:rFonts w:ascii="Times New Roman" w:hAnsi="Times New Roman" w:cs="Times New Roman"/>
                <w:sz w:val="19"/>
                <w:szCs w:val="19"/>
              </w:rPr>
            </w:r>
            <w:r>
              <w:rPr>
                <w:rFonts w:ascii="Times New Roman" w:hAnsi="Times New Roman" w:cs="Times New Roman"/>
                <w:sz w:val="19"/>
                <w:szCs w:val="19"/>
              </w:rPr>
            </w:r>
          </w:p>
        </w:tc>
        <w:tc>
          <w:tcPr>
            <w:tcW w:w="709"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1,25</w:t>
            </w:r>
            <w:r>
              <w:rPr>
                <w:rFonts w:ascii="Times New Roman" w:hAnsi="Times New Roman" w:cs="Times New Roman"/>
                <w:sz w:val="19"/>
                <w:szCs w:val="19"/>
              </w:rPr>
            </w:r>
            <w:r>
              <w:rPr>
                <w:rFonts w:ascii="Times New Roman" w:hAnsi="Times New Roman" w:cs="Times New Roman"/>
                <w:sz w:val="19"/>
                <w:szCs w:val="19"/>
              </w:rPr>
            </w:r>
          </w:p>
        </w:tc>
        <w:tc>
          <w:tcPr>
            <w:tcW w:w="800"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1,25</w:t>
            </w:r>
            <w:r>
              <w:rPr>
                <w:rFonts w:ascii="Times New Roman" w:hAnsi="Times New Roman" w:cs="Times New Roman"/>
                <w:sz w:val="19"/>
                <w:szCs w:val="19"/>
              </w:rPr>
            </w:r>
            <w:r>
              <w:rPr>
                <w:rFonts w:ascii="Times New Roman" w:hAnsi="Times New Roman" w:cs="Times New Roman"/>
                <w:sz w:val="19"/>
                <w:szCs w:val="19"/>
              </w:rPr>
            </w:r>
          </w:p>
        </w:tc>
        <w:tc>
          <w:tcPr>
            <w:tcW w:w="2177" w:type="dxa"/>
            <w:vAlign w:val="top"/>
            <w:textDirection w:val="lrTb"/>
            <w:noWrap w:val="false"/>
          </w:tcPr>
          <w:p>
            <w:pPr>
              <w:pStyle w:val="933"/>
              <w:ind w:firstLine="0"/>
              <w:rPr>
                <w:rFonts w:ascii="Times New Roman" w:hAnsi="Times New Roman" w:cs="Times New Roman"/>
                <w:sz w:val="19"/>
                <w:szCs w:val="19"/>
              </w:rPr>
            </w:pPr>
            <w:r>
              <w:rPr>
                <w:rFonts w:ascii="Times New Roman" w:hAnsi="Times New Roman" w:cs="Times New Roman"/>
                <w:sz w:val="19"/>
                <w:szCs w:val="19"/>
              </w:rPr>
              <w:t xml:space="preserve">Постановление Правительства </w:t>
            </w:r>
            <w:r>
              <w:rPr>
                <w:rFonts w:ascii="Times New Roman" w:hAnsi="Times New Roman" w:cs="Times New Roman"/>
                <w:sz w:val="19"/>
                <w:szCs w:val="19"/>
              </w:rPr>
            </w:r>
            <w:r>
              <w:rPr>
                <w:rFonts w:ascii="Times New Roman" w:hAnsi="Times New Roman" w:cs="Times New Roman"/>
                <w:sz w:val="19"/>
                <w:szCs w:val="19"/>
              </w:rPr>
            </w:r>
          </w:p>
          <w:p>
            <w:pPr>
              <w:pStyle w:val="933"/>
              <w:ind w:firstLine="0"/>
              <w:rPr>
                <w:rFonts w:ascii="Times New Roman" w:hAnsi="Times New Roman" w:cs="Times New Roman"/>
                <w:sz w:val="19"/>
                <w:szCs w:val="19"/>
              </w:rPr>
            </w:pPr>
            <w:r>
              <w:rPr>
                <w:rFonts w:ascii="Times New Roman" w:hAnsi="Times New Roman" w:cs="Times New Roman"/>
                <w:sz w:val="19"/>
                <w:szCs w:val="19"/>
              </w:rPr>
              <w:t xml:space="preserve">Ханты-Мансийского автономного </w:t>
            </w:r>
            <w:r>
              <w:rPr>
                <w:rFonts w:ascii="Times New Roman" w:hAnsi="Times New Roman" w:cs="Times New Roman"/>
                <w:sz w:val="19"/>
                <w:szCs w:val="19"/>
              </w:rPr>
            </w:r>
            <w:r>
              <w:rPr>
                <w:rFonts w:ascii="Times New Roman" w:hAnsi="Times New Roman" w:cs="Times New Roman"/>
                <w:sz w:val="19"/>
                <w:szCs w:val="19"/>
              </w:rPr>
            </w:r>
          </w:p>
          <w:p>
            <w:pPr>
              <w:pStyle w:val="933"/>
              <w:ind w:firstLine="0"/>
              <w:rPr>
                <w:rFonts w:ascii="Times New Roman" w:hAnsi="Times New Roman" w:cs="Times New Roman"/>
                <w:sz w:val="19"/>
                <w:szCs w:val="19"/>
              </w:rPr>
            </w:pPr>
            <w:r>
              <w:rPr>
                <w:rFonts w:ascii="Times New Roman" w:hAnsi="Times New Roman" w:cs="Times New Roman"/>
                <w:sz w:val="19"/>
                <w:szCs w:val="19"/>
              </w:rPr>
              <w:t xml:space="preserve">округа – Югры от 30 декабря 2021 года</w:t>
            </w:r>
            <w:r>
              <w:rPr>
                <w:rFonts w:ascii="Times New Roman" w:hAnsi="Times New Roman" w:cs="Times New Roman"/>
                <w:sz w:val="19"/>
                <w:szCs w:val="19"/>
              </w:rPr>
            </w:r>
            <w:r>
              <w:rPr>
                <w:rFonts w:ascii="Times New Roman" w:hAnsi="Times New Roman" w:cs="Times New Roman"/>
                <w:sz w:val="19"/>
                <w:szCs w:val="19"/>
              </w:rPr>
            </w:r>
          </w:p>
          <w:p>
            <w:pPr>
              <w:pStyle w:val="933"/>
              <w:ind w:firstLine="0"/>
              <w:rPr>
                <w:rFonts w:ascii="Times New Roman" w:hAnsi="Times New Roman" w:cs="Times New Roman"/>
                <w:sz w:val="19"/>
                <w:szCs w:val="19"/>
              </w:rPr>
            </w:pPr>
            <w:r>
              <w:rPr>
                <w:rFonts w:ascii="Times New Roman" w:hAnsi="Times New Roman" w:cs="Times New Roman"/>
                <w:sz w:val="19"/>
                <w:szCs w:val="19"/>
              </w:rPr>
              <w:t xml:space="preserve">№ 634-п </w:t>
            </w:r>
            <w:r>
              <w:rPr>
                <w:rFonts w:ascii="Times New Roman" w:hAnsi="Times New Roman" w:cs="Times New Roman"/>
                <w:sz w:val="19"/>
                <w:szCs w:val="19"/>
              </w:rPr>
            </w:r>
            <w:r>
              <w:rPr>
                <w:rFonts w:ascii="Times New Roman" w:hAnsi="Times New Roman" w:cs="Times New Roman"/>
                <w:sz w:val="19"/>
                <w:szCs w:val="19"/>
              </w:rPr>
            </w:r>
          </w:p>
          <w:p>
            <w:pPr>
              <w:pStyle w:val="933"/>
              <w:ind w:firstLine="0"/>
              <w:rPr>
                <w:rFonts w:ascii="Times New Roman" w:hAnsi="Times New Roman" w:cs="Times New Roman"/>
                <w:sz w:val="19"/>
                <w:szCs w:val="19"/>
              </w:rPr>
            </w:pPr>
            <w:r>
              <w:rPr>
                <w:rFonts w:ascii="Times New Roman" w:hAnsi="Times New Roman" w:cs="Times New Roman"/>
                <w:sz w:val="19"/>
                <w:szCs w:val="19"/>
              </w:rPr>
              <w:t xml:space="preserve">«О мерах по реализации государственной программы </w:t>
            </w:r>
            <w:r>
              <w:rPr>
                <w:rFonts w:ascii="Times New Roman" w:hAnsi="Times New Roman" w:cs="Times New Roman"/>
                <w:sz w:val="19"/>
                <w:szCs w:val="19"/>
              </w:rPr>
            </w:r>
            <w:r>
              <w:rPr>
                <w:rFonts w:ascii="Times New Roman" w:hAnsi="Times New Roman" w:cs="Times New Roman"/>
                <w:sz w:val="19"/>
                <w:szCs w:val="19"/>
              </w:rPr>
            </w:r>
          </w:p>
          <w:p>
            <w:pPr>
              <w:pStyle w:val="933"/>
              <w:ind w:firstLine="0"/>
              <w:rPr>
                <w:rFonts w:ascii="Times New Roman" w:hAnsi="Times New Roman" w:cs="Times New Roman"/>
                <w:sz w:val="19"/>
                <w:szCs w:val="19"/>
              </w:rPr>
            </w:pPr>
            <w:r>
              <w:rPr>
                <w:rFonts w:ascii="Times New Roman" w:hAnsi="Times New Roman" w:cs="Times New Roman"/>
                <w:sz w:val="19"/>
                <w:szCs w:val="19"/>
              </w:rPr>
              <w:t xml:space="preserve">Ханты-Мансийского автономного </w:t>
            </w:r>
            <w:r>
              <w:rPr>
                <w:rFonts w:ascii="Times New Roman" w:hAnsi="Times New Roman" w:cs="Times New Roman"/>
                <w:sz w:val="19"/>
                <w:szCs w:val="19"/>
              </w:rPr>
            </w:r>
            <w:r>
              <w:rPr>
                <w:rFonts w:ascii="Times New Roman" w:hAnsi="Times New Roman" w:cs="Times New Roman"/>
                <w:sz w:val="19"/>
                <w:szCs w:val="19"/>
              </w:rPr>
            </w:r>
          </w:p>
          <w:p>
            <w:pPr>
              <w:pStyle w:val="933"/>
              <w:ind w:firstLine="0"/>
              <w:rPr>
                <w:rFonts w:ascii="Times New Roman" w:hAnsi="Times New Roman" w:cs="Times New Roman"/>
                <w:sz w:val="19"/>
                <w:szCs w:val="19"/>
              </w:rPr>
            </w:pPr>
            <w:r>
              <w:rPr>
                <w:rFonts w:ascii="Times New Roman" w:hAnsi="Times New Roman" w:cs="Times New Roman"/>
                <w:sz w:val="19"/>
                <w:szCs w:val="19"/>
              </w:rPr>
              <w:t xml:space="preserve">округа – Югры «Развитие образования»</w:t>
            </w:r>
            <w:r>
              <w:rPr>
                <w:rFonts w:ascii="Times New Roman" w:hAnsi="Times New Roman" w:cs="Times New Roman"/>
                <w:sz w:val="19"/>
                <w:szCs w:val="19"/>
              </w:rPr>
            </w:r>
            <w:r>
              <w:rPr>
                <w:rFonts w:ascii="Times New Roman" w:hAnsi="Times New Roman" w:cs="Times New Roman"/>
                <w:sz w:val="19"/>
                <w:szCs w:val="19"/>
              </w:rPr>
            </w:r>
          </w:p>
        </w:tc>
        <w:tc>
          <w:tcPr>
            <w:tcW w:w="1275" w:type="dxa"/>
            <w:vAlign w:val="top"/>
            <w:textDirection w:val="lrTb"/>
            <w:noWrap w:val="false"/>
          </w:tcPr>
          <w:p>
            <w:pPr>
              <w:pStyle w:val="933"/>
              <w:ind w:firstLine="0"/>
              <w:jc w:val="center"/>
              <w:rPr>
                <w:rFonts w:ascii="Times New Roman" w:hAnsi="Times New Roman" w:cs="Times New Roman"/>
                <w:sz w:val="18"/>
                <w:szCs w:val="18"/>
              </w:rPr>
            </w:pPr>
            <w:r>
              <w:rPr>
                <w:rFonts w:ascii="Times New Roman" w:hAnsi="Times New Roman" w:cs="Times New Roman"/>
                <w:sz w:val="18"/>
                <w:szCs w:val="18"/>
              </w:rPr>
              <w:t xml:space="preserve">Комитет по образованию</w:t>
            </w:r>
            <w:r>
              <w:rPr>
                <w:rFonts w:ascii="Times New Roman" w:hAnsi="Times New Roman" w:cs="Times New Roman"/>
                <w:sz w:val="18"/>
                <w:szCs w:val="18"/>
              </w:rPr>
            </w:r>
            <w:r>
              <w:rPr>
                <w:rFonts w:ascii="Times New Roman" w:hAnsi="Times New Roman" w:cs="Times New Roman"/>
                <w:sz w:val="18"/>
                <w:szCs w:val="18"/>
              </w:rPr>
            </w:r>
          </w:p>
        </w:tc>
        <w:tc>
          <w:tcPr>
            <w:tcW w:w="1601" w:type="dxa"/>
            <w:vAlign w:val="top"/>
            <w:textDirection w:val="lrTb"/>
            <w:noWrap w:val="false"/>
          </w:tcPr>
          <w:p>
            <w:pPr>
              <w:pStyle w:val="933"/>
              <w:ind w:firstLine="0"/>
              <w:rPr>
                <w:rFonts w:ascii="Times New Roman" w:hAnsi="Times New Roman" w:cs="Times New Roman"/>
                <w:sz w:val="18"/>
                <w:szCs w:val="18"/>
              </w:rPr>
            </w:pPr>
            <w:r>
              <w:rPr>
                <w:rFonts w:ascii="Times New Roman" w:hAnsi="Times New Roman" w:cs="Times New Roman"/>
                <w:sz w:val="18"/>
                <w:szCs w:val="18"/>
              </w:rPr>
              <w:t xml:space="preserve">Формирование эффективной системы выявления, поддержки и развития способностей и талантов у детей, основанной на принципах справедливости, всеобщности и направленной на самоопределение и профессиональную ориентацию всех обучающихся</w:t>
            </w:r>
            <w:r>
              <w:rPr>
                <w:rFonts w:ascii="Times New Roman" w:hAnsi="Times New Roman" w:cs="Times New Roman"/>
                <w:sz w:val="18"/>
                <w:szCs w:val="18"/>
              </w:rPr>
            </w:r>
            <w:r>
              <w:rPr>
                <w:rFonts w:ascii="Times New Roman" w:hAnsi="Times New Roman" w:cs="Times New Roman"/>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15"/>
            <w:tcW w:w="15918" w:type="dxa"/>
            <w:vAlign w:val="top"/>
            <w:textDirection w:val="lrTb"/>
            <w:noWrap w:val="false"/>
          </w:tcPr>
          <w:p>
            <w:pPr>
              <w:pStyle w:val="933"/>
              <w:ind w:firstLine="0"/>
              <w:rPr>
                <w:rFonts w:ascii="Times New Roman" w:hAnsi="Times New Roman" w:cs="Times New Roman"/>
                <w:sz w:val="19"/>
                <w:szCs w:val="19"/>
              </w:rPr>
            </w:pPr>
            <w:r>
              <w:rPr>
                <w:rFonts w:ascii="Times New Roman" w:hAnsi="Times New Roman" w:cs="Times New Roman"/>
                <w:bCs/>
                <w:sz w:val="19"/>
                <w:szCs w:val="19"/>
              </w:rPr>
              <w:t xml:space="preserve">Цель 2 «Формирование эффективной системы выявления, поддержки и развития способностей и талантов у детей»</w:t>
            </w:r>
            <w:r>
              <w:rPr>
                <w:rFonts w:ascii="Times New Roman" w:hAnsi="Times New Roman" w:cs="Times New Roman"/>
                <w:sz w:val="19"/>
                <w:szCs w:val="19"/>
              </w:rPr>
            </w:r>
            <w:r>
              <w:rPr>
                <w:rFonts w:ascii="Times New Roman" w:hAnsi="Times New Roman" w:cs="Times New Roman"/>
                <w:sz w:val="19"/>
                <w:szCs w:val="19"/>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15"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11</w:t>
            </w:r>
            <w:r>
              <w:rPr>
                <w:rFonts w:ascii="Times New Roman" w:hAnsi="Times New Roman" w:cs="Times New Roman"/>
                <w:sz w:val="19"/>
                <w:szCs w:val="19"/>
              </w:rPr>
            </w:r>
            <w:r>
              <w:rPr>
                <w:rFonts w:ascii="Times New Roman" w:hAnsi="Times New Roman" w:cs="Times New Roman"/>
                <w:sz w:val="19"/>
                <w:szCs w:val="19"/>
              </w:rPr>
            </w:r>
          </w:p>
        </w:tc>
        <w:tc>
          <w:tcPr>
            <w:tcW w:w="3449" w:type="dxa"/>
            <w:vAlign w:val="top"/>
            <w:textDirection w:val="lrTb"/>
            <w:noWrap w:val="false"/>
          </w:tcPr>
          <w:p>
            <w:pPr>
              <w:pStyle w:val="914"/>
              <w:jc w:val="both"/>
              <w:spacing w:after="0" w:line="240" w:lineRule="auto"/>
              <w:rPr>
                <w:rFonts w:ascii="Times New Roman" w:hAnsi="Times New Roman"/>
                <w:sz w:val="19"/>
                <w:szCs w:val="19"/>
              </w:rPr>
            </w:pPr>
            <w:r>
              <w:rPr>
                <w:rFonts w:ascii="Times New Roman" w:hAnsi="Times New Roman"/>
                <w:sz w:val="19"/>
                <w:szCs w:val="19"/>
              </w:rPr>
              <w:t xml:space="preserve">Доля детей в возрасте от 5 до 18 лет, охваченных услугами дополнительного образования</w:t>
            </w:r>
            <w:r>
              <w:rPr>
                <w:rFonts w:ascii="Times New Roman" w:hAnsi="Times New Roman"/>
                <w:sz w:val="19"/>
                <w:szCs w:val="19"/>
              </w:rPr>
            </w:r>
            <w:r>
              <w:rPr>
                <w:rFonts w:ascii="Times New Roman" w:hAnsi="Times New Roman"/>
                <w:sz w:val="19"/>
                <w:szCs w:val="19"/>
              </w:rPr>
            </w:r>
          </w:p>
        </w:tc>
        <w:tc>
          <w:tcPr>
            <w:tcW w:w="1134"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процент</w:t>
            </w:r>
            <w:r>
              <w:rPr>
                <w:rFonts w:ascii="Times New Roman" w:hAnsi="Times New Roman" w:cs="Times New Roman"/>
                <w:sz w:val="19"/>
                <w:szCs w:val="19"/>
              </w:rPr>
            </w:r>
            <w:r>
              <w:rPr>
                <w:rFonts w:ascii="Times New Roman" w:hAnsi="Times New Roman" w:cs="Times New Roman"/>
                <w:sz w:val="19"/>
                <w:szCs w:val="19"/>
              </w:rPr>
            </w:r>
          </w:p>
        </w:tc>
        <w:tc>
          <w:tcPr>
            <w:tcW w:w="965"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87,77</w:t>
            </w:r>
            <w:r>
              <w:rPr>
                <w:rFonts w:ascii="Times New Roman" w:hAnsi="Times New Roman"/>
                <w:sz w:val="19"/>
                <w:szCs w:val="19"/>
              </w:rPr>
            </w:r>
            <w:r>
              <w:rPr>
                <w:rFonts w:ascii="Times New Roman" w:hAnsi="Times New Roman"/>
                <w:sz w:val="19"/>
                <w:szCs w:val="19"/>
              </w:rPr>
            </w:r>
          </w:p>
        </w:tc>
        <w:tc>
          <w:tcPr>
            <w:tcW w:w="616"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2024</w:t>
            </w:r>
            <w:r>
              <w:rPr>
                <w:rFonts w:ascii="Times New Roman" w:hAnsi="Times New Roman" w:cs="Times New Roman"/>
                <w:sz w:val="19"/>
                <w:szCs w:val="19"/>
              </w:rPr>
            </w:r>
            <w:r>
              <w:rPr>
                <w:rFonts w:ascii="Times New Roman" w:hAnsi="Times New Roman" w:cs="Times New Roman"/>
                <w:sz w:val="19"/>
                <w:szCs w:val="19"/>
              </w:rPr>
            </w:r>
          </w:p>
        </w:tc>
        <w:tc>
          <w:tcPr>
            <w:tcW w:w="693"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87,77</w:t>
            </w:r>
            <w:r>
              <w:rPr>
                <w:rFonts w:ascii="Times New Roman" w:hAnsi="Times New Roman"/>
                <w:sz w:val="19"/>
                <w:szCs w:val="19"/>
              </w:rPr>
            </w:r>
            <w:r>
              <w:rPr>
                <w:rFonts w:ascii="Times New Roman" w:hAnsi="Times New Roman"/>
                <w:sz w:val="19"/>
                <w:szCs w:val="19"/>
              </w:rPr>
            </w:r>
          </w:p>
        </w:tc>
        <w:tc>
          <w:tcPr>
            <w:gridSpan w:val="2"/>
            <w:tcW w:w="644"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88,07</w:t>
            </w:r>
            <w:r>
              <w:rPr>
                <w:rFonts w:ascii="Times New Roman" w:hAnsi="Times New Roman"/>
                <w:sz w:val="19"/>
                <w:szCs w:val="19"/>
              </w:rPr>
            </w:r>
            <w:r>
              <w:rPr>
                <w:rFonts w:ascii="Times New Roman" w:hAnsi="Times New Roman"/>
                <w:sz w:val="19"/>
                <w:szCs w:val="19"/>
              </w:rPr>
            </w:r>
          </w:p>
        </w:tc>
        <w:tc>
          <w:tcPr>
            <w:tcW w:w="631" w:type="dxa"/>
            <w:vAlign w:val="top"/>
            <w:textDirection w:val="lrTb"/>
            <w:noWrap w:val="false"/>
          </w:tcPr>
          <w:p>
            <w:pPr>
              <w:pStyle w:val="914"/>
              <w:spacing w:after="0" w:line="240" w:lineRule="auto"/>
              <w:rPr>
                <w:rFonts w:ascii="Times New Roman" w:hAnsi="Times New Roman"/>
                <w:sz w:val="19"/>
                <w:szCs w:val="19"/>
              </w:rPr>
            </w:pPr>
            <w:r>
              <w:rPr>
                <w:rFonts w:ascii="Times New Roman" w:hAnsi="Times New Roman"/>
                <w:sz w:val="19"/>
                <w:szCs w:val="19"/>
              </w:rPr>
              <w:t xml:space="preserve">88,37</w:t>
            </w:r>
            <w:r>
              <w:rPr>
                <w:rFonts w:ascii="Times New Roman" w:hAnsi="Times New Roman"/>
                <w:sz w:val="19"/>
                <w:szCs w:val="19"/>
              </w:rPr>
            </w:r>
            <w:r>
              <w:rPr>
                <w:rFonts w:ascii="Times New Roman" w:hAnsi="Times New Roman"/>
                <w:sz w:val="19"/>
                <w:szCs w:val="19"/>
              </w:rPr>
            </w:r>
          </w:p>
        </w:tc>
        <w:tc>
          <w:tcPr>
            <w:tcW w:w="709" w:type="dxa"/>
            <w:vAlign w:val="top"/>
            <w:textDirection w:val="lrTb"/>
            <w:noWrap w:val="false"/>
          </w:tcPr>
          <w:p>
            <w:pPr>
              <w:pStyle w:val="914"/>
              <w:spacing w:after="0" w:line="240" w:lineRule="auto"/>
              <w:rPr>
                <w:rFonts w:ascii="Times New Roman" w:hAnsi="Times New Roman"/>
                <w:sz w:val="19"/>
                <w:szCs w:val="19"/>
              </w:rPr>
            </w:pPr>
            <w:r>
              <w:rPr>
                <w:rFonts w:ascii="Times New Roman" w:hAnsi="Times New Roman"/>
                <w:sz w:val="19"/>
                <w:szCs w:val="19"/>
              </w:rPr>
              <w:t xml:space="preserve">88,67</w:t>
            </w:r>
            <w:r>
              <w:rPr>
                <w:rFonts w:ascii="Times New Roman" w:hAnsi="Times New Roman"/>
                <w:sz w:val="19"/>
                <w:szCs w:val="19"/>
              </w:rPr>
            </w:r>
            <w:r>
              <w:rPr>
                <w:rFonts w:ascii="Times New Roman" w:hAnsi="Times New Roman"/>
                <w:sz w:val="19"/>
                <w:szCs w:val="19"/>
              </w:rPr>
            </w:r>
          </w:p>
        </w:tc>
        <w:tc>
          <w:tcPr>
            <w:tcW w:w="709" w:type="dxa"/>
            <w:vAlign w:val="top"/>
            <w:textDirection w:val="lrTb"/>
            <w:noWrap w:val="false"/>
          </w:tcPr>
          <w:p>
            <w:pPr>
              <w:pStyle w:val="914"/>
              <w:spacing w:after="0" w:line="240" w:lineRule="auto"/>
              <w:rPr>
                <w:rFonts w:ascii="Times New Roman" w:hAnsi="Times New Roman"/>
                <w:sz w:val="19"/>
                <w:szCs w:val="19"/>
              </w:rPr>
            </w:pPr>
            <w:r>
              <w:rPr>
                <w:rFonts w:ascii="Times New Roman" w:hAnsi="Times New Roman"/>
                <w:sz w:val="19"/>
                <w:szCs w:val="19"/>
              </w:rPr>
              <w:t xml:space="preserve">88,97</w:t>
            </w:r>
            <w:r>
              <w:rPr>
                <w:rFonts w:ascii="Times New Roman" w:hAnsi="Times New Roman"/>
                <w:sz w:val="19"/>
                <w:szCs w:val="19"/>
              </w:rPr>
            </w:r>
            <w:r>
              <w:rPr>
                <w:rFonts w:ascii="Times New Roman" w:hAnsi="Times New Roman"/>
                <w:sz w:val="19"/>
                <w:szCs w:val="19"/>
              </w:rPr>
            </w:r>
          </w:p>
        </w:tc>
        <w:tc>
          <w:tcPr>
            <w:tcW w:w="800" w:type="dxa"/>
            <w:vAlign w:val="top"/>
            <w:textDirection w:val="lrTb"/>
            <w:noWrap w:val="false"/>
          </w:tcPr>
          <w:p>
            <w:pPr>
              <w:pStyle w:val="914"/>
              <w:spacing w:after="0" w:line="240" w:lineRule="auto"/>
              <w:rPr>
                <w:rFonts w:ascii="Times New Roman" w:hAnsi="Times New Roman"/>
                <w:sz w:val="19"/>
                <w:szCs w:val="19"/>
              </w:rPr>
            </w:pPr>
            <w:r>
              <w:rPr>
                <w:rFonts w:ascii="Times New Roman" w:hAnsi="Times New Roman"/>
                <w:sz w:val="19"/>
                <w:szCs w:val="19"/>
              </w:rPr>
              <w:t xml:space="preserve">89,47</w:t>
            </w:r>
            <w:r>
              <w:rPr>
                <w:rFonts w:ascii="Times New Roman" w:hAnsi="Times New Roman"/>
                <w:sz w:val="19"/>
                <w:szCs w:val="19"/>
              </w:rPr>
            </w:r>
            <w:r>
              <w:rPr>
                <w:rFonts w:ascii="Times New Roman" w:hAnsi="Times New Roman"/>
                <w:sz w:val="19"/>
                <w:szCs w:val="19"/>
              </w:rPr>
            </w:r>
          </w:p>
        </w:tc>
        <w:tc>
          <w:tcPr>
            <w:tcW w:w="2177" w:type="dxa"/>
            <w:vAlign w:val="top"/>
            <w:textDirection w:val="lrTb"/>
            <w:noWrap w:val="false"/>
          </w:tcPr>
          <w:p>
            <w:pPr>
              <w:pStyle w:val="914"/>
              <w:spacing w:after="0" w:line="240" w:lineRule="auto"/>
              <w:rPr>
                <w:rFonts w:ascii="Times New Roman" w:hAnsi="Times New Roman"/>
                <w:sz w:val="19"/>
                <w:szCs w:val="19"/>
              </w:rPr>
            </w:pPr>
            <w:r>
              <w:fldChar w:fldCharType="begin"/>
            </w:r>
            <w:r>
              <w:instrText xml:space="preserve"> HYPERLINK "https://login.con</w:instrText>
            </w:r>
            <w:r>
              <w:instrText xml:space="preserve">sultant.ru/link/?req=doc&amp;base=RLAW926&amp;n=306922" \o "Постановление Правительства ХМАО - Югры от 10.11.2023 N 550-п (ред. от 06.08.2024) \"О государственной программе Ханты-Мансийского автономного округа - Югры \"Развитие образования\" {КонсультантПлюс}" \h </w:instrText>
            </w:r>
            <w:r>
              <w:fldChar w:fldCharType="separate"/>
            </w:r>
            <w:r>
              <w:rPr>
                <w:rFonts w:ascii="Times New Roman" w:hAnsi="Times New Roman"/>
                <w:sz w:val="19"/>
                <w:szCs w:val="19"/>
              </w:rPr>
              <w:t xml:space="preserve">Постановление</w:t>
            </w:r>
            <w:r>
              <w:rPr>
                <w:rFonts w:ascii="Times New Roman" w:hAnsi="Times New Roman"/>
                <w:sz w:val="19"/>
                <w:szCs w:val="19"/>
              </w:rPr>
              <w:fldChar w:fldCharType="end"/>
            </w:r>
            <w:r>
              <w:rPr>
                <w:rFonts w:ascii="Times New Roman" w:hAnsi="Times New Roman"/>
                <w:sz w:val="19"/>
                <w:szCs w:val="19"/>
              </w:rPr>
              <w:t xml:space="preserve"> Правительства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Ханты-Мансийского автономного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округа – Югры от 10 ноября 2023 года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 550-п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«О государственной программе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Ханты-Мансийского автономного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округа – Югры «Развитие образования»</w:t>
            </w:r>
            <w:r>
              <w:rPr>
                <w:rFonts w:ascii="Times New Roman" w:hAnsi="Times New Roman"/>
                <w:sz w:val="19"/>
                <w:szCs w:val="19"/>
              </w:rPr>
            </w:r>
            <w:r>
              <w:rPr>
                <w:rFonts w:ascii="Times New Roman" w:hAnsi="Times New Roman"/>
                <w:sz w:val="19"/>
                <w:szCs w:val="19"/>
              </w:rPr>
            </w:r>
          </w:p>
        </w:tc>
        <w:tc>
          <w:tcPr>
            <w:tcW w:w="1275" w:type="dxa"/>
            <w:vAlign w:val="top"/>
            <w:textDirection w:val="lrTb"/>
            <w:noWrap w:val="false"/>
          </w:tcPr>
          <w:p>
            <w:pPr>
              <w:pStyle w:val="933"/>
              <w:ind w:firstLine="0"/>
              <w:jc w:val="center"/>
              <w:rPr>
                <w:rFonts w:ascii="Times New Roman" w:hAnsi="Times New Roman" w:cs="Times New Roman"/>
                <w:sz w:val="18"/>
                <w:szCs w:val="18"/>
              </w:rPr>
            </w:pPr>
            <w:r>
              <w:rPr>
                <w:rFonts w:ascii="Times New Roman" w:hAnsi="Times New Roman" w:cs="Times New Roman"/>
                <w:sz w:val="18"/>
                <w:szCs w:val="18"/>
              </w:rPr>
              <w:t xml:space="preserve">Комитет по образованию</w:t>
            </w:r>
            <w:r>
              <w:rPr>
                <w:rFonts w:ascii="Times New Roman" w:hAnsi="Times New Roman" w:cs="Times New Roman"/>
                <w:sz w:val="18"/>
                <w:szCs w:val="18"/>
              </w:rPr>
            </w:r>
            <w:r>
              <w:rPr>
                <w:rFonts w:ascii="Times New Roman" w:hAnsi="Times New Roman" w:cs="Times New Roman"/>
                <w:sz w:val="18"/>
                <w:szCs w:val="18"/>
              </w:rPr>
            </w:r>
          </w:p>
        </w:tc>
        <w:tc>
          <w:tcPr>
            <w:tcW w:w="1601" w:type="dxa"/>
            <w:vAlign w:val="top"/>
            <w:textDirection w:val="lrTb"/>
            <w:noWrap w:val="false"/>
          </w:tcPr>
          <w:p>
            <w:pPr>
              <w:pStyle w:val="933"/>
              <w:ind w:firstLine="0"/>
              <w:jc w:val="center"/>
              <w:rPr>
                <w:rFonts w:ascii="Times New Roman" w:hAnsi="Times New Roman" w:cs="Times New Roman"/>
                <w:sz w:val="18"/>
                <w:szCs w:val="18"/>
              </w:rPr>
            </w:pPr>
            <w:r>
              <w:rPr>
                <w:rFonts w:ascii="Times New Roman" w:hAnsi="Times New Roman" w:cs="Times New Roman"/>
                <w:sz w:val="18"/>
                <w:szCs w:val="18"/>
              </w:rPr>
              <w:t xml:space="preserve">-</w:t>
            </w:r>
            <w:r>
              <w:rPr>
                <w:rFonts w:ascii="Times New Roman" w:hAnsi="Times New Roman" w:cs="Times New Roman"/>
                <w:sz w:val="18"/>
                <w:szCs w:val="18"/>
              </w:rPr>
            </w:r>
            <w:r>
              <w:rPr>
                <w:rFonts w:ascii="Times New Roman" w:hAnsi="Times New Roman" w:cs="Times New Roman"/>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15"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12</w:t>
            </w:r>
            <w:r>
              <w:rPr>
                <w:rFonts w:ascii="Times New Roman" w:hAnsi="Times New Roman" w:cs="Times New Roman"/>
                <w:sz w:val="19"/>
                <w:szCs w:val="19"/>
              </w:rPr>
            </w:r>
            <w:r>
              <w:rPr>
                <w:rFonts w:ascii="Times New Roman" w:hAnsi="Times New Roman" w:cs="Times New Roman"/>
                <w:sz w:val="19"/>
                <w:szCs w:val="19"/>
              </w:rPr>
            </w:r>
          </w:p>
        </w:tc>
        <w:tc>
          <w:tcPr>
            <w:tcW w:w="3449" w:type="dxa"/>
            <w:vAlign w:val="top"/>
            <w:textDirection w:val="lrTb"/>
            <w:noWrap w:val="false"/>
          </w:tcPr>
          <w:p>
            <w:pPr>
              <w:pStyle w:val="914"/>
              <w:jc w:val="both"/>
              <w:spacing w:after="0" w:line="240" w:lineRule="auto"/>
              <w:rPr>
                <w:rFonts w:ascii="Times New Roman" w:hAnsi="Times New Roman"/>
                <w:sz w:val="19"/>
                <w:szCs w:val="19"/>
              </w:rPr>
            </w:pPr>
            <w:r>
              <w:rPr>
                <w:rFonts w:ascii="Times New Roman" w:hAnsi="Times New Roman"/>
                <w:sz w:val="19"/>
                <w:szCs w:val="19"/>
              </w:rPr>
              <w:t xml:space="preserve">Доля детей и молодежи в возрасте от 7 до 35 лет, у которых выявлены выдающиеся способности и таланты</w:t>
            </w:r>
            <w:r>
              <w:rPr>
                <w:rFonts w:ascii="Times New Roman" w:hAnsi="Times New Roman"/>
                <w:sz w:val="19"/>
                <w:szCs w:val="19"/>
              </w:rPr>
            </w:r>
            <w:r>
              <w:rPr>
                <w:rFonts w:ascii="Times New Roman" w:hAnsi="Times New Roman"/>
                <w:sz w:val="19"/>
                <w:szCs w:val="19"/>
              </w:rPr>
            </w:r>
          </w:p>
        </w:tc>
        <w:tc>
          <w:tcPr>
            <w:tcW w:w="1134"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процент</w:t>
            </w:r>
            <w:r>
              <w:rPr>
                <w:rFonts w:ascii="Times New Roman" w:hAnsi="Times New Roman" w:cs="Times New Roman"/>
                <w:sz w:val="19"/>
                <w:szCs w:val="19"/>
              </w:rPr>
            </w:r>
            <w:r>
              <w:rPr>
                <w:rFonts w:ascii="Times New Roman" w:hAnsi="Times New Roman" w:cs="Times New Roman"/>
                <w:sz w:val="19"/>
                <w:szCs w:val="19"/>
              </w:rPr>
            </w:r>
          </w:p>
        </w:tc>
        <w:tc>
          <w:tcPr>
            <w:tcW w:w="965"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0,27</w:t>
            </w:r>
            <w:r>
              <w:rPr>
                <w:rFonts w:ascii="Times New Roman" w:hAnsi="Times New Roman"/>
                <w:sz w:val="19"/>
                <w:szCs w:val="19"/>
              </w:rPr>
            </w:r>
            <w:r>
              <w:rPr>
                <w:rFonts w:ascii="Times New Roman" w:hAnsi="Times New Roman"/>
                <w:sz w:val="19"/>
                <w:szCs w:val="19"/>
              </w:rPr>
            </w:r>
          </w:p>
        </w:tc>
        <w:tc>
          <w:tcPr>
            <w:tcW w:w="616"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2024</w:t>
            </w:r>
            <w:r>
              <w:rPr>
                <w:rFonts w:ascii="Times New Roman" w:hAnsi="Times New Roman" w:cs="Times New Roman"/>
                <w:sz w:val="19"/>
                <w:szCs w:val="19"/>
              </w:rPr>
            </w:r>
            <w:r>
              <w:rPr>
                <w:rFonts w:ascii="Times New Roman" w:hAnsi="Times New Roman" w:cs="Times New Roman"/>
                <w:sz w:val="19"/>
                <w:szCs w:val="19"/>
              </w:rPr>
            </w:r>
          </w:p>
        </w:tc>
        <w:tc>
          <w:tcPr>
            <w:tcW w:w="693"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0,46</w:t>
            </w:r>
            <w:r>
              <w:rPr>
                <w:rFonts w:ascii="Times New Roman" w:hAnsi="Times New Roman"/>
                <w:sz w:val="19"/>
                <w:szCs w:val="19"/>
              </w:rPr>
            </w:r>
            <w:r>
              <w:rPr>
                <w:rFonts w:ascii="Times New Roman" w:hAnsi="Times New Roman"/>
                <w:sz w:val="19"/>
                <w:szCs w:val="19"/>
              </w:rPr>
            </w:r>
          </w:p>
        </w:tc>
        <w:tc>
          <w:tcPr>
            <w:gridSpan w:val="2"/>
            <w:tcW w:w="644"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0,60</w:t>
            </w:r>
            <w:r>
              <w:rPr>
                <w:rFonts w:ascii="Times New Roman" w:hAnsi="Times New Roman"/>
                <w:sz w:val="19"/>
                <w:szCs w:val="19"/>
              </w:rPr>
            </w:r>
            <w:r>
              <w:rPr>
                <w:rFonts w:ascii="Times New Roman" w:hAnsi="Times New Roman"/>
                <w:sz w:val="19"/>
                <w:szCs w:val="19"/>
              </w:rPr>
            </w:r>
          </w:p>
        </w:tc>
        <w:tc>
          <w:tcPr>
            <w:tcW w:w="631" w:type="dxa"/>
            <w:vAlign w:val="top"/>
            <w:textDirection w:val="lrTb"/>
            <w:noWrap w:val="false"/>
          </w:tcPr>
          <w:p>
            <w:pPr>
              <w:pStyle w:val="914"/>
              <w:spacing w:after="0" w:line="240" w:lineRule="auto"/>
              <w:rPr>
                <w:rFonts w:ascii="Times New Roman" w:hAnsi="Times New Roman"/>
                <w:sz w:val="19"/>
                <w:szCs w:val="19"/>
              </w:rPr>
            </w:pPr>
            <w:r>
              <w:rPr>
                <w:rFonts w:ascii="Times New Roman" w:hAnsi="Times New Roman"/>
                <w:sz w:val="19"/>
                <w:szCs w:val="19"/>
              </w:rPr>
              <w:t xml:space="preserve">0,61</w:t>
            </w:r>
            <w:r>
              <w:rPr>
                <w:rFonts w:ascii="Times New Roman" w:hAnsi="Times New Roman"/>
                <w:sz w:val="19"/>
                <w:szCs w:val="19"/>
              </w:rPr>
            </w:r>
            <w:r>
              <w:rPr>
                <w:rFonts w:ascii="Times New Roman" w:hAnsi="Times New Roman"/>
                <w:sz w:val="19"/>
                <w:szCs w:val="19"/>
              </w:rPr>
            </w:r>
          </w:p>
        </w:tc>
        <w:tc>
          <w:tcPr>
            <w:tcW w:w="709" w:type="dxa"/>
            <w:vAlign w:val="top"/>
            <w:textDirection w:val="lrTb"/>
            <w:noWrap w:val="false"/>
          </w:tcPr>
          <w:p>
            <w:pPr>
              <w:pStyle w:val="914"/>
              <w:spacing w:after="0" w:line="240" w:lineRule="auto"/>
              <w:rPr>
                <w:rFonts w:ascii="Times New Roman" w:hAnsi="Times New Roman"/>
                <w:sz w:val="19"/>
                <w:szCs w:val="19"/>
              </w:rPr>
            </w:pPr>
            <w:r>
              <w:rPr>
                <w:rFonts w:ascii="Times New Roman" w:hAnsi="Times New Roman"/>
                <w:sz w:val="19"/>
                <w:szCs w:val="19"/>
              </w:rPr>
              <w:t xml:space="preserve">0,62</w:t>
            </w:r>
            <w:r>
              <w:rPr>
                <w:rFonts w:ascii="Times New Roman" w:hAnsi="Times New Roman"/>
                <w:sz w:val="19"/>
                <w:szCs w:val="19"/>
              </w:rPr>
            </w:r>
            <w:r>
              <w:rPr>
                <w:rFonts w:ascii="Times New Roman" w:hAnsi="Times New Roman"/>
                <w:sz w:val="19"/>
                <w:szCs w:val="19"/>
              </w:rPr>
            </w:r>
          </w:p>
        </w:tc>
        <w:tc>
          <w:tcPr>
            <w:tcW w:w="709" w:type="dxa"/>
            <w:vAlign w:val="top"/>
            <w:textDirection w:val="lrTb"/>
            <w:noWrap w:val="false"/>
          </w:tcPr>
          <w:p>
            <w:pPr>
              <w:pStyle w:val="914"/>
              <w:spacing w:after="0" w:line="240" w:lineRule="auto"/>
              <w:rPr>
                <w:rFonts w:ascii="Times New Roman" w:hAnsi="Times New Roman"/>
                <w:sz w:val="19"/>
                <w:szCs w:val="19"/>
              </w:rPr>
            </w:pPr>
            <w:r>
              <w:rPr>
                <w:rFonts w:ascii="Times New Roman" w:hAnsi="Times New Roman"/>
                <w:sz w:val="19"/>
                <w:szCs w:val="19"/>
              </w:rPr>
              <w:t xml:space="preserve">0,63</w:t>
            </w:r>
            <w:r>
              <w:rPr>
                <w:rFonts w:ascii="Times New Roman" w:hAnsi="Times New Roman"/>
                <w:sz w:val="19"/>
                <w:szCs w:val="19"/>
              </w:rPr>
            </w:r>
            <w:r>
              <w:rPr>
                <w:rFonts w:ascii="Times New Roman" w:hAnsi="Times New Roman"/>
                <w:sz w:val="19"/>
                <w:szCs w:val="19"/>
              </w:rPr>
            </w:r>
          </w:p>
        </w:tc>
        <w:tc>
          <w:tcPr>
            <w:tcW w:w="800" w:type="dxa"/>
            <w:vAlign w:val="top"/>
            <w:textDirection w:val="lrTb"/>
            <w:noWrap w:val="false"/>
          </w:tcPr>
          <w:p>
            <w:pPr>
              <w:pStyle w:val="914"/>
              <w:spacing w:after="0" w:line="240" w:lineRule="auto"/>
              <w:rPr>
                <w:rFonts w:ascii="Times New Roman" w:hAnsi="Times New Roman"/>
                <w:sz w:val="19"/>
                <w:szCs w:val="19"/>
              </w:rPr>
            </w:pPr>
            <w:r>
              <w:rPr>
                <w:rFonts w:ascii="Times New Roman" w:hAnsi="Times New Roman"/>
                <w:sz w:val="19"/>
                <w:szCs w:val="19"/>
              </w:rPr>
              <w:t xml:space="preserve">0,64</w:t>
            </w:r>
            <w:r>
              <w:rPr>
                <w:rFonts w:ascii="Times New Roman" w:hAnsi="Times New Roman"/>
                <w:sz w:val="19"/>
                <w:szCs w:val="19"/>
              </w:rPr>
            </w:r>
            <w:r>
              <w:rPr>
                <w:rFonts w:ascii="Times New Roman" w:hAnsi="Times New Roman"/>
                <w:sz w:val="19"/>
                <w:szCs w:val="19"/>
              </w:rPr>
            </w:r>
          </w:p>
        </w:tc>
        <w:tc>
          <w:tcPr>
            <w:tcW w:w="2177" w:type="dxa"/>
            <w:vAlign w:val="top"/>
            <w:textDirection w:val="lrTb"/>
            <w:noWrap w:val="false"/>
          </w:tcPr>
          <w:p>
            <w:pPr>
              <w:pStyle w:val="914"/>
              <w:spacing w:after="0" w:line="240" w:lineRule="auto"/>
              <w:rPr>
                <w:rFonts w:ascii="Times New Roman" w:hAnsi="Times New Roman"/>
                <w:sz w:val="19"/>
                <w:szCs w:val="19"/>
              </w:rPr>
            </w:pPr>
            <w:r>
              <w:fldChar w:fldCharType="begin"/>
            </w:r>
            <w:r>
              <w:instrText xml:space="preserve"> HYPERLINK "https://login.con</w:instrText>
            </w:r>
            <w:r>
              <w:instrText xml:space="preserve">sultant.ru/link/?req=doc&amp;base=RLAW926&amp;n=306922" \o "Постановление Правительства ХМАО - Югры от 10.11.2023 N 550-п (ред. от 06.08.2024) \"О государственной программе Ханты-Мансийского автономного округа - Югры \"Развитие образования\" {КонсультантПлюс}" \h </w:instrText>
            </w:r>
            <w:r>
              <w:fldChar w:fldCharType="separate"/>
            </w:r>
            <w:r>
              <w:rPr>
                <w:rFonts w:ascii="Times New Roman" w:hAnsi="Times New Roman"/>
                <w:sz w:val="19"/>
                <w:szCs w:val="19"/>
              </w:rPr>
              <w:t xml:space="preserve">Постановление</w:t>
            </w:r>
            <w:r>
              <w:rPr>
                <w:rFonts w:ascii="Times New Roman" w:hAnsi="Times New Roman"/>
                <w:sz w:val="19"/>
                <w:szCs w:val="19"/>
              </w:rPr>
              <w:fldChar w:fldCharType="end"/>
            </w:r>
            <w:r>
              <w:rPr>
                <w:rFonts w:ascii="Times New Roman" w:hAnsi="Times New Roman"/>
                <w:sz w:val="19"/>
                <w:szCs w:val="19"/>
              </w:rPr>
              <w:t xml:space="preserve"> Правительства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Ханты-Мансийского автономного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округа – Югры от 10 ноября 2023 года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 550-п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«О государственной программе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Ханты-Мансийского автономного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округа – Югры «Развитие образования»</w:t>
            </w:r>
            <w:r>
              <w:rPr>
                <w:rFonts w:ascii="Times New Roman" w:hAnsi="Times New Roman"/>
                <w:sz w:val="19"/>
                <w:szCs w:val="19"/>
              </w:rPr>
            </w:r>
            <w:r>
              <w:rPr>
                <w:rFonts w:ascii="Times New Roman" w:hAnsi="Times New Roman"/>
                <w:sz w:val="19"/>
                <w:szCs w:val="19"/>
              </w:rPr>
            </w:r>
          </w:p>
        </w:tc>
        <w:tc>
          <w:tcPr>
            <w:tcW w:w="1275" w:type="dxa"/>
            <w:vAlign w:val="top"/>
            <w:textDirection w:val="lrTb"/>
            <w:noWrap w:val="false"/>
          </w:tcPr>
          <w:p>
            <w:pPr>
              <w:pStyle w:val="933"/>
              <w:ind w:firstLine="0"/>
              <w:jc w:val="center"/>
              <w:rPr>
                <w:rFonts w:ascii="Times New Roman" w:hAnsi="Times New Roman" w:cs="Times New Roman"/>
                <w:sz w:val="18"/>
                <w:szCs w:val="18"/>
              </w:rPr>
            </w:pPr>
            <w:r>
              <w:rPr>
                <w:rFonts w:ascii="Times New Roman" w:hAnsi="Times New Roman" w:cs="Times New Roman"/>
                <w:sz w:val="18"/>
                <w:szCs w:val="18"/>
              </w:rPr>
              <w:t xml:space="preserve">Комитет по образованию</w:t>
            </w:r>
            <w:r>
              <w:rPr>
                <w:rFonts w:ascii="Times New Roman" w:hAnsi="Times New Roman" w:cs="Times New Roman"/>
                <w:sz w:val="18"/>
                <w:szCs w:val="18"/>
              </w:rPr>
            </w:r>
            <w:r>
              <w:rPr>
                <w:rFonts w:ascii="Times New Roman" w:hAnsi="Times New Roman" w:cs="Times New Roman"/>
                <w:sz w:val="18"/>
                <w:szCs w:val="18"/>
              </w:rPr>
            </w:r>
          </w:p>
        </w:tc>
        <w:tc>
          <w:tcPr>
            <w:tcW w:w="1601" w:type="dxa"/>
            <w:vAlign w:val="top"/>
            <w:textDirection w:val="lrTb"/>
            <w:noWrap w:val="false"/>
          </w:tcPr>
          <w:p>
            <w:pPr>
              <w:pStyle w:val="933"/>
              <w:ind w:firstLine="0"/>
              <w:rPr>
                <w:rFonts w:ascii="Times New Roman" w:hAnsi="Times New Roman" w:cs="Times New Roman"/>
                <w:sz w:val="18"/>
                <w:szCs w:val="18"/>
              </w:rPr>
            </w:pPr>
            <w:r>
              <w:rPr>
                <w:rFonts w:ascii="Times New Roman" w:hAnsi="Times New Roman" w:cs="Times New Roman"/>
                <w:sz w:val="18"/>
                <w:szCs w:val="18"/>
              </w:rPr>
              <w:t xml:space="preserve">Формирование эффективной системы выявления, поддержки и развития способностей и талантов у детей, основанной на принципах справедливости, всеобщности и направленной на самоопределение и профессиональную ориентацию всех обучающихся</w:t>
            </w:r>
            <w:r>
              <w:rPr>
                <w:rFonts w:ascii="Times New Roman" w:hAnsi="Times New Roman" w:cs="Times New Roman"/>
                <w:sz w:val="18"/>
                <w:szCs w:val="18"/>
              </w:rPr>
            </w:r>
            <w:r>
              <w:rPr>
                <w:rFonts w:ascii="Times New Roman" w:hAnsi="Times New Roman" w:cs="Times New Roman"/>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15"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13</w:t>
            </w:r>
            <w:r>
              <w:rPr>
                <w:rFonts w:ascii="Times New Roman" w:hAnsi="Times New Roman" w:cs="Times New Roman"/>
                <w:sz w:val="19"/>
                <w:szCs w:val="19"/>
              </w:rPr>
            </w:r>
            <w:r>
              <w:rPr>
                <w:rFonts w:ascii="Times New Roman" w:hAnsi="Times New Roman" w:cs="Times New Roman"/>
                <w:sz w:val="19"/>
                <w:szCs w:val="19"/>
              </w:rPr>
            </w:r>
          </w:p>
        </w:tc>
        <w:tc>
          <w:tcPr>
            <w:tcW w:w="3449" w:type="dxa"/>
            <w:vAlign w:val="top"/>
            <w:textDirection w:val="lrTb"/>
            <w:noWrap w:val="false"/>
          </w:tcPr>
          <w:p>
            <w:pPr>
              <w:pStyle w:val="914"/>
              <w:jc w:val="both"/>
              <w:spacing w:after="0" w:line="240" w:lineRule="auto"/>
              <w:rPr>
                <w:rFonts w:ascii="Times New Roman" w:hAnsi="Times New Roman"/>
                <w:sz w:val="19"/>
                <w:szCs w:val="19"/>
              </w:rPr>
            </w:pPr>
            <w:r>
              <w:rPr>
                <w:rFonts w:ascii="Times New Roman" w:hAnsi="Times New Roman"/>
                <w:sz w:val="19"/>
                <w:szCs w:val="19"/>
              </w:rPr>
              <w:t xml:space="preserve">Доля обучающихся 6-11 классов, охваченных комплексом</w:t>
              <w:br w:type="textWrapping" w:clear="all"/>
              <w:t xml:space="preserve">профориентационных мероприятий в рамках Единой модели</w:t>
              <w:br w:type="textWrapping" w:clear="all"/>
              <w:t xml:space="preserve">профориентации</w:t>
            </w:r>
            <w:r>
              <w:rPr>
                <w:rFonts w:ascii="Times New Roman" w:hAnsi="Times New Roman"/>
                <w:sz w:val="19"/>
                <w:szCs w:val="19"/>
              </w:rPr>
            </w:r>
            <w:r>
              <w:rPr>
                <w:rFonts w:ascii="Times New Roman" w:hAnsi="Times New Roman"/>
                <w:sz w:val="19"/>
                <w:szCs w:val="19"/>
              </w:rPr>
            </w:r>
          </w:p>
        </w:tc>
        <w:tc>
          <w:tcPr>
            <w:tcW w:w="1134"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процент</w:t>
            </w:r>
            <w:r>
              <w:rPr>
                <w:rFonts w:ascii="Times New Roman" w:hAnsi="Times New Roman" w:cs="Times New Roman"/>
                <w:sz w:val="19"/>
                <w:szCs w:val="19"/>
              </w:rPr>
            </w:r>
            <w:r>
              <w:rPr>
                <w:rFonts w:ascii="Times New Roman" w:hAnsi="Times New Roman" w:cs="Times New Roman"/>
                <w:sz w:val="19"/>
                <w:szCs w:val="19"/>
              </w:rPr>
            </w:r>
          </w:p>
        </w:tc>
        <w:tc>
          <w:tcPr>
            <w:tcW w:w="965"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40,0</w:t>
            </w:r>
            <w:r>
              <w:rPr>
                <w:rFonts w:ascii="Times New Roman" w:hAnsi="Times New Roman"/>
                <w:sz w:val="19"/>
                <w:szCs w:val="19"/>
              </w:rPr>
            </w:r>
            <w:r>
              <w:rPr>
                <w:rFonts w:ascii="Times New Roman" w:hAnsi="Times New Roman"/>
                <w:sz w:val="19"/>
                <w:szCs w:val="19"/>
              </w:rPr>
            </w:r>
          </w:p>
        </w:tc>
        <w:tc>
          <w:tcPr>
            <w:tcW w:w="616"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2024</w:t>
            </w:r>
            <w:r>
              <w:rPr>
                <w:rFonts w:ascii="Times New Roman" w:hAnsi="Times New Roman" w:cs="Times New Roman"/>
                <w:sz w:val="19"/>
                <w:szCs w:val="19"/>
              </w:rPr>
            </w:r>
            <w:r>
              <w:rPr>
                <w:rFonts w:ascii="Times New Roman" w:hAnsi="Times New Roman" w:cs="Times New Roman"/>
                <w:sz w:val="19"/>
                <w:szCs w:val="19"/>
              </w:rPr>
            </w:r>
          </w:p>
        </w:tc>
        <w:tc>
          <w:tcPr>
            <w:tcW w:w="693"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43,0</w:t>
            </w:r>
            <w:r>
              <w:rPr>
                <w:rFonts w:ascii="Times New Roman" w:hAnsi="Times New Roman"/>
                <w:sz w:val="19"/>
                <w:szCs w:val="19"/>
              </w:rPr>
            </w:r>
            <w:r>
              <w:rPr>
                <w:rFonts w:ascii="Times New Roman" w:hAnsi="Times New Roman"/>
                <w:sz w:val="19"/>
                <w:szCs w:val="19"/>
              </w:rPr>
            </w:r>
          </w:p>
        </w:tc>
        <w:tc>
          <w:tcPr>
            <w:gridSpan w:val="2"/>
            <w:tcW w:w="644"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46,0</w:t>
            </w:r>
            <w:r>
              <w:rPr>
                <w:rFonts w:ascii="Times New Roman" w:hAnsi="Times New Roman"/>
                <w:sz w:val="19"/>
                <w:szCs w:val="19"/>
              </w:rPr>
            </w:r>
            <w:r>
              <w:rPr>
                <w:rFonts w:ascii="Times New Roman" w:hAnsi="Times New Roman"/>
                <w:sz w:val="19"/>
                <w:szCs w:val="19"/>
              </w:rPr>
            </w:r>
          </w:p>
        </w:tc>
        <w:tc>
          <w:tcPr>
            <w:tcW w:w="631" w:type="dxa"/>
            <w:vAlign w:val="top"/>
            <w:textDirection w:val="lrTb"/>
            <w:noWrap w:val="false"/>
          </w:tcPr>
          <w:p>
            <w:pPr>
              <w:pStyle w:val="914"/>
              <w:spacing w:after="0" w:line="240" w:lineRule="auto"/>
              <w:rPr>
                <w:rFonts w:ascii="Times New Roman" w:hAnsi="Times New Roman"/>
                <w:sz w:val="19"/>
                <w:szCs w:val="19"/>
              </w:rPr>
            </w:pPr>
            <w:r>
              <w:rPr>
                <w:rFonts w:ascii="Times New Roman" w:hAnsi="Times New Roman"/>
                <w:sz w:val="19"/>
                <w:szCs w:val="19"/>
              </w:rPr>
              <w:t xml:space="preserve">49,0</w:t>
            </w:r>
            <w:r>
              <w:rPr>
                <w:rFonts w:ascii="Times New Roman" w:hAnsi="Times New Roman"/>
                <w:sz w:val="19"/>
                <w:szCs w:val="19"/>
              </w:rPr>
            </w:r>
            <w:r>
              <w:rPr>
                <w:rFonts w:ascii="Times New Roman" w:hAnsi="Times New Roman"/>
                <w:sz w:val="19"/>
                <w:szCs w:val="19"/>
              </w:rPr>
            </w:r>
          </w:p>
        </w:tc>
        <w:tc>
          <w:tcPr>
            <w:tcW w:w="709" w:type="dxa"/>
            <w:vAlign w:val="top"/>
            <w:textDirection w:val="lrTb"/>
            <w:noWrap w:val="false"/>
          </w:tcPr>
          <w:p>
            <w:pPr>
              <w:pStyle w:val="914"/>
              <w:spacing w:after="0" w:line="240" w:lineRule="auto"/>
              <w:rPr>
                <w:rFonts w:ascii="Times New Roman" w:hAnsi="Times New Roman"/>
                <w:sz w:val="19"/>
                <w:szCs w:val="19"/>
              </w:rPr>
            </w:pPr>
            <w:r>
              <w:rPr>
                <w:rFonts w:ascii="Times New Roman" w:hAnsi="Times New Roman"/>
                <w:sz w:val="19"/>
                <w:szCs w:val="19"/>
              </w:rPr>
              <w:t xml:space="preserve">52,0</w:t>
            </w:r>
            <w:r>
              <w:rPr>
                <w:rFonts w:ascii="Times New Roman" w:hAnsi="Times New Roman"/>
                <w:sz w:val="19"/>
                <w:szCs w:val="19"/>
              </w:rPr>
            </w:r>
            <w:r>
              <w:rPr>
                <w:rFonts w:ascii="Times New Roman" w:hAnsi="Times New Roman"/>
                <w:sz w:val="19"/>
                <w:szCs w:val="19"/>
              </w:rPr>
            </w:r>
          </w:p>
        </w:tc>
        <w:tc>
          <w:tcPr>
            <w:tcW w:w="709" w:type="dxa"/>
            <w:vAlign w:val="top"/>
            <w:textDirection w:val="lrTb"/>
            <w:noWrap w:val="false"/>
          </w:tcPr>
          <w:p>
            <w:pPr>
              <w:pStyle w:val="914"/>
              <w:spacing w:after="0" w:line="240" w:lineRule="auto"/>
              <w:rPr>
                <w:rFonts w:ascii="Times New Roman" w:hAnsi="Times New Roman"/>
                <w:sz w:val="19"/>
                <w:szCs w:val="19"/>
              </w:rPr>
            </w:pPr>
            <w:r>
              <w:rPr>
                <w:rFonts w:ascii="Times New Roman" w:hAnsi="Times New Roman"/>
                <w:sz w:val="19"/>
                <w:szCs w:val="19"/>
              </w:rPr>
              <w:t xml:space="preserve">55,0</w:t>
            </w:r>
            <w:r>
              <w:rPr>
                <w:rFonts w:ascii="Times New Roman" w:hAnsi="Times New Roman"/>
                <w:sz w:val="19"/>
                <w:szCs w:val="19"/>
              </w:rPr>
            </w:r>
            <w:r>
              <w:rPr>
                <w:rFonts w:ascii="Times New Roman" w:hAnsi="Times New Roman"/>
                <w:sz w:val="19"/>
                <w:szCs w:val="19"/>
              </w:rPr>
            </w:r>
          </w:p>
        </w:tc>
        <w:tc>
          <w:tcPr>
            <w:tcW w:w="800" w:type="dxa"/>
            <w:vAlign w:val="top"/>
            <w:textDirection w:val="lrTb"/>
            <w:noWrap w:val="false"/>
          </w:tcPr>
          <w:p>
            <w:pPr>
              <w:pStyle w:val="914"/>
              <w:spacing w:after="0" w:line="240" w:lineRule="auto"/>
              <w:rPr>
                <w:rFonts w:ascii="Times New Roman" w:hAnsi="Times New Roman"/>
                <w:sz w:val="19"/>
                <w:szCs w:val="19"/>
              </w:rPr>
            </w:pPr>
            <w:r>
              <w:rPr>
                <w:rFonts w:ascii="Times New Roman" w:hAnsi="Times New Roman"/>
                <w:sz w:val="19"/>
                <w:szCs w:val="19"/>
              </w:rPr>
              <w:t xml:space="preserve">58,0</w:t>
            </w:r>
            <w:r>
              <w:rPr>
                <w:rFonts w:ascii="Times New Roman" w:hAnsi="Times New Roman"/>
                <w:sz w:val="19"/>
                <w:szCs w:val="19"/>
              </w:rPr>
            </w:r>
            <w:r>
              <w:rPr>
                <w:rFonts w:ascii="Times New Roman" w:hAnsi="Times New Roman"/>
                <w:sz w:val="19"/>
                <w:szCs w:val="19"/>
              </w:rPr>
            </w:r>
          </w:p>
        </w:tc>
        <w:tc>
          <w:tcPr>
            <w:tcW w:w="2177" w:type="dxa"/>
            <w:vAlign w:val="top"/>
            <w:textDirection w:val="lrTb"/>
            <w:noWrap w:val="false"/>
          </w:tcPr>
          <w:p>
            <w:pPr>
              <w:pStyle w:val="914"/>
              <w:spacing w:after="0" w:line="240" w:lineRule="auto"/>
              <w:rPr>
                <w:rFonts w:ascii="Times New Roman" w:hAnsi="Times New Roman"/>
                <w:sz w:val="19"/>
                <w:szCs w:val="19"/>
              </w:rPr>
            </w:pPr>
            <w:r>
              <w:fldChar w:fldCharType="begin"/>
            </w:r>
            <w:r>
              <w:instrText xml:space="preserve"> HYPERLINK "https://login.con</w:instrText>
            </w:r>
            <w:r>
              <w:instrText xml:space="preserve">sultant.ru/link/?req=doc&amp;base=RLAW926&amp;n=306922" \o "Постановление Правительства ХМАО - Югры от 10.11.2023 N 550-п (ред. от 06.08.2024) \"О государственной программе Ханты-Мансийского автономного округа - Югры \"Развитие образования\" {КонсультантПлюс}" \h </w:instrText>
            </w:r>
            <w:r>
              <w:fldChar w:fldCharType="separate"/>
            </w:r>
            <w:r>
              <w:rPr>
                <w:rFonts w:ascii="Times New Roman" w:hAnsi="Times New Roman"/>
                <w:sz w:val="19"/>
                <w:szCs w:val="19"/>
              </w:rPr>
              <w:t xml:space="preserve">Постановление</w:t>
            </w:r>
            <w:r>
              <w:rPr>
                <w:rFonts w:ascii="Times New Roman" w:hAnsi="Times New Roman"/>
                <w:sz w:val="19"/>
                <w:szCs w:val="19"/>
              </w:rPr>
              <w:fldChar w:fldCharType="end"/>
            </w:r>
            <w:r>
              <w:rPr>
                <w:rFonts w:ascii="Times New Roman" w:hAnsi="Times New Roman"/>
                <w:sz w:val="19"/>
                <w:szCs w:val="19"/>
              </w:rPr>
              <w:t xml:space="preserve"> Правительства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Ханты-Мансийского автономного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округа – Югры от 10 ноября 2023 года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 550-п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«О государственной программе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Ханты-Мансийского автономного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округа – Югры «Развитие образования»</w:t>
            </w:r>
            <w:r>
              <w:rPr>
                <w:rFonts w:ascii="Times New Roman" w:hAnsi="Times New Roman"/>
                <w:sz w:val="19"/>
                <w:szCs w:val="19"/>
              </w:rPr>
            </w:r>
            <w:r>
              <w:rPr>
                <w:rFonts w:ascii="Times New Roman" w:hAnsi="Times New Roman"/>
                <w:sz w:val="19"/>
                <w:szCs w:val="19"/>
              </w:rPr>
            </w:r>
          </w:p>
        </w:tc>
        <w:tc>
          <w:tcPr>
            <w:tcW w:w="1275" w:type="dxa"/>
            <w:vAlign w:val="top"/>
            <w:textDirection w:val="lrTb"/>
            <w:noWrap w:val="false"/>
          </w:tcPr>
          <w:p>
            <w:pPr>
              <w:pStyle w:val="933"/>
              <w:ind w:firstLine="0"/>
              <w:jc w:val="center"/>
              <w:rPr>
                <w:rFonts w:ascii="Times New Roman" w:hAnsi="Times New Roman" w:cs="Times New Roman"/>
                <w:sz w:val="18"/>
                <w:szCs w:val="18"/>
              </w:rPr>
            </w:pPr>
            <w:r>
              <w:rPr>
                <w:rFonts w:ascii="Times New Roman" w:hAnsi="Times New Roman" w:cs="Times New Roman"/>
                <w:sz w:val="18"/>
                <w:szCs w:val="18"/>
              </w:rPr>
              <w:t xml:space="preserve">Комитет по образованию</w:t>
            </w:r>
            <w:r>
              <w:rPr>
                <w:rFonts w:ascii="Times New Roman" w:hAnsi="Times New Roman" w:cs="Times New Roman"/>
                <w:sz w:val="18"/>
                <w:szCs w:val="18"/>
              </w:rPr>
            </w:r>
            <w:r>
              <w:rPr>
                <w:rFonts w:ascii="Times New Roman" w:hAnsi="Times New Roman" w:cs="Times New Roman"/>
                <w:sz w:val="18"/>
                <w:szCs w:val="18"/>
              </w:rPr>
            </w:r>
          </w:p>
        </w:tc>
        <w:tc>
          <w:tcPr>
            <w:tcW w:w="1601" w:type="dxa"/>
            <w:vAlign w:val="top"/>
            <w:textDirection w:val="lrTb"/>
            <w:noWrap w:val="false"/>
          </w:tcPr>
          <w:p>
            <w:pPr>
              <w:pStyle w:val="933"/>
              <w:ind w:firstLine="0"/>
              <w:rPr>
                <w:rFonts w:ascii="Times New Roman" w:hAnsi="Times New Roman" w:cs="Times New Roman"/>
                <w:sz w:val="18"/>
                <w:szCs w:val="18"/>
              </w:rPr>
            </w:pPr>
            <w:r>
              <w:rPr>
                <w:rFonts w:ascii="Times New Roman" w:hAnsi="Times New Roman" w:cs="Times New Roman"/>
                <w:sz w:val="18"/>
                <w:szCs w:val="18"/>
              </w:rPr>
              <w:t xml:space="preserve">Формирование эффективной системы выявления, поддержки и развития способностей и талантов у детей, основанной на принципах справедливости, всеобщности и направленной на самоопределение и профессиональную ориентацию всех обучающихся</w:t>
            </w:r>
            <w:r>
              <w:rPr>
                <w:rFonts w:ascii="Times New Roman" w:hAnsi="Times New Roman" w:cs="Times New Roman"/>
                <w:sz w:val="18"/>
                <w:szCs w:val="18"/>
              </w:rPr>
            </w:r>
            <w:r>
              <w:rPr>
                <w:rFonts w:ascii="Times New Roman" w:hAnsi="Times New Roman" w:cs="Times New Roman"/>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15"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14</w:t>
            </w:r>
            <w:r>
              <w:rPr>
                <w:rFonts w:ascii="Times New Roman" w:hAnsi="Times New Roman" w:cs="Times New Roman"/>
                <w:sz w:val="19"/>
                <w:szCs w:val="19"/>
              </w:rPr>
            </w:r>
            <w:r>
              <w:rPr>
                <w:rFonts w:ascii="Times New Roman" w:hAnsi="Times New Roman" w:cs="Times New Roman"/>
                <w:sz w:val="19"/>
                <w:szCs w:val="19"/>
              </w:rPr>
            </w:r>
          </w:p>
        </w:tc>
        <w:tc>
          <w:tcPr>
            <w:tcW w:w="3449" w:type="dxa"/>
            <w:vAlign w:val="top"/>
            <w:textDirection w:val="lrTb"/>
            <w:noWrap w:val="false"/>
          </w:tcPr>
          <w:p>
            <w:pPr>
              <w:pStyle w:val="914"/>
              <w:jc w:val="both"/>
              <w:spacing w:after="0" w:line="240" w:lineRule="auto"/>
              <w:rPr>
                <w:rFonts w:ascii="Times New Roman" w:hAnsi="Times New Roman"/>
                <w:sz w:val="19"/>
                <w:szCs w:val="19"/>
              </w:rPr>
            </w:pPr>
            <w:r>
              <w:rPr>
                <w:rFonts w:ascii="Times New Roman" w:hAnsi="Times New Roman"/>
                <w:sz w:val="19"/>
                <w:szCs w:val="19"/>
              </w:rPr>
              <w:t xml:space="preserve">Доля детей, охваченных деятельностью на инфраструктуре, созданной при исполнении мероприятий нацпроекта «Образовани</w:t>
            </w:r>
            <w:r>
              <w:rPr>
                <w:rFonts w:ascii="Times New Roman" w:hAnsi="Times New Roman"/>
                <w:sz w:val="19"/>
                <w:szCs w:val="19"/>
              </w:rPr>
              <w:t xml:space="preserve">е» (новые места дополнительного образования, Регионального центра выявления, поддержки и развития способностей и талантов у детей и молодежи, технопарков «Кванториум» и центров «IT-куб», «Точка роста»), от общей численности детей 5-18 (17 включительно) лет</w:t>
            </w:r>
            <w:r>
              <w:rPr>
                <w:rFonts w:ascii="Times New Roman" w:hAnsi="Times New Roman"/>
                <w:sz w:val="19"/>
                <w:szCs w:val="19"/>
              </w:rPr>
            </w:r>
            <w:r>
              <w:rPr>
                <w:rFonts w:ascii="Times New Roman" w:hAnsi="Times New Roman"/>
                <w:sz w:val="19"/>
                <w:szCs w:val="19"/>
              </w:rPr>
            </w:r>
          </w:p>
        </w:tc>
        <w:tc>
          <w:tcPr>
            <w:tcW w:w="1134"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процент</w:t>
            </w:r>
            <w:r>
              <w:rPr>
                <w:rFonts w:ascii="Times New Roman" w:hAnsi="Times New Roman" w:cs="Times New Roman"/>
                <w:sz w:val="19"/>
                <w:szCs w:val="19"/>
              </w:rPr>
            </w:r>
            <w:r>
              <w:rPr>
                <w:rFonts w:ascii="Times New Roman" w:hAnsi="Times New Roman" w:cs="Times New Roman"/>
                <w:sz w:val="19"/>
                <w:szCs w:val="19"/>
              </w:rPr>
            </w:r>
          </w:p>
        </w:tc>
        <w:tc>
          <w:tcPr>
            <w:tcW w:w="965"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37,9</w:t>
            </w:r>
            <w:r>
              <w:rPr>
                <w:rFonts w:ascii="Times New Roman" w:hAnsi="Times New Roman"/>
                <w:sz w:val="19"/>
                <w:szCs w:val="19"/>
              </w:rPr>
            </w:r>
            <w:r>
              <w:rPr>
                <w:rFonts w:ascii="Times New Roman" w:hAnsi="Times New Roman"/>
                <w:sz w:val="19"/>
                <w:szCs w:val="19"/>
              </w:rPr>
            </w:r>
          </w:p>
        </w:tc>
        <w:tc>
          <w:tcPr>
            <w:tcW w:w="616"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2024</w:t>
            </w:r>
            <w:r>
              <w:rPr>
                <w:rFonts w:ascii="Times New Roman" w:hAnsi="Times New Roman" w:cs="Times New Roman"/>
                <w:sz w:val="19"/>
                <w:szCs w:val="19"/>
              </w:rPr>
            </w:r>
            <w:r>
              <w:rPr>
                <w:rFonts w:ascii="Times New Roman" w:hAnsi="Times New Roman" w:cs="Times New Roman"/>
                <w:sz w:val="19"/>
                <w:szCs w:val="19"/>
              </w:rPr>
            </w:r>
          </w:p>
        </w:tc>
        <w:tc>
          <w:tcPr>
            <w:tcW w:w="693"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38,4</w:t>
            </w:r>
            <w:r>
              <w:rPr>
                <w:rFonts w:ascii="Times New Roman" w:hAnsi="Times New Roman"/>
                <w:sz w:val="19"/>
                <w:szCs w:val="19"/>
              </w:rPr>
            </w:r>
            <w:r>
              <w:rPr>
                <w:rFonts w:ascii="Times New Roman" w:hAnsi="Times New Roman"/>
                <w:sz w:val="19"/>
                <w:szCs w:val="19"/>
              </w:rPr>
            </w:r>
          </w:p>
        </w:tc>
        <w:tc>
          <w:tcPr>
            <w:gridSpan w:val="2"/>
            <w:tcW w:w="644"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42,2</w:t>
            </w:r>
            <w:r>
              <w:rPr>
                <w:rFonts w:ascii="Times New Roman" w:hAnsi="Times New Roman"/>
                <w:sz w:val="19"/>
                <w:szCs w:val="19"/>
              </w:rPr>
            </w:r>
            <w:r>
              <w:rPr>
                <w:rFonts w:ascii="Times New Roman" w:hAnsi="Times New Roman"/>
                <w:sz w:val="19"/>
                <w:szCs w:val="19"/>
              </w:rPr>
            </w:r>
          </w:p>
        </w:tc>
        <w:tc>
          <w:tcPr>
            <w:tcW w:w="631"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46,5</w:t>
            </w:r>
            <w:r>
              <w:rPr>
                <w:rFonts w:ascii="Times New Roman" w:hAnsi="Times New Roman"/>
                <w:sz w:val="19"/>
                <w:szCs w:val="19"/>
              </w:rPr>
            </w:r>
            <w:r>
              <w:rPr>
                <w:rFonts w:ascii="Times New Roman" w:hAnsi="Times New Roman"/>
                <w:sz w:val="19"/>
                <w:szCs w:val="19"/>
              </w:rPr>
            </w:r>
          </w:p>
        </w:tc>
        <w:tc>
          <w:tcPr>
            <w:tcW w:w="709"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51,1</w:t>
            </w:r>
            <w:r>
              <w:rPr>
                <w:rFonts w:ascii="Times New Roman" w:hAnsi="Times New Roman"/>
                <w:sz w:val="19"/>
                <w:szCs w:val="19"/>
              </w:rPr>
            </w:r>
            <w:r>
              <w:rPr>
                <w:rFonts w:ascii="Times New Roman" w:hAnsi="Times New Roman"/>
                <w:sz w:val="19"/>
                <w:szCs w:val="19"/>
              </w:rPr>
            </w:r>
          </w:p>
        </w:tc>
        <w:tc>
          <w:tcPr>
            <w:tcW w:w="709"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56,2</w:t>
            </w:r>
            <w:r>
              <w:rPr>
                <w:rFonts w:ascii="Times New Roman" w:hAnsi="Times New Roman"/>
                <w:sz w:val="19"/>
                <w:szCs w:val="19"/>
              </w:rPr>
            </w:r>
            <w:r>
              <w:rPr>
                <w:rFonts w:ascii="Times New Roman" w:hAnsi="Times New Roman"/>
                <w:sz w:val="19"/>
                <w:szCs w:val="19"/>
              </w:rPr>
            </w:r>
          </w:p>
        </w:tc>
        <w:tc>
          <w:tcPr>
            <w:tcW w:w="800"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61,8</w:t>
            </w:r>
            <w:r>
              <w:rPr>
                <w:rFonts w:ascii="Times New Roman" w:hAnsi="Times New Roman"/>
                <w:sz w:val="19"/>
                <w:szCs w:val="19"/>
              </w:rPr>
            </w:r>
            <w:r>
              <w:rPr>
                <w:rFonts w:ascii="Times New Roman" w:hAnsi="Times New Roman"/>
                <w:sz w:val="19"/>
                <w:szCs w:val="19"/>
              </w:rPr>
            </w:r>
          </w:p>
        </w:tc>
        <w:tc>
          <w:tcPr>
            <w:tcW w:w="2177" w:type="dxa"/>
            <w:vAlign w:val="top"/>
            <w:textDirection w:val="lrTb"/>
            <w:noWrap w:val="false"/>
          </w:tcPr>
          <w:p>
            <w:pPr>
              <w:pStyle w:val="914"/>
              <w:spacing w:after="0" w:line="240" w:lineRule="auto"/>
              <w:rPr>
                <w:rFonts w:ascii="Times New Roman" w:hAnsi="Times New Roman"/>
                <w:sz w:val="19"/>
                <w:szCs w:val="19"/>
              </w:rPr>
            </w:pPr>
            <w:r>
              <w:fldChar w:fldCharType="begin"/>
            </w:r>
            <w:r>
              <w:instrText xml:space="preserve"> HYPERLINK "https://login.con</w:instrText>
            </w:r>
            <w:r>
              <w:instrText xml:space="preserve">sultant.ru/link/?req=doc&amp;base=RLAW926&amp;n=306922" \o "Постановление Правительства ХМАО - Югры от 10.11.2023 N 550-п (ред. от 06.08.2024) \"О государственной программе Ханты-Мансийского автономного округа - Югры \"Развитие образования\" {КонсультантПлюс}" \h </w:instrText>
            </w:r>
            <w:r>
              <w:fldChar w:fldCharType="separate"/>
            </w:r>
            <w:r>
              <w:rPr>
                <w:rFonts w:ascii="Times New Roman" w:hAnsi="Times New Roman"/>
                <w:sz w:val="19"/>
                <w:szCs w:val="19"/>
              </w:rPr>
              <w:t xml:space="preserve">Постановление</w:t>
            </w:r>
            <w:r>
              <w:rPr>
                <w:rFonts w:ascii="Times New Roman" w:hAnsi="Times New Roman"/>
                <w:sz w:val="19"/>
                <w:szCs w:val="19"/>
              </w:rPr>
              <w:fldChar w:fldCharType="end"/>
            </w:r>
            <w:r>
              <w:rPr>
                <w:rFonts w:ascii="Times New Roman" w:hAnsi="Times New Roman"/>
                <w:sz w:val="19"/>
                <w:szCs w:val="19"/>
              </w:rPr>
              <w:t xml:space="preserve"> Правительства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Ханты-Мансийского автономного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округа – Югры от 10 ноября 2023 года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 550-п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«О государственной программе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Ханты-Мансийского автономного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округа – Югры «Развитие образования»</w:t>
            </w:r>
            <w:r>
              <w:rPr>
                <w:rFonts w:ascii="Times New Roman" w:hAnsi="Times New Roman"/>
                <w:sz w:val="19"/>
                <w:szCs w:val="19"/>
              </w:rPr>
            </w:r>
            <w:r>
              <w:rPr>
                <w:rFonts w:ascii="Times New Roman" w:hAnsi="Times New Roman"/>
                <w:sz w:val="19"/>
                <w:szCs w:val="19"/>
              </w:rPr>
            </w:r>
          </w:p>
        </w:tc>
        <w:tc>
          <w:tcPr>
            <w:tcW w:w="1275" w:type="dxa"/>
            <w:vAlign w:val="top"/>
            <w:textDirection w:val="lrTb"/>
            <w:noWrap w:val="false"/>
          </w:tcPr>
          <w:p>
            <w:pPr>
              <w:pStyle w:val="933"/>
              <w:ind w:firstLine="0"/>
              <w:jc w:val="center"/>
              <w:rPr>
                <w:rFonts w:ascii="Times New Roman" w:hAnsi="Times New Roman" w:cs="Times New Roman"/>
                <w:sz w:val="18"/>
                <w:szCs w:val="18"/>
              </w:rPr>
            </w:pPr>
            <w:r>
              <w:rPr>
                <w:rFonts w:ascii="Times New Roman" w:hAnsi="Times New Roman" w:cs="Times New Roman"/>
                <w:sz w:val="18"/>
                <w:szCs w:val="18"/>
              </w:rPr>
              <w:t xml:space="preserve">Комитет по образованию</w:t>
            </w:r>
            <w:r>
              <w:rPr>
                <w:rFonts w:ascii="Times New Roman" w:hAnsi="Times New Roman" w:cs="Times New Roman"/>
                <w:sz w:val="18"/>
                <w:szCs w:val="18"/>
              </w:rPr>
            </w:r>
            <w:r>
              <w:rPr>
                <w:rFonts w:ascii="Times New Roman" w:hAnsi="Times New Roman" w:cs="Times New Roman"/>
                <w:sz w:val="18"/>
                <w:szCs w:val="18"/>
              </w:rPr>
            </w:r>
          </w:p>
        </w:tc>
        <w:tc>
          <w:tcPr>
            <w:tcW w:w="1601" w:type="dxa"/>
            <w:vAlign w:val="top"/>
            <w:textDirection w:val="lrTb"/>
            <w:noWrap w:val="false"/>
          </w:tcPr>
          <w:p>
            <w:pPr>
              <w:pStyle w:val="933"/>
              <w:ind w:firstLine="0"/>
              <w:jc w:val="center"/>
              <w:rPr>
                <w:rFonts w:ascii="Times New Roman" w:hAnsi="Times New Roman" w:cs="Times New Roman"/>
                <w:sz w:val="18"/>
                <w:szCs w:val="18"/>
              </w:rPr>
            </w:pPr>
            <w:r>
              <w:rPr>
                <w:rFonts w:ascii="Times New Roman" w:hAnsi="Times New Roman" w:cs="Times New Roman"/>
                <w:sz w:val="18"/>
                <w:szCs w:val="18"/>
              </w:rPr>
              <w:t xml:space="preserve">-</w:t>
            </w:r>
            <w:r>
              <w:rPr>
                <w:rFonts w:ascii="Times New Roman" w:hAnsi="Times New Roman" w:cs="Times New Roman"/>
                <w:sz w:val="18"/>
                <w:szCs w:val="18"/>
              </w:rPr>
            </w:r>
            <w:r>
              <w:rPr>
                <w:rFonts w:ascii="Times New Roman" w:hAnsi="Times New Roman" w:cs="Times New Roman"/>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15" w:type="dxa"/>
            <w:vAlign w:val="top"/>
            <w:textDirection w:val="lrTb"/>
            <w:noWrap w:val="false"/>
          </w:tcPr>
          <w:p>
            <w:pPr>
              <w:pStyle w:val="933"/>
              <w:ind w:firstLine="0"/>
              <w:rPr>
                <w:rFonts w:ascii="Times New Roman" w:hAnsi="Times New Roman" w:cs="Times New Roman"/>
                <w:sz w:val="19"/>
                <w:szCs w:val="19"/>
              </w:rPr>
            </w:pPr>
            <w:r>
              <w:rPr>
                <w:rFonts w:ascii="Times New Roman" w:hAnsi="Times New Roman" w:cs="Times New Roman"/>
                <w:sz w:val="19"/>
                <w:szCs w:val="19"/>
              </w:rPr>
              <w:t xml:space="preserve">15</w:t>
            </w:r>
            <w:r>
              <w:rPr>
                <w:rFonts w:ascii="Times New Roman" w:hAnsi="Times New Roman" w:cs="Times New Roman"/>
                <w:sz w:val="19"/>
                <w:szCs w:val="19"/>
              </w:rPr>
            </w:r>
            <w:r>
              <w:rPr>
                <w:rFonts w:ascii="Times New Roman" w:hAnsi="Times New Roman" w:cs="Times New Roman"/>
                <w:sz w:val="19"/>
                <w:szCs w:val="19"/>
              </w:rPr>
            </w:r>
          </w:p>
        </w:tc>
        <w:tc>
          <w:tcPr>
            <w:tcW w:w="3449" w:type="dxa"/>
            <w:vAlign w:val="top"/>
            <w:textDirection w:val="lrTb"/>
            <w:noWrap w:val="false"/>
          </w:tcPr>
          <w:p>
            <w:pPr>
              <w:pStyle w:val="914"/>
              <w:jc w:val="both"/>
              <w:spacing w:after="0" w:line="240" w:lineRule="auto"/>
              <w:tabs>
                <w:tab w:val="left" w:pos="-1260" w:leader="none"/>
                <w:tab w:val="left" w:pos="5220" w:leader="none"/>
              </w:tabs>
              <w:rPr>
                <w:rFonts w:ascii="Times New Roman" w:hAnsi="Times New Roman"/>
                <w:sz w:val="19"/>
                <w:szCs w:val="19"/>
              </w:rPr>
            </w:pPr>
            <w:r>
              <w:rPr>
                <w:rFonts w:ascii="Times New Roman" w:hAnsi="Times New Roman"/>
                <w:sz w:val="19"/>
                <w:szCs w:val="19"/>
              </w:rPr>
              <w:t xml:space="preserve">Доля детей от 5 до 18 лет (17 лет включительно), которые</w:t>
              <w:br w:type="textWrapping" w:clear="all"/>
              <w:t xml:space="preserve">обеспечены сертификатами персонифицированного финансирования</w:t>
              <w:br w:type="textWrapping" w:clear="all"/>
              <w:t xml:space="preserve">дополнительного образования (социальными сертификатами), от общей численности детей указанного возраста по демографии</w:t>
            </w:r>
            <w:r>
              <w:rPr>
                <w:rFonts w:ascii="Times New Roman" w:hAnsi="Times New Roman"/>
                <w:sz w:val="19"/>
                <w:szCs w:val="19"/>
              </w:rPr>
            </w:r>
            <w:r>
              <w:rPr>
                <w:rFonts w:ascii="Times New Roman" w:hAnsi="Times New Roman"/>
                <w:sz w:val="19"/>
                <w:szCs w:val="19"/>
              </w:rPr>
            </w:r>
          </w:p>
        </w:tc>
        <w:tc>
          <w:tcPr>
            <w:tcW w:w="1134"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процент</w:t>
            </w:r>
            <w:r>
              <w:rPr>
                <w:rFonts w:ascii="Times New Roman" w:hAnsi="Times New Roman" w:cs="Times New Roman"/>
                <w:sz w:val="19"/>
                <w:szCs w:val="19"/>
              </w:rPr>
            </w:r>
            <w:r>
              <w:rPr>
                <w:rFonts w:ascii="Times New Roman" w:hAnsi="Times New Roman" w:cs="Times New Roman"/>
                <w:sz w:val="19"/>
                <w:szCs w:val="19"/>
              </w:rPr>
            </w:r>
          </w:p>
        </w:tc>
        <w:tc>
          <w:tcPr>
            <w:tcW w:w="965"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25,0</w:t>
            </w:r>
            <w:r>
              <w:rPr>
                <w:rFonts w:ascii="Times New Roman" w:hAnsi="Times New Roman"/>
                <w:sz w:val="19"/>
                <w:szCs w:val="19"/>
              </w:rPr>
            </w:r>
            <w:r>
              <w:rPr>
                <w:rFonts w:ascii="Times New Roman" w:hAnsi="Times New Roman"/>
                <w:sz w:val="19"/>
                <w:szCs w:val="19"/>
              </w:rPr>
            </w:r>
          </w:p>
        </w:tc>
        <w:tc>
          <w:tcPr>
            <w:tcW w:w="616"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2024</w:t>
            </w:r>
            <w:r>
              <w:rPr>
                <w:rFonts w:ascii="Times New Roman" w:hAnsi="Times New Roman" w:cs="Times New Roman"/>
                <w:sz w:val="19"/>
                <w:szCs w:val="19"/>
              </w:rPr>
            </w:r>
            <w:r>
              <w:rPr>
                <w:rFonts w:ascii="Times New Roman" w:hAnsi="Times New Roman" w:cs="Times New Roman"/>
                <w:sz w:val="19"/>
                <w:szCs w:val="19"/>
              </w:rPr>
            </w:r>
          </w:p>
        </w:tc>
        <w:tc>
          <w:tcPr>
            <w:tcW w:w="693"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25,0</w:t>
            </w:r>
            <w:r>
              <w:rPr>
                <w:rFonts w:ascii="Times New Roman" w:hAnsi="Times New Roman"/>
                <w:sz w:val="19"/>
                <w:szCs w:val="19"/>
              </w:rPr>
            </w:r>
            <w:r>
              <w:rPr>
                <w:rFonts w:ascii="Times New Roman" w:hAnsi="Times New Roman"/>
                <w:sz w:val="19"/>
                <w:szCs w:val="19"/>
              </w:rPr>
            </w:r>
          </w:p>
        </w:tc>
        <w:tc>
          <w:tcPr>
            <w:gridSpan w:val="2"/>
            <w:tcW w:w="644"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25,0</w:t>
            </w:r>
            <w:r>
              <w:rPr>
                <w:rFonts w:ascii="Times New Roman" w:hAnsi="Times New Roman"/>
                <w:sz w:val="19"/>
                <w:szCs w:val="19"/>
              </w:rPr>
            </w:r>
            <w:r>
              <w:rPr>
                <w:rFonts w:ascii="Times New Roman" w:hAnsi="Times New Roman"/>
                <w:sz w:val="19"/>
                <w:szCs w:val="19"/>
              </w:rPr>
            </w:r>
          </w:p>
        </w:tc>
        <w:tc>
          <w:tcPr>
            <w:tcW w:w="631"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28,0</w:t>
            </w:r>
            <w:r>
              <w:rPr>
                <w:rFonts w:ascii="Times New Roman" w:hAnsi="Times New Roman" w:cs="Times New Roman"/>
                <w:sz w:val="19"/>
                <w:szCs w:val="19"/>
              </w:rPr>
            </w:r>
            <w:r>
              <w:rPr>
                <w:rFonts w:ascii="Times New Roman" w:hAnsi="Times New Roman" w:cs="Times New Roman"/>
                <w:sz w:val="19"/>
                <w:szCs w:val="19"/>
              </w:rPr>
            </w:r>
          </w:p>
        </w:tc>
        <w:tc>
          <w:tcPr>
            <w:tcW w:w="709"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28,0</w:t>
            </w:r>
            <w:r>
              <w:rPr>
                <w:rFonts w:ascii="Times New Roman" w:hAnsi="Times New Roman" w:cs="Times New Roman"/>
                <w:sz w:val="19"/>
                <w:szCs w:val="19"/>
              </w:rPr>
            </w:r>
            <w:r>
              <w:rPr>
                <w:rFonts w:ascii="Times New Roman" w:hAnsi="Times New Roman" w:cs="Times New Roman"/>
                <w:sz w:val="19"/>
                <w:szCs w:val="19"/>
              </w:rPr>
            </w:r>
          </w:p>
        </w:tc>
        <w:tc>
          <w:tcPr>
            <w:tcW w:w="709"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30,0</w:t>
            </w:r>
            <w:r>
              <w:rPr>
                <w:rFonts w:ascii="Times New Roman" w:hAnsi="Times New Roman" w:cs="Times New Roman"/>
                <w:sz w:val="19"/>
                <w:szCs w:val="19"/>
              </w:rPr>
            </w:r>
            <w:r>
              <w:rPr>
                <w:rFonts w:ascii="Times New Roman" w:hAnsi="Times New Roman" w:cs="Times New Roman"/>
                <w:sz w:val="19"/>
                <w:szCs w:val="19"/>
              </w:rPr>
            </w:r>
          </w:p>
        </w:tc>
        <w:tc>
          <w:tcPr>
            <w:tcW w:w="800"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30,0</w:t>
            </w:r>
            <w:r>
              <w:rPr>
                <w:rFonts w:ascii="Times New Roman" w:hAnsi="Times New Roman" w:cs="Times New Roman"/>
                <w:sz w:val="19"/>
                <w:szCs w:val="19"/>
              </w:rPr>
            </w:r>
            <w:r>
              <w:rPr>
                <w:rFonts w:ascii="Times New Roman" w:hAnsi="Times New Roman" w:cs="Times New Roman"/>
                <w:sz w:val="19"/>
                <w:szCs w:val="19"/>
              </w:rPr>
            </w:r>
          </w:p>
        </w:tc>
        <w:tc>
          <w:tcPr>
            <w:tcW w:w="2177" w:type="dxa"/>
            <w:vAlign w:val="top"/>
            <w:textDirection w:val="lrTb"/>
            <w:noWrap w:val="false"/>
          </w:tcPr>
          <w:p>
            <w:pPr>
              <w:pStyle w:val="914"/>
              <w:spacing w:after="0" w:line="240" w:lineRule="auto"/>
              <w:rPr>
                <w:rFonts w:ascii="Times New Roman" w:hAnsi="Times New Roman"/>
                <w:sz w:val="19"/>
                <w:szCs w:val="19"/>
              </w:rPr>
            </w:pPr>
            <w:r>
              <w:fldChar w:fldCharType="begin"/>
            </w:r>
            <w:r>
              <w:instrText xml:space="preserve"> HYPERLINK "https://login.con</w:instrText>
            </w:r>
            <w:r>
              <w:instrText xml:space="preserve">sultant.ru/link/?req=doc&amp;base=RLAW926&amp;n=306922" \o "Постановление Правительства ХМАО - Югры от 10.11.2023 N 550-п (ред. от 06.08.2024) \"О государственной программе Ханты-Мансийского автономного округа - Югры \"Развитие образования\" {КонсультантПлюс}" \h </w:instrText>
            </w:r>
            <w:r>
              <w:fldChar w:fldCharType="separate"/>
            </w:r>
            <w:r>
              <w:rPr>
                <w:rFonts w:ascii="Times New Roman" w:hAnsi="Times New Roman"/>
                <w:sz w:val="19"/>
                <w:szCs w:val="19"/>
              </w:rPr>
              <w:t xml:space="preserve">Постановление</w:t>
            </w:r>
            <w:r>
              <w:rPr>
                <w:rFonts w:ascii="Times New Roman" w:hAnsi="Times New Roman"/>
                <w:sz w:val="19"/>
                <w:szCs w:val="19"/>
              </w:rPr>
              <w:fldChar w:fldCharType="end"/>
            </w:r>
            <w:r>
              <w:rPr>
                <w:rFonts w:ascii="Times New Roman" w:hAnsi="Times New Roman"/>
                <w:sz w:val="19"/>
                <w:szCs w:val="19"/>
              </w:rPr>
              <w:t xml:space="preserve"> Правительства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Ханты-Мансийского автономного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округа – Югры от 10 ноября 2023 года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 550-п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«О государственной программе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Ханты-Мансийского автономного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округа – Югры «Развитие образования»</w:t>
            </w:r>
            <w:r>
              <w:rPr>
                <w:rFonts w:ascii="Times New Roman" w:hAnsi="Times New Roman"/>
                <w:sz w:val="19"/>
                <w:szCs w:val="19"/>
              </w:rPr>
            </w:r>
            <w:r>
              <w:rPr>
                <w:rFonts w:ascii="Times New Roman" w:hAnsi="Times New Roman"/>
                <w:sz w:val="19"/>
                <w:szCs w:val="19"/>
              </w:rPr>
            </w:r>
          </w:p>
        </w:tc>
        <w:tc>
          <w:tcPr>
            <w:tcW w:w="1275" w:type="dxa"/>
            <w:vAlign w:val="top"/>
            <w:textDirection w:val="lrTb"/>
            <w:noWrap w:val="false"/>
          </w:tcPr>
          <w:p>
            <w:pPr>
              <w:pStyle w:val="933"/>
              <w:ind w:firstLine="0"/>
              <w:jc w:val="center"/>
              <w:rPr>
                <w:rFonts w:ascii="Times New Roman" w:hAnsi="Times New Roman" w:cs="Times New Roman"/>
                <w:sz w:val="18"/>
                <w:szCs w:val="18"/>
              </w:rPr>
            </w:pPr>
            <w:r>
              <w:rPr>
                <w:rFonts w:ascii="Times New Roman" w:hAnsi="Times New Roman" w:cs="Times New Roman"/>
                <w:sz w:val="18"/>
                <w:szCs w:val="18"/>
              </w:rPr>
              <w:t xml:space="preserve">Комитет по образованию</w:t>
            </w:r>
            <w:r>
              <w:rPr>
                <w:rFonts w:ascii="Times New Roman" w:hAnsi="Times New Roman" w:cs="Times New Roman"/>
                <w:sz w:val="18"/>
                <w:szCs w:val="18"/>
              </w:rPr>
            </w:r>
            <w:r>
              <w:rPr>
                <w:rFonts w:ascii="Times New Roman" w:hAnsi="Times New Roman" w:cs="Times New Roman"/>
                <w:sz w:val="18"/>
                <w:szCs w:val="18"/>
              </w:rPr>
            </w:r>
          </w:p>
        </w:tc>
        <w:tc>
          <w:tcPr>
            <w:tcW w:w="1601" w:type="dxa"/>
            <w:vAlign w:val="top"/>
            <w:textDirection w:val="lrTb"/>
            <w:noWrap w:val="false"/>
          </w:tcPr>
          <w:p>
            <w:pPr>
              <w:pStyle w:val="933"/>
              <w:ind w:firstLine="0"/>
              <w:jc w:val="center"/>
              <w:rPr>
                <w:rFonts w:ascii="Times New Roman" w:hAnsi="Times New Roman" w:cs="Times New Roman"/>
                <w:sz w:val="18"/>
                <w:szCs w:val="18"/>
              </w:rPr>
            </w:pPr>
            <w:r>
              <w:rPr>
                <w:rFonts w:ascii="Times New Roman" w:hAnsi="Times New Roman" w:cs="Times New Roman"/>
                <w:sz w:val="18"/>
                <w:szCs w:val="18"/>
              </w:rPr>
              <w:t xml:space="preserve">-</w:t>
            </w:r>
            <w:r>
              <w:rPr>
                <w:rFonts w:ascii="Times New Roman" w:hAnsi="Times New Roman" w:cs="Times New Roman"/>
                <w:sz w:val="18"/>
                <w:szCs w:val="18"/>
              </w:rPr>
            </w:r>
            <w:r>
              <w:rPr>
                <w:rFonts w:ascii="Times New Roman" w:hAnsi="Times New Roman" w:cs="Times New Roman"/>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15"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16</w:t>
            </w:r>
            <w:r>
              <w:rPr>
                <w:rFonts w:ascii="Times New Roman" w:hAnsi="Times New Roman" w:cs="Times New Roman"/>
                <w:sz w:val="19"/>
                <w:szCs w:val="19"/>
              </w:rPr>
            </w:r>
            <w:r>
              <w:rPr>
                <w:rFonts w:ascii="Times New Roman" w:hAnsi="Times New Roman" w:cs="Times New Roman"/>
                <w:sz w:val="19"/>
                <w:szCs w:val="19"/>
              </w:rPr>
            </w:r>
          </w:p>
        </w:tc>
        <w:tc>
          <w:tcPr>
            <w:tcW w:w="3449" w:type="dxa"/>
            <w:vAlign w:val="top"/>
            <w:textDirection w:val="lrTb"/>
            <w:noWrap w:val="false"/>
          </w:tcPr>
          <w:p>
            <w:pPr>
              <w:pStyle w:val="914"/>
              <w:jc w:val="both"/>
              <w:spacing w:after="0" w:line="240" w:lineRule="auto"/>
              <w:tabs>
                <w:tab w:val="left" w:pos="-1260" w:leader="none"/>
                <w:tab w:val="left" w:pos="5220" w:leader="none"/>
              </w:tabs>
              <w:rPr>
                <w:rFonts w:ascii="Times New Roman" w:hAnsi="Times New Roman"/>
                <w:sz w:val="19"/>
                <w:szCs w:val="19"/>
              </w:rPr>
            </w:pPr>
            <w:r>
              <w:rPr>
                <w:rFonts w:ascii="Times New Roman" w:hAnsi="Times New Roman"/>
                <w:sz w:val="19"/>
                <w:szCs w:val="19"/>
              </w:rPr>
              <w:t xml:space="preserve">Доля детей, обучающихся по дополни</w:t>
            </w:r>
            <w:r>
              <w:rPr>
                <w:rFonts w:ascii="Times New Roman" w:hAnsi="Times New Roman"/>
                <w:sz w:val="19"/>
                <w:szCs w:val="19"/>
              </w:rPr>
              <w:t xml:space="preserve">тельным общеобразовательным программам в организациях частной формы собственности (в том числе у индивидуальных предпринимателей),</w:t>
              <w:br/>
              <w:t xml:space="preserve">в общей численности детей, которые обучаются по программам</w:t>
              <w:br/>
              <w:t xml:space="preserve">дополнительного образования в организациях всех форм собственности</w:t>
            </w:r>
            <w:r>
              <w:rPr>
                <w:rFonts w:ascii="Times New Roman" w:hAnsi="Times New Roman"/>
                <w:sz w:val="19"/>
                <w:szCs w:val="19"/>
              </w:rPr>
            </w:r>
            <w:r>
              <w:rPr>
                <w:rFonts w:ascii="Times New Roman" w:hAnsi="Times New Roman"/>
                <w:sz w:val="19"/>
                <w:szCs w:val="19"/>
              </w:rPr>
            </w:r>
          </w:p>
        </w:tc>
        <w:tc>
          <w:tcPr>
            <w:tcW w:w="1134"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процент</w:t>
            </w:r>
            <w:r>
              <w:rPr>
                <w:rFonts w:ascii="Times New Roman" w:hAnsi="Times New Roman" w:cs="Times New Roman"/>
                <w:sz w:val="19"/>
                <w:szCs w:val="19"/>
              </w:rPr>
            </w:r>
            <w:r>
              <w:rPr>
                <w:rFonts w:ascii="Times New Roman" w:hAnsi="Times New Roman" w:cs="Times New Roman"/>
                <w:sz w:val="19"/>
                <w:szCs w:val="19"/>
              </w:rPr>
            </w:r>
          </w:p>
        </w:tc>
        <w:tc>
          <w:tcPr>
            <w:tcW w:w="965"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4,9</w:t>
            </w:r>
            <w:r>
              <w:rPr>
                <w:rFonts w:ascii="Times New Roman" w:hAnsi="Times New Roman"/>
                <w:sz w:val="19"/>
                <w:szCs w:val="19"/>
              </w:rPr>
            </w:r>
            <w:r>
              <w:rPr>
                <w:rFonts w:ascii="Times New Roman" w:hAnsi="Times New Roman"/>
                <w:sz w:val="19"/>
                <w:szCs w:val="19"/>
              </w:rPr>
            </w:r>
          </w:p>
        </w:tc>
        <w:tc>
          <w:tcPr>
            <w:tcW w:w="616"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2024</w:t>
            </w:r>
            <w:r>
              <w:rPr>
                <w:rFonts w:ascii="Times New Roman" w:hAnsi="Times New Roman" w:cs="Times New Roman"/>
                <w:sz w:val="19"/>
                <w:szCs w:val="19"/>
              </w:rPr>
            </w:r>
            <w:r>
              <w:rPr>
                <w:rFonts w:ascii="Times New Roman" w:hAnsi="Times New Roman" w:cs="Times New Roman"/>
                <w:sz w:val="19"/>
                <w:szCs w:val="19"/>
              </w:rPr>
            </w:r>
          </w:p>
        </w:tc>
        <w:tc>
          <w:tcPr>
            <w:tcW w:w="693"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4,9</w:t>
            </w:r>
            <w:r>
              <w:rPr>
                <w:rFonts w:ascii="Times New Roman" w:hAnsi="Times New Roman"/>
                <w:sz w:val="19"/>
                <w:szCs w:val="19"/>
              </w:rPr>
            </w:r>
            <w:r>
              <w:rPr>
                <w:rFonts w:ascii="Times New Roman" w:hAnsi="Times New Roman"/>
                <w:sz w:val="19"/>
                <w:szCs w:val="19"/>
              </w:rPr>
            </w:r>
          </w:p>
        </w:tc>
        <w:tc>
          <w:tcPr>
            <w:gridSpan w:val="2"/>
            <w:tcW w:w="644"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4,9</w:t>
            </w:r>
            <w:r>
              <w:rPr>
                <w:rFonts w:ascii="Times New Roman" w:hAnsi="Times New Roman"/>
                <w:sz w:val="19"/>
                <w:szCs w:val="19"/>
              </w:rPr>
            </w:r>
            <w:r>
              <w:rPr>
                <w:rFonts w:ascii="Times New Roman" w:hAnsi="Times New Roman"/>
                <w:sz w:val="19"/>
                <w:szCs w:val="19"/>
              </w:rPr>
            </w:r>
          </w:p>
        </w:tc>
        <w:tc>
          <w:tcPr>
            <w:tcW w:w="631"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4,9</w:t>
            </w:r>
            <w:r>
              <w:rPr>
                <w:rFonts w:ascii="Times New Roman" w:hAnsi="Times New Roman" w:cs="Times New Roman"/>
                <w:sz w:val="19"/>
                <w:szCs w:val="19"/>
              </w:rPr>
            </w:r>
            <w:r>
              <w:rPr>
                <w:rFonts w:ascii="Times New Roman" w:hAnsi="Times New Roman" w:cs="Times New Roman"/>
                <w:sz w:val="19"/>
                <w:szCs w:val="19"/>
              </w:rPr>
            </w:r>
          </w:p>
        </w:tc>
        <w:tc>
          <w:tcPr>
            <w:tcW w:w="709"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4,9</w:t>
            </w:r>
            <w:r>
              <w:rPr>
                <w:rFonts w:ascii="Times New Roman" w:hAnsi="Times New Roman" w:cs="Times New Roman"/>
                <w:sz w:val="19"/>
                <w:szCs w:val="19"/>
              </w:rPr>
            </w:r>
            <w:r>
              <w:rPr>
                <w:rFonts w:ascii="Times New Roman" w:hAnsi="Times New Roman" w:cs="Times New Roman"/>
                <w:sz w:val="19"/>
                <w:szCs w:val="19"/>
              </w:rPr>
            </w:r>
          </w:p>
        </w:tc>
        <w:tc>
          <w:tcPr>
            <w:tcW w:w="709"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4,9</w:t>
            </w:r>
            <w:r>
              <w:rPr>
                <w:rFonts w:ascii="Times New Roman" w:hAnsi="Times New Roman" w:cs="Times New Roman"/>
                <w:sz w:val="19"/>
                <w:szCs w:val="19"/>
              </w:rPr>
            </w:r>
            <w:r>
              <w:rPr>
                <w:rFonts w:ascii="Times New Roman" w:hAnsi="Times New Roman" w:cs="Times New Roman"/>
                <w:sz w:val="19"/>
                <w:szCs w:val="19"/>
              </w:rPr>
            </w:r>
          </w:p>
        </w:tc>
        <w:tc>
          <w:tcPr>
            <w:tcW w:w="800"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4,9</w:t>
            </w:r>
            <w:r>
              <w:rPr>
                <w:rFonts w:ascii="Times New Roman" w:hAnsi="Times New Roman" w:cs="Times New Roman"/>
                <w:sz w:val="19"/>
                <w:szCs w:val="19"/>
              </w:rPr>
            </w:r>
            <w:r>
              <w:rPr>
                <w:rFonts w:ascii="Times New Roman" w:hAnsi="Times New Roman" w:cs="Times New Roman"/>
                <w:sz w:val="19"/>
                <w:szCs w:val="19"/>
              </w:rPr>
            </w:r>
          </w:p>
        </w:tc>
        <w:tc>
          <w:tcPr>
            <w:tcW w:w="2177" w:type="dxa"/>
            <w:vAlign w:val="top"/>
            <w:textDirection w:val="lrTb"/>
            <w:noWrap w:val="false"/>
          </w:tcPr>
          <w:p>
            <w:pPr>
              <w:pStyle w:val="914"/>
              <w:spacing w:after="0" w:line="240" w:lineRule="auto"/>
              <w:rPr>
                <w:rFonts w:ascii="Times New Roman" w:hAnsi="Times New Roman"/>
                <w:sz w:val="19"/>
                <w:szCs w:val="19"/>
              </w:rPr>
            </w:pPr>
            <w:r>
              <w:fldChar w:fldCharType="begin"/>
            </w:r>
            <w:r>
              <w:instrText xml:space="preserve"> HYPERLINK "https://login.con</w:instrText>
            </w:r>
            <w:r>
              <w:instrText xml:space="preserve">sultant.ru/link/?req=doc&amp;base=RLAW926&amp;n=306922" \o "Постановление Правительства ХМАО - Югры от 10.11.2023 N 550-п (ред. от 06.08.2024) \"О государственной программе Ханты-Мансийского автономного округа - Югры \"Развитие образования\" {КонсультантПлюс}" \h </w:instrText>
            </w:r>
            <w:r>
              <w:fldChar w:fldCharType="separate"/>
            </w:r>
            <w:r>
              <w:rPr>
                <w:rFonts w:ascii="Times New Roman" w:hAnsi="Times New Roman"/>
                <w:sz w:val="19"/>
                <w:szCs w:val="19"/>
              </w:rPr>
              <w:t xml:space="preserve">Постановление</w:t>
            </w:r>
            <w:r>
              <w:rPr>
                <w:rFonts w:ascii="Times New Roman" w:hAnsi="Times New Roman"/>
                <w:sz w:val="19"/>
                <w:szCs w:val="19"/>
              </w:rPr>
              <w:fldChar w:fldCharType="end"/>
            </w:r>
            <w:r>
              <w:rPr>
                <w:rFonts w:ascii="Times New Roman" w:hAnsi="Times New Roman"/>
                <w:sz w:val="19"/>
                <w:szCs w:val="19"/>
              </w:rPr>
              <w:t xml:space="preserve"> Правительства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Ханты-Мансийского автономного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округа – Югры от 10 ноября 2023 года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 550-п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«О государственной программе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Ханты-Мансийского автономного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округа – Югры «Развитие образования»</w:t>
            </w:r>
            <w:r>
              <w:rPr>
                <w:rFonts w:ascii="Times New Roman" w:hAnsi="Times New Roman"/>
                <w:sz w:val="19"/>
                <w:szCs w:val="19"/>
              </w:rPr>
            </w:r>
            <w:r>
              <w:rPr>
                <w:rFonts w:ascii="Times New Roman" w:hAnsi="Times New Roman"/>
                <w:sz w:val="19"/>
                <w:szCs w:val="19"/>
              </w:rPr>
            </w:r>
          </w:p>
        </w:tc>
        <w:tc>
          <w:tcPr>
            <w:tcW w:w="1275" w:type="dxa"/>
            <w:vAlign w:val="top"/>
            <w:textDirection w:val="lrTb"/>
            <w:noWrap w:val="false"/>
          </w:tcPr>
          <w:p>
            <w:pPr>
              <w:pStyle w:val="933"/>
              <w:ind w:firstLine="0"/>
              <w:jc w:val="center"/>
              <w:rPr>
                <w:rFonts w:ascii="Times New Roman" w:hAnsi="Times New Roman" w:cs="Times New Roman"/>
                <w:sz w:val="18"/>
                <w:szCs w:val="18"/>
              </w:rPr>
            </w:pPr>
            <w:r>
              <w:rPr>
                <w:rFonts w:ascii="Times New Roman" w:hAnsi="Times New Roman" w:cs="Times New Roman"/>
                <w:sz w:val="18"/>
                <w:szCs w:val="18"/>
              </w:rPr>
              <w:t xml:space="preserve">Комитет по образованию</w:t>
            </w:r>
            <w:r>
              <w:rPr>
                <w:rFonts w:ascii="Times New Roman" w:hAnsi="Times New Roman" w:cs="Times New Roman"/>
                <w:sz w:val="18"/>
                <w:szCs w:val="18"/>
              </w:rPr>
            </w:r>
            <w:r>
              <w:rPr>
                <w:rFonts w:ascii="Times New Roman" w:hAnsi="Times New Roman" w:cs="Times New Roman"/>
                <w:sz w:val="18"/>
                <w:szCs w:val="18"/>
              </w:rPr>
            </w:r>
          </w:p>
        </w:tc>
        <w:tc>
          <w:tcPr>
            <w:tcW w:w="1601" w:type="dxa"/>
            <w:vAlign w:val="top"/>
            <w:textDirection w:val="lrTb"/>
            <w:noWrap w:val="false"/>
          </w:tcPr>
          <w:p>
            <w:pPr>
              <w:pStyle w:val="933"/>
              <w:rPr>
                <w:sz w:val="18"/>
                <w:szCs w:val="18"/>
              </w:rPr>
            </w:pPr>
            <w:r>
              <w:rPr>
                <w:sz w:val="18"/>
                <w:szCs w:val="18"/>
              </w:rPr>
              <w:t xml:space="preserve">-</w:t>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15"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17</w:t>
            </w:r>
            <w:r>
              <w:rPr>
                <w:rFonts w:ascii="Times New Roman" w:hAnsi="Times New Roman" w:cs="Times New Roman"/>
                <w:sz w:val="19"/>
                <w:szCs w:val="19"/>
              </w:rPr>
            </w:r>
            <w:r>
              <w:rPr>
                <w:rFonts w:ascii="Times New Roman" w:hAnsi="Times New Roman" w:cs="Times New Roman"/>
                <w:sz w:val="19"/>
                <w:szCs w:val="19"/>
              </w:rPr>
            </w:r>
          </w:p>
        </w:tc>
        <w:tc>
          <w:tcPr>
            <w:tcW w:w="3449" w:type="dxa"/>
            <w:vAlign w:val="top"/>
            <w:textDirection w:val="lrTb"/>
            <w:noWrap w:val="false"/>
          </w:tcPr>
          <w:p>
            <w:pPr>
              <w:pStyle w:val="914"/>
              <w:jc w:val="both"/>
              <w:spacing w:after="0" w:line="240" w:lineRule="auto"/>
              <w:tabs>
                <w:tab w:val="left" w:pos="-1260" w:leader="none"/>
                <w:tab w:val="left" w:pos="5220" w:leader="none"/>
              </w:tabs>
              <w:rPr>
                <w:rFonts w:ascii="Times New Roman" w:hAnsi="Times New Roman"/>
                <w:sz w:val="19"/>
                <w:szCs w:val="19"/>
              </w:rPr>
            </w:pPr>
            <w:r>
              <w:rPr>
                <w:rFonts w:ascii="Times New Roman" w:hAnsi="Times New Roman"/>
                <w:sz w:val="19"/>
                <w:szCs w:val="19"/>
              </w:rPr>
              <w:t xml:space="preserve">Доля детей с ограниченными возможностями здоровья и детей-инвалидов от 5 до 18 лет (17 лет включительно), осваивающих</w:t>
              <w:br w:type="textWrapping" w:clear="all"/>
              <w:t xml:space="preserve">дополнительные общеобразовательные программы, в том числе с</w:t>
              <w:br w:type="textWrapping" w:clear="all"/>
              <w:t xml:space="preserve">использованием дистанционных технологий</w:t>
            </w:r>
            <w:r>
              <w:rPr>
                <w:rFonts w:ascii="Times New Roman" w:hAnsi="Times New Roman"/>
                <w:sz w:val="19"/>
                <w:szCs w:val="19"/>
              </w:rPr>
            </w:r>
            <w:r>
              <w:rPr>
                <w:rFonts w:ascii="Times New Roman" w:hAnsi="Times New Roman"/>
                <w:sz w:val="19"/>
                <w:szCs w:val="19"/>
              </w:rPr>
            </w:r>
          </w:p>
        </w:tc>
        <w:tc>
          <w:tcPr>
            <w:tcW w:w="1134"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процент</w:t>
            </w:r>
            <w:r>
              <w:rPr>
                <w:rFonts w:ascii="Times New Roman" w:hAnsi="Times New Roman" w:cs="Times New Roman"/>
                <w:sz w:val="19"/>
                <w:szCs w:val="19"/>
              </w:rPr>
            </w:r>
            <w:r>
              <w:rPr>
                <w:rFonts w:ascii="Times New Roman" w:hAnsi="Times New Roman" w:cs="Times New Roman"/>
                <w:sz w:val="19"/>
                <w:szCs w:val="19"/>
              </w:rPr>
            </w:r>
          </w:p>
        </w:tc>
        <w:tc>
          <w:tcPr>
            <w:tcW w:w="965"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68,0</w:t>
            </w:r>
            <w:r>
              <w:rPr>
                <w:rFonts w:ascii="Times New Roman" w:hAnsi="Times New Roman"/>
                <w:sz w:val="19"/>
                <w:szCs w:val="19"/>
              </w:rPr>
            </w:r>
            <w:r>
              <w:rPr>
                <w:rFonts w:ascii="Times New Roman" w:hAnsi="Times New Roman"/>
                <w:sz w:val="19"/>
                <w:szCs w:val="19"/>
              </w:rPr>
            </w:r>
          </w:p>
        </w:tc>
        <w:tc>
          <w:tcPr>
            <w:tcW w:w="616"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2024</w:t>
            </w:r>
            <w:r>
              <w:rPr>
                <w:rFonts w:ascii="Times New Roman" w:hAnsi="Times New Roman" w:cs="Times New Roman"/>
                <w:sz w:val="19"/>
                <w:szCs w:val="19"/>
              </w:rPr>
            </w:r>
            <w:r>
              <w:rPr>
                <w:rFonts w:ascii="Times New Roman" w:hAnsi="Times New Roman" w:cs="Times New Roman"/>
                <w:sz w:val="19"/>
                <w:szCs w:val="19"/>
              </w:rPr>
            </w:r>
          </w:p>
        </w:tc>
        <w:tc>
          <w:tcPr>
            <w:tcW w:w="693"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70,0</w:t>
            </w:r>
            <w:r>
              <w:rPr>
                <w:rFonts w:ascii="Times New Roman" w:hAnsi="Times New Roman"/>
                <w:sz w:val="19"/>
                <w:szCs w:val="19"/>
              </w:rPr>
            </w:r>
            <w:r>
              <w:rPr>
                <w:rFonts w:ascii="Times New Roman" w:hAnsi="Times New Roman"/>
                <w:sz w:val="19"/>
                <w:szCs w:val="19"/>
              </w:rPr>
            </w:r>
          </w:p>
        </w:tc>
        <w:tc>
          <w:tcPr>
            <w:gridSpan w:val="2"/>
            <w:tcW w:w="644"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72,0</w:t>
            </w:r>
            <w:r>
              <w:rPr>
                <w:rFonts w:ascii="Times New Roman" w:hAnsi="Times New Roman"/>
                <w:sz w:val="19"/>
                <w:szCs w:val="19"/>
              </w:rPr>
            </w:r>
            <w:r>
              <w:rPr>
                <w:rFonts w:ascii="Times New Roman" w:hAnsi="Times New Roman"/>
                <w:sz w:val="19"/>
                <w:szCs w:val="19"/>
              </w:rPr>
            </w:r>
          </w:p>
        </w:tc>
        <w:tc>
          <w:tcPr>
            <w:tcW w:w="631"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74,0</w:t>
            </w:r>
            <w:r>
              <w:rPr>
                <w:rFonts w:ascii="Times New Roman" w:hAnsi="Times New Roman" w:cs="Times New Roman"/>
                <w:sz w:val="19"/>
                <w:szCs w:val="19"/>
              </w:rPr>
            </w:r>
            <w:r>
              <w:rPr>
                <w:rFonts w:ascii="Times New Roman" w:hAnsi="Times New Roman" w:cs="Times New Roman"/>
                <w:sz w:val="19"/>
                <w:szCs w:val="19"/>
              </w:rPr>
            </w:r>
          </w:p>
        </w:tc>
        <w:tc>
          <w:tcPr>
            <w:tcW w:w="709"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76,0</w:t>
            </w:r>
            <w:r>
              <w:rPr>
                <w:rFonts w:ascii="Times New Roman" w:hAnsi="Times New Roman" w:cs="Times New Roman"/>
                <w:sz w:val="19"/>
                <w:szCs w:val="19"/>
              </w:rPr>
            </w:r>
            <w:r>
              <w:rPr>
                <w:rFonts w:ascii="Times New Roman" w:hAnsi="Times New Roman" w:cs="Times New Roman"/>
                <w:sz w:val="19"/>
                <w:szCs w:val="19"/>
              </w:rPr>
            </w:r>
          </w:p>
        </w:tc>
        <w:tc>
          <w:tcPr>
            <w:tcW w:w="709"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77,0</w:t>
            </w:r>
            <w:r>
              <w:rPr>
                <w:rFonts w:ascii="Times New Roman" w:hAnsi="Times New Roman" w:cs="Times New Roman"/>
                <w:sz w:val="19"/>
                <w:szCs w:val="19"/>
              </w:rPr>
            </w:r>
            <w:r>
              <w:rPr>
                <w:rFonts w:ascii="Times New Roman" w:hAnsi="Times New Roman" w:cs="Times New Roman"/>
                <w:sz w:val="19"/>
                <w:szCs w:val="19"/>
              </w:rPr>
            </w:r>
          </w:p>
        </w:tc>
        <w:tc>
          <w:tcPr>
            <w:tcW w:w="800"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78,0</w:t>
            </w:r>
            <w:r>
              <w:rPr>
                <w:rFonts w:ascii="Times New Roman" w:hAnsi="Times New Roman" w:cs="Times New Roman"/>
                <w:sz w:val="19"/>
                <w:szCs w:val="19"/>
              </w:rPr>
            </w:r>
            <w:r>
              <w:rPr>
                <w:rFonts w:ascii="Times New Roman" w:hAnsi="Times New Roman" w:cs="Times New Roman"/>
                <w:sz w:val="19"/>
                <w:szCs w:val="19"/>
              </w:rPr>
            </w:r>
          </w:p>
        </w:tc>
        <w:tc>
          <w:tcPr>
            <w:tcW w:w="2177" w:type="dxa"/>
            <w:vAlign w:val="top"/>
            <w:textDirection w:val="lrTb"/>
            <w:noWrap w:val="false"/>
          </w:tcPr>
          <w:p>
            <w:pPr>
              <w:pStyle w:val="914"/>
              <w:spacing w:after="0" w:line="240" w:lineRule="auto"/>
              <w:rPr>
                <w:rFonts w:ascii="Times New Roman" w:hAnsi="Times New Roman"/>
                <w:sz w:val="19"/>
                <w:szCs w:val="19"/>
              </w:rPr>
            </w:pPr>
            <w:r>
              <w:fldChar w:fldCharType="begin"/>
            </w:r>
            <w:r>
              <w:instrText xml:space="preserve"> HYPERLINK "https://login.con</w:instrText>
            </w:r>
            <w:r>
              <w:instrText xml:space="preserve">sultant.ru/link/?req=doc&amp;base=RLAW926&amp;n=306922" \o "Постановление Правительства ХМАО - Югры от 10.11.2023 N 550-п (ред. от 06.08.2024) \"О государственной программе Ханты-Мансийского автономного округа - Югры \"Развитие образования\" {КонсультантПлюс}" \h </w:instrText>
            </w:r>
            <w:r>
              <w:fldChar w:fldCharType="separate"/>
            </w:r>
            <w:r>
              <w:rPr>
                <w:rFonts w:ascii="Times New Roman" w:hAnsi="Times New Roman"/>
                <w:sz w:val="19"/>
                <w:szCs w:val="19"/>
              </w:rPr>
              <w:t xml:space="preserve">Постановление</w:t>
            </w:r>
            <w:r>
              <w:rPr>
                <w:rFonts w:ascii="Times New Roman" w:hAnsi="Times New Roman"/>
                <w:sz w:val="19"/>
                <w:szCs w:val="19"/>
              </w:rPr>
              <w:fldChar w:fldCharType="end"/>
            </w:r>
            <w:r>
              <w:rPr>
                <w:rFonts w:ascii="Times New Roman" w:hAnsi="Times New Roman"/>
                <w:sz w:val="19"/>
                <w:szCs w:val="19"/>
              </w:rPr>
              <w:t xml:space="preserve"> Правительства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Ханты-Мансийского автономного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округа – Югры от 10 ноября 2023 года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 550-п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«О государственной программе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Ханты-Мансийского автономного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округа – Югры «Развитие образования»</w:t>
            </w:r>
            <w:r>
              <w:rPr>
                <w:rFonts w:ascii="Times New Roman" w:hAnsi="Times New Roman"/>
                <w:sz w:val="19"/>
                <w:szCs w:val="19"/>
              </w:rPr>
            </w:r>
            <w:r>
              <w:rPr>
                <w:rFonts w:ascii="Times New Roman" w:hAnsi="Times New Roman"/>
                <w:sz w:val="19"/>
                <w:szCs w:val="19"/>
              </w:rPr>
            </w:r>
          </w:p>
        </w:tc>
        <w:tc>
          <w:tcPr>
            <w:tcW w:w="1275" w:type="dxa"/>
            <w:vAlign w:val="top"/>
            <w:textDirection w:val="lrTb"/>
            <w:noWrap w:val="false"/>
          </w:tcPr>
          <w:p>
            <w:pPr>
              <w:pStyle w:val="933"/>
              <w:ind w:firstLine="0"/>
              <w:jc w:val="center"/>
              <w:rPr>
                <w:rFonts w:ascii="Times New Roman" w:hAnsi="Times New Roman" w:cs="Times New Roman"/>
                <w:sz w:val="18"/>
                <w:szCs w:val="18"/>
              </w:rPr>
            </w:pPr>
            <w:r>
              <w:rPr>
                <w:rFonts w:ascii="Times New Roman" w:hAnsi="Times New Roman" w:cs="Times New Roman"/>
                <w:sz w:val="18"/>
                <w:szCs w:val="18"/>
              </w:rPr>
              <w:t xml:space="preserve">Комитет по образованию</w:t>
            </w:r>
            <w:r>
              <w:rPr>
                <w:rFonts w:ascii="Times New Roman" w:hAnsi="Times New Roman" w:cs="Times New Roman"/>
                <w:sz w:val="18"/>
                <w:szCs w:val="18"/>
              </w:rPr>
            </w:r>
            <w:r>
              <w:rPr>
                <w:rFonts w:ascii="Times New Roman" w:hAnsi="Times New Roman" w:cs="Times New Roman"/>
                <w:sz w:val="18"/>
                <w:szCs w:val="18"/>
              </w:rPr>
            </w:r>
          </w:p>
        </w:tc>
        <w:tc>
          <w:tcPr>
            <w:tcW w:w="1601" w:type="dxa"/>
            <w:vAlign w:val="top"/>
            <w:textDirection w:val="lrTb"/>
            <w:noWrap w:val="false"/>
          </w:tcPr>
          <w:p>
            <w:pPr>
              <w:pStyle w:val="933"/>
              <w:rPr>
                <w:sz w:val="18"/>
                <w:szCs w:val="18"/>
              </w:rPr>
            </w:pPr>
            <w:r>
              <w:rPr>
                <w:sz w:val="18"/>
                <w:szCs w:val="18"/>
              </w:rPr>
              <w:t xml:space="preserve">-</w:t>
            </w:r>
            <w:r>
              <w:rPr>
                <w:sz w:val="18"/>
                <w:szCs w:val="18"/>
              </w:rPr>
            </w:r>
            <w:r>
              <w:rPr>
                <w:sz w:val="18"/>
                <w:szCs w:val="18"/>
              </w:rPr>
            </w:r>
          </w:p>
        </w:tc>
      </w:tr>
    </w:tbl>
    <w:p>
      <w:pPr>
        <w:pStyle w:val="914"/>
        <w:rPr>
          <w:b/>
          <w:bCs/>
        </w:rPr>
      </w:pPr>
      <w:r>
        <w:rPr>
          <w:b/>
          <w:bCs/>
        </w:rPr>
      </w:r>
      <w:r>
        <w:rPr>
          <w:b/>
          <w:bCs/>
        </w:rPr>
      </w:r>
      <w:r>
        <w:rPr>
          <w:b/>
          <w:bCs/>
        </w:rPr>
      </w:r>
    </w:p>
    <w:p>
      <w:pPr>
        <w:pStyle w:val="914"/>
        <w:jc w:val="center"/>
        <w:spacing w:after="0" w:line="240" w:lineRule="auto"/>
        <w:rPr>
          <w:rFonts w:ascii="Times New Roman" w:hAnsi="Times New Roman"/>
          <w:b/>
          <w:bCs/>
          <w:sz w:val="20"/>
          <w:szCs w:val="20"/>
        </w:rPr>
      </w:pPr>
      <w:r>
        <w:rPr>
          <w:rFonts w:ascii="Times New Roman" w:hAnsi="Times New Roman"/>
          <w:b/>
          <w:bCs/>
          <w:sz w:val="20"/>
          <w:szCs w:val="20"/>
        </w:rPr>
        <w:t xml:space="preserve">3. Структура муниципальной программы</w:t>
      </w:r>
      <w:r>
        <w:rPr>
          <w:rFonts w:ascii="Times New Roman" w:hAnsi="Times New Roman"/>
          <w:b/>
          <w:bCs/>
          <w:sz w:val="20"/>
          <w:szCs w:val="20"/>
        </w:rPr>
      </w:r>
      <w:r>
        <w:rPr>
          <w:rFonts w:ascii="Times New Roman" w:hAnsi="Times New Roman"/>
          <w:b/>
          <w:bCs/>
          <w:sz w:val="20"/>
          <w:szCs w:val="20"/>
        </w:rPr>
      </w:r>
    </w:p>
    <w:p>
      <w:pPr>
        <w:pStyle w:val="914"/>
        <w:jc w:val="center"/>
        <w:spacing w:after="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bl>
      <w:tblPr>
        <w:tblW w:w="1584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77"/>
        <w:gridCol w:w="3940"/>
        <w:gridCol w:w="1729"/>
        <w:gridCol w:w="3708"/>
        <w:gridCol w:w="55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87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 п/п</w:t>
            </w:r>
            <w:r>
              <w:rPr>
                <w:rFonts w:ascii="Times New Roman" w:hAnsi="Times New Roman"/>
                <w:bCs/>
                <w:sz w:val="20"/>
                <w:szCs w:val="20"/>
              </w:rPr>
            </w:r>
            <w:r>
              <w:rPr>
                <w:rFonts w:ascii="Times New Roman" w:hAnsi="Times New Roman"/>
                <w:bCs/>
                <w:sz w:val="20"/>
                <w:szCs w:val="20"/>
              </w:rPr>
            </w:r>
          </w:p>
        </w:tc>
        <w:tc>
          <w:tcPr>
            <w:tcW w:w="3940"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Задачи структурного элемента</w:t>
            </w:r>
            <w:r>
              <w:rPr>
                <w:rFonts w:ascii="Times New Roman" w:hAnsi="Times New Roman"/>
                <w:bCs/>
                <w:sz w:val="20"/>
                <w:szCs w:val="20"/>
              </w:rPr>
            </w:r>
            <w:r>
              <w:rPr>
                <w:rFonts w:ascii="Times New Roman" w:hAnsi="Times New Roman"/>
                <w:bCs/>
                <w:sz w:val="20"/>
                <w:szCs w:val="20"/>
              </w:rPr>
            </w:r>
          </w:p>
        </w:tc>
        <w:tc>
          <w:tcPr>
            <w:gridSpan w:val="2"/>
            <w:tcW w:w="543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Краткое описание ожидаемых эффектов от реализации задачи структурного элемента</w:t>
            </w:r>
            <w:r>
              <w:rPr>
                <w:rFonts w:ascii="Times New Roman" w:hAnsi="Times New Roman"/>
                <w:bCs/>
                <w:sz w:val="20"/>
                <w:szCs w:val="20"/>
              </w:rPr>
            </w:r>
            <w:r>
              <w:rPr>
                <w:rFonts w:ascii="Times New Roman" w:hAnsi="Times New Roman"/>
                <w:bCs/>
                <w:sz w:val="20"/>
                <w:szCs w:val="20"/>
              </w:rPr>
            </w:r>
          </w:p>
        </w:tc>
        <w:tc>
          <w:tcPr>
            <w:tcW w:w="5589"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Связь с показателями</w:t>
            </w:r>
            <w:r>
              <w:rPr>
                <w:rFonts w:ascii="Times New Roman" w:hAnsi="Times New Roman"/>
                <w:bCs/>
                <w:sz w:val="20"/>
                <w:szCs w:val="20"/>
              </w:rPr>
            </w:r>
            <w:r>
              <w:rPr>
                <w:rFonts w:ascii="Times New Roman" w:hAnsi="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87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1</w:t>
            </w:r>
            <w:r>
              <w:rPr>
                <w:rFonts w:ascii="Times New Roman" w:hAnsi="Times New Roman"/>
                <w:bCs/>
                <w:sz w:val="20"/>
                <w:szCs w:val="20"/>
              </w:rPr>
            </w:r>
            <w:r>
              <w:rPr>
                <w:rFonts w:ascii="Times New Roman" w:hAnsi="Times New Roman"/>
                <w:bCs/>
                <w:sz w:val="20"/>
                <w:szCs w:val="20"/>
              </w:rPr>
            </w:r>
          </w:p>
        </w:tc>
        <w:tc>
          <w:tcPr>
            <w:tcW w:w="3940"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2</w:t>
            </w:r>
            <w:r>
              <w:rPr>
                <w:rFonts w:ascii="Times New Roman" w:hAnsi="Times New Roman"/>
                <w:bCs/>
                <w:sz w:val="20"/>
                <w:szCs w:val="20"/>
              </w:rPr>
            </w:r>
            <w:r>
              <w:rPr>
                <w:rFonts w:ascii="Times New Roman" w:hAnsi="Times New Roman"/>
                <w:bCs/>
                <w:sz w:val="20"/>
                <w:szCs w:val="20"/>
              </w:rPr>
            </w:r>
          </w:p>
        </w:tc>
        <w:tc>
          <w:tcPr>
            <w:gridSpan w:val="2"/>
            <w:tcW w:w="543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3</w:t>
            </w:r>
            <w:r>
              <w:rPr>
                <w:rFonts w:ascii="Times New Roman" w:hAnsi="Times New Roman"/>
                <w:bCs/>
                <w:sz w:val="20"/>
                <w:szCs w:val="20"/>
              </w:rPr>
            </w:r>
            <w:r>
              <w:rPr>
                <w:rFonts w:ascii="Times New Roman" w:hAnsi="Times New Roman"/>
                <w:bCs/>
                <w:sz w:val="20"/>
                <w:szCs w:val="20"/>
              </w:rPr>
            </w:r>
          </w:p>
        </w:tc>
        <w:tc>
          <w:tcPr>
            <w:tcW w:w="5589"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4</w:t>
            </w:r>
            <w:r>
              <w:rPr>
                <w:rFonts w:ascii="Times New Roman" w:hAnsi="Times New Roman"/>
                <w:bCs/>
                <w:sz w:val="20"/>
                <w:szCs w:val="20"/>
              </w:rPr>
            </w:r>
            <w:r>
              <w:rPr>
                <w:rFonts w:ascii="Times New Roman" w:hAnsi="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1</w:t>
            </w:r>
            <w:r>
              <w:rPr>
                <w:rFonts w:ascii="Times New Roman" w:hAnsi="Times New Roman"/>
                <w:bCs/>
                <w:sz w:val="20"/>
                <w:szCs w:val="20"/>
              </w:rPr>
            </w:r>
            <w:r>
              <w:rPr>
                <w:rFonts w:ascii="Times New Roman" w:hAnsi="Times New Roman"/>
                <w:bCs/>
                <w:sz w:val="20"/>
                <w:szCs w:val="20"/>
              </w:rPr>
            </w:r>
          </w:p>
        </w:tc>
        <w:tc>
          <w:tcPr>
            <w:gridSpan w:val="4"/>
            <w:tcW w:w="14966" w:type="dxa"/>
            <w:vAlign w:val="top"/>
            <w:textDirection w:val="lrTb"/>
            <w:noWrap w:val="false"/>
          </w:tcPr>
          <w:p>
            <w:pPr>
              <w:pStyle w:val="914"/>
              <w:spacing w:after="0" w:line="240" w:lineRule="auto"/>
              <w:rPr>
                <w:rFonts w:ascii="Times New Roman" w:hAnsi="Times New Roman"/>
                <w:bCs/>
                <w:sz w:val="20"/>
                <w:szCs w:val="20"/>
              </w:rPr>
            </w:pPr>
            <w:r>
              <w:rPr>
                <w:rFonts w:ascii="Times New Roman" w:hAnsi="Times New Roman"/>
                <w:bCs/>
                <w:sz w:val="20"/>
                <w:szCs w:val="20"/>
              </w:rPr>
              <w:t xml:space="preserve">Направление (подпрограмма) «Общее образование. Дополнительное образование детей»</w:t>
            </w:r>
            <w:r>
              <w:rPr>
                <w:rFonts w:ascii="Times New Roman" w:hAnsi="Times New Roman"/>
                <w:bCs/>
                <w:sz w:val="20"/>
                <w:szCs w:val="20"/>
              </w:rPr>
            </w:r>
            <w:r>
              <w:rPr>
                <w:rFonts w:ascii="Times New Roman" w:hAnsi="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1.1</w:t>
            </w:r>
            <w:r>
              <w:rPr>
                <w:rFonts w:ascii="Times New Roman" w:hAnsi="Times New Roman"/>
                <w:bCs/>
                <w:sz w:val="20"/>
                <w:szCs w:val="20"/>
              </w:rPr>
            </w:r>
            <w:r>
              <w:rPr>
                <w:rFonts w:ascii="Times New Roman" w:hAnsi="Times New Roman"/>
                <w:bCs/>
                <w:sz w:val="20"/>
                <w:szCs w:val="20"/>
              </w:rPr>
            </w:r>
          </w:p>
        </w:tc>
        <w:tc>
          <w:tcPr>
            <w:gridSpan w:val="4"/>
            <w:tcW w:w="14966" w:type="dxa"/>
            <w:vAlign w:val="top"/>
            <w:textDirection w:val="lrTb"/>
            <w:noWrap w:val="false"/>
          </w:tcPr>
          <w:p>
            <w:pPr>
              <w:pStyle w:val="914"/>
              <w:spacing w:after="0" w:line="240" w:lineRule="auto"/>
              <w:rPr>
                <w:rFonts w:ascii="Times New Roman" w:hAnsi="Times New Roman"/>
                <w:bCs/>
                <w:sz w:val="20"/>
                <w:szCs w:val="20"/>
              </w:rPr>
            </w:pPr>
            <w:r>
              <w:rPr>
                <w:rFonts w:ascii="Times New Roman" w:hAnsi="Times New Roman"/>
                <w:bCs/>
                <w:sz w:val="20"/>
                <w:szCs w:val="20"/>
              </w:rPr>
              <w:t xml:space="preserve">Региональный проект «Педагоги и наставники»</w:t>
            </w:r>
            <w:r>
              <w:rPr>
                <w:rFonts w:ascii="Times New Roman" w:hAnsi="Times New Roman"/>
                <w:bCs/>
                <w:sz w:val="20"/>
                <w:szCs w:val="20"/>
              </w:rPr>
            </w:r>
            <w:r>
              <w:rPr>
                <w:rFonts w:ascii="Times New Roman" w:hAnsi="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3"/>
            <w:tcW w:w="6546" w:type="dxa"/>
            <w:vAlign w:val="top"/>
            <w:textDirection w:val="lrTb"/>
            <w:noWrap w:val="false"/>
          </w:tcPr>
          <w:p>
            <w:pPr>
              <w:pStyle w:val="914"/>
              <w:jc w:val="center"/>
              <w:spacing w:after="0" w:line="240" w:lineRule="auto"/>
              <w:rPr>
                <w:rFonts w:ascii="Times New Roman" w:hAnsi="Times New Roman"/>
                <w:sz w:val="20"/>
                <w:szCs w:val="20"/>
              </w:rPr>
            </w:pPr>
            <w:r>
              <w:rPr>
                <w:rFonts w:ascii="Times New Roman" w:hAnsi="Times New Roman"/>
                <w:sz w:val="20"/>
                <w:szCs w:val="20"/>
              </w:rPr>
              <w:t xml:space="preserve">Ответственный за реализацию: Комитет по образованию </w:t>
            </w:r>
            <w:r>
              <w:rPr>
                <w:rFonts w:ascii="Times New Roman" w:hAnsi="Times New Roman"/>
                <w:sz w:val="20"/>
                <w:szCs w:val="20"/>
              </w:rPr>
            </w:r>
            <w:r>
              <w:rPr>
                <w:rFonts w:ascii="Times New Roman" w:hAnsi="Times New Roman"/>
                <w:sz w:val="20"/>
                <w:szCs w:val="20"/>
              </w:rPr>
            </w:r>
          </w:p>
        </w:tc>
        <w:tc>
          <w:tcPr>
            <w:gridSpan w:val="2"/>
            <w:tcW w:w="929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Срок реализации: 2025 – 2030 годы</w:t>
            </w:r>
            <w:r>
              <w:rPr>
                <w:rFonts w:ascii="Times New Roman" w:hAnsi="Times New Roman"/>
                <w:bCs/>
                <w:sz w:val="20"/>
                <w:szCs w:val="20"/>
              </w:rPr>
            </w:r>
            <w:r>
              <w:rPr>
                <w:rFonts w:ascii="Times New Roman" w:hAnsi="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7" w:type="dxa"/>
            <w:vAlign w:val="top"/>
            <w:textDirection w:val="lrTb"/>
            <w:noWrap w:val="false"/>
          </w:tcPr>
          <w:p>
            <w:pPr>
              <w:pStyle w:val="914"/>
              <w:jc w:val="both"/>
              <w:spacing w:after="0" w:line="240" w:lineRule="auto"/>
              <w:rPr>
                <w:rFonts w:ascii="Times New Roman" w:hAnsi="Times New Roman"/>
                <w:bCs/>
                <w:sz w:val="20"/>
                <w:szCs w:val="20"/>
              </w:rPr>
            </w:pPr>
            <w:r>
              <w:rPr>
                <w:rFonts w:ascii="Times New Roman" w:hAnsi="Times New Roman"/>
                <w:bCs/>
                <w:sz w:val="20"/>
                <w:szCs w:val="20"/>
              </w:rPr>
              <w:t xml:space="preserve">1.1.1</w:t>
            </w:r>
            <w:r>
              <w:rPr>
                <w:rFonts w:ascii="Times New Roman" w:hAnsi="Times New Roman"/>
                <w:bCs/>
                <w:sz w:val="20"/>
                <w:szCs w:val="20"/>
              </w:rPr>
            </w:r>
            <w:r>
              <w:rPr>
                <w:rFonts w:ascii="Times New Roman" w:hAnsi="Times New Roman"/>
                <w:bCs/>
                <w:sz w:val="20"/>
                <w:szCs w:val="20"/>
              </w:rPr>
            </w:r>
          </w:p>
        </w:tc>
        <w:tc>
          <w:tcPr>
            <w:tcW w:w="3940" w:type="dxa"/>
            <w:vAlign w:val="top"/>
            <w:textDirection w:val="lrTb"/>
            <w:noWrap w:val="false"/>
          </w:tcPr>
          <w:p>
            <w:pPr>
              <w:pStyle w:val="914"/>
              <w:jc w:val="both"/>
              <w:spacing w:after="0" w:line="240" w:lineRule="auto"/>
              <w:rPr>
                <w:rFonts w:ascii="Times New Roman" w:hAnsi="Times New Roman"/>
                <w:bCs/>
                <w:sz w:val="20"/>
                <w:szCs w:val="20"/>
              </w:rPr>
            </w:pPr>
            <w:r>
              <w:rPr>
                <w:rFonts w:ascii="Times New Roman" w:hAnsi="Times New Roman"/>
                <w:sz w:val="20"/>
                <w:szCs w:val="2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Pr>
                <w:rFonts w:ascii="Times New Roman" w:hAnsi="Times New Roman"/>
                <w:bCs/>
                <w:sz w:val="20"/>
                <w:szCs w:val="20"/>
              </w:rPr>
            </w:r>
            <w:r>
              <w:rPr>
                <w:rFonts w:ascii="Times New Roman" w:hAnsi="Times New Roman"/>
                <w:bCs/>
                <w:sz w:val="20"/>
                <w:szCs w:val="20"/>
              </w:rPr>
            </w:r>
          </w:p>
        </w:tc>
        <w:tc>
          <w:tcPr>
            <w:gridSpan w:val="2"/>
            <w:tcW w:w="5437" w:type="dxa"/>
            <w:vAlign w:val="top"/>
            <w:textDirection w:val="lrTb"/>
            <w:noWrap w:val="false"/>
          </w:tcPr>
          <w:p>
            <w:pPr>
              <w:pStyle w:val="914"/>
              <w:jc w:val="both"/>
              <w:spacing w:after="0" w:line="240" w:lineRule="auto"/>
              <w:rPr>
                <w:rFonts w:ascii="Times New Roman" w:hAnsi="Times New Roman"/>
                <w:sz w:val="20"/>
                <w:szCs w:val="20"/>
              </w:rPr>
            </w:pPr>
            <w:r>
              <w:rPr>
                <w:rFonts w:ascii="Times New Roman" w:hAnsi="Times New Roman"/>
                <w:sz w:val="20"/>
                <w:szCs w:val="20"/>
              </w:rPr>
              <w:t xml:space="preserve">В общеобразовательных учреждениях введены ставки советников директора по воспитанию и взаимодействию с детскими общественными объединениями и обеспечена их деятельность.</w:t>
            </w:r>
            <w:r>
              <w:rPr>
                <w:rFonts w:ascii="Times New Roman" w:hAnsi="Times New Roman"/>
                <w:sz w:val="20"/>
                <w:szCs w:val="20"/>
              </w:rPr>
            </w:r>
            <w:r>
              <w:rPr>
                <w:rFonts w:ascii="Times New Roman" w:hAnsi="Times New Roman"/>
                <w:sz w:val="20"/>
                <w:szCs w:val="20"/>
              </w:rPr>
            </w:r>
          </w:p>
          <w:p>
            <w:pPr>
              <w:pStyle w:val="914"/>
              <w:jc w:val="both"/>
              <w:spacing w:after="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c>
          <w:tcPr>
            <w:tcW w:w="5589" w:type="dxa"/>
            <w:vAlign w:val="top"/>
            <w:textDirection w:val="lrTb"/>
            <w:noWrap w:val="false"/>
          </w:tcPr>
          <w:p>
            <w:pPr>
              <w:pStyle w:val="914"/>
              <w:jc w:val="both"/>
              <w:spacing w:after="0" w:line="240" w:lineRule="auto"/>
              <w:rPr>
                <w:rFonts w:ascii="Times New Roman" w:hAnsi="Times New Roman"/>
                <w:bCs/>
                <w:sz w:val="20"/>
                <w:szCs w:val="20"/>
              </w:rPr>
            </w:pPr>
            <w:r>
              <w:rPr>
                <w:rFonts w:ascii="Times New Roman" w:hAnsi="Times New Roman"/>
                <w:sz w:val="20"/>
                <w:szCs w:val="20"/>
              </w:rPr>
              <w:t xml:space="preserve">Количество введенных в общеобразовательных учреждениях ставок советников директора по воспитанию и взаимодействию с детскими общественными объединениями </w:t>
            </w:r>
            <w:r>
              <w:rPr>
                <w:rFonts w:ascii="Times New Roman" w:hAnsi="Times New Roman"/>
                <w:bCs/>
                <w:sz w:val="20"/>
                <w:szCs w:val="20"/>
              </w:rPr>
            </w:r>
            <w:r>
              <w:rPr>
                <w:rFonts w:ascii="Times New Roman" w:hAnsi="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7" w:type="dxa"/>
            <w:vAlign w:val="top"/>
            <w:textDirection w:val="lrTb"/>
            <w:noWrap w:val="false"/>
          </w:tcPr>
          <w:p>
            <w:pPr>
              <w:pStyle w:val="914"/>
              <w:jc w:val="both"/>
              <w:spacing w:after="0" w:line="240" w:lineRule="auto"/>
              <w:rPr>
                <w:rFonts w:ascii="Times New Roman" w:hAnsi="Times New Roman"/>
                <w:bCs/>
                <w:sz w:val="20"/>
                <w:szCs w:val="20"/>
              </w:rPr>
            </w:pPr>
            <w:r>
              <w:rPr>
                <w:rFonts w:ascii="Times New Roman" w:hAnsi="Times New Roman"/>
                <w:bCs/>
                <w:sz w:val="20"/>
                <w:szCs w:val="20"/>
              </w:rPr>
              <w:t xml:space="preserve">1.1.2</w:t>
            </w:r>
            <w:r>
              <w:rPr>
                <w:rFonts w:ascii="Times New Roman" w:hAnsi="Times New Roman"/>
                <w:bCs/>
                <w:sz w:val="20"/>
                <w:szCs w:val="20"/>
              </w:rPr>
            </w:r>
            <w:r>
              <w:rPr>
                <w:rFonts w:ascii="Times New Roman" w:hAnsi="Times New Roman"/>
                <w:bCs/>
                <w:sz w:val="20"/>
                <w:szCs w:val="20"/>
              </w:rPr>
            </w:r>
          </w:p>
        </w:tc>
        <w:tc>
          <w:tcPr>
            <w:tcW w:w="3940" w:type="dxa"/>
            <w:vAlign w:val="top"/>
            <w:textDirection w:val="lrTb"/>
            <w:noWrap w:val="false"/>
          </w:tcPr>
          <w:p>
            <w:pPr>
              <w:pStyle w:val="914"/>
              <w:jc w:val="both"/>
              <w:spacing w:after="0" w:line="240" w:lineRule="auto"/>
              <w:rPr>
                <w:rFonts w:ascii="Times New Roman" w:hAnsi="Times New Roman"/>
                <w:sz w:val="20"/>
                <w:szCs w:val="20"/>
              </w:rPr>
            </w:pPr>
            <w:r>
              <w:rPr>
                <w:rFonts w:ascii="Times New Roman" w:hAnsi="Times New Roman"/>
                <w:sz w:val="20"/>
                <w:szCs w:val="20"/>
              </w:rPr>
              <w:t xml:space="preserve">Развитие системы поддержки и стимулирования педагогических работников, в том числе за счет обеспечения выплаты ежемесячного денежного вознаграждения за классное руководство 100% классных руководителей</w:t>
            </w:r>
            <w:r>
              <w:rPr>
                <w:rFonts w:ascii="Times New Roman" w:hAnsi="Times New Roman"/>
                <w:sz w:val="20"/>
                <w:szCs w:val="20"/>
              </w:rPr>
            </w:r>
            <w:r>
              <w:rPr>
                <w:rFonts w:ascii="Times New Roman" w:hAnsi="Times New Roman"/>
                <w:sz w:val="20"/>
                <w:szCs w:val="20"/>
              </w:rPr>
            </w:r>
          </w:p>
        </w:tc>
        <w:tc>
          <w:tcPr>
            <w:gridSpan w:val="2"/>
            <w:tcW w:w="5437" w:type="dxa"/>
            <w:vAlign w:val="top"/>
            <w:textDirection w:val="lrTb"/>
            <w:noWrap w:val="false"/>
          </w:tcPr>
          <w:p>
            <w:pPr>
              <w:pStyle w:val="914"/>
              <w:jc w:val="both"/>
              <w:spacing w:after="0" w:line="240" w:lineRule="auto"/>
              <w:rPr>
                <w:rFonts w:ascii="Times New Roman" w:hAnsi="Times New Roman"/>
                <w:sz w:val="20"/>
                <w:szCs w:val="20"/>
              </w:rPr>
            </w:pPr>
            <w:r>
              <w:rPr>
                <w:rFonts w:ascii="Times New Roman" w:hAnsi="Times New Roman"/>
                <w:sz w:val="20"/>
                <w:szCs w:val="20"/>
              </w:rPr>
              <w:t xml:space="preserve">Обеспечена выплата ежемесячного  денежного вознаграждения за классное руководство педагогическим работникам муниципальных общеобразовательных учреждений</w:t>
            </w:r>
            <w:r>
              <w:rPr>
                <w:rFonts w:ascii="Times New Roman" w:hAnsi="Times New Roman"/>
                <w:sz w:val="20"/>
                <w:szCs w:val="20"/>
              </w:rPr>
            </w:r>
            <w:r>
              <w:rPr>
                <w:rFonts w:ascii="Times New Roman" w:hAnsi="Times New Roman"/>
                <w:sz w:val="20"/>
                <w:szCs w:val="20"/>
              </w:rPr>
            </w:r>
          </w:p>
        </w:tc>
        <w:tc>
          <w:tcPr>
            <w:tcW w:w="5589" w:type="dxa"/>
            <w:vAlign w:val="top"/>
            <w:textDirection w:val="lrTb"/>
            <w:noWrap w:val="false"/>
          </w:tcPr>
          <w:p>
            <w:pPr>
              <w:pStyle w:val="914"/>
              <w:jc w:val="center"/>
              <w:spacing w:after="0" w:line="240" w:lineRule="auto"/>
              <w:rPr>
                <w:rFonts w:ascii="Times New Roman" w:hAnsi="Times New Roman"/>
                <w:sz w:val="20"/>
                <w:szCs w:val="20"/>
              </w:rPr>
            </w:pP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1.2</w:t>
            </w:r>
            <w:r>
              <w:rPr>
                <w:rFonts w:ascii="Times New Roman" w:hAnsi="Times New Roman"/>
                <w:bCs/>
                <w:sz w:val="20"/>
                <w:szCs w:val="20"/>
              </w:rPr>
            </w:r>
            <w:r>
              <w:rPr>
                <w:rFonts w:ascii="Times New Roman" w:hAnsi="Times New Roman"/>
                <w:bCs/>
                <w:sz w:val="20"/>
                <w:szCs w:val="20"/>
              </w:rPr>
            </w:r>
          </w:p>
        </w:tc>
        <w:tc>
          <w:tcPr>
            <w:gridSpan w:val="4"/>
            <w:tcW w:w="14966" w:type="dxa"/>
            <w:vAlign w:val="top"/>
            <w:textDirection w:val="lrTb"/>
            <w:noWrap w:val="false"/>
          </w:tcPr>
          <w:p>
            <w:pPr>
              <w:pStyle w:val="914"/>
              <w:spacing w:after="0" w:line="240" w:lineRule="auto"/>
              <w:rPr>
                <w:rFonts w:ascii="Times New Roman" w:hAnsi="Times New Roman"/>
                <w:bCs/>
                <w:sz w:val="20"/>
                <w:szCs w:val="20"/>
              </w:rPr>
            </w:pPr>
            <w:r>
              <w:rPr>
                <w:rFonts w:ascii="Times New Roman" w:hAnsi="Times New Roman"/>
                <w:bCs/>
                <w:sz w:val="20"/>
                <w:szCs w:val="20"/>
              </w:rPr>
              <w:t xml:space="preserve">Комплекс процессных мероприятий «</w:t>
            </w:r>
            <w:r>
              <w:rPr>
                <w:rFonts w:ascii="Times New Roman" w:hAnsi="Times New Roman"/>
                <w:sz w:val="20"/>
                <w:szCs w:val="20"/>
              </w:rPr>
              <w:t xml:space="preserve">Содействие развитию  дошкольного и общего образования</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9"/>
        </w:trPr>
        <w:tc>
          <w:tcPr>
            <w:gridSpan w:val="3"/>
            <w:tcW w:w="6546"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sz w:val="20"/>
                <w:szCs w:val="20"/>
              </w:rPr>
              <w:t xml:space="preserve">Ответственный за реализацию: </w:t>
            </w:r>
            <w:r>
              <w:rPr>
                <w:rFonts w:ascii="Times New Roman" w:hAnsi="Times New Roman"/>
                <w:bCs/>
                <w:sz w:val="20"/>
                <w:szCs w:val="20"/>
              </w:rPr>
              <w:t xml:space="preserve">Комитет по образованию</w:t>
            </w:r>
            <w:r>
              <w:rPr>
                <w:rFonts w:ascii="Times New Roman" w:hAnsi="Times New Roman"/>
                <w:bCs/>
                <w:sz w:val="20"/>
                <w:szCs w:val="20"/>
              </w:rPr>
            </w:r>
            <w:r>
              <w:rPr>
                <w:rFonts w:ascii="Times New Roman" w:hAnsi="Times New Roman"/>
                <w:bCs/>
                <w:sz w:val="20"/>
                <w:szCs w:val="20"/>
              </w:rPr>
            </w:r>
          </w:p>
        </w:tc>
        <w:tc>
          <w:tcPr>
            <w:gridSpan w:val="2"/>
            <w:tcW w:w="929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Срок реализации: 2025 – 2030 годы</w:t>
            </w:r>
            <w:r>
              <w:rPr>
                <w:rFonts w:ascii="Times New Roman" w:hAnsi="Times New Roman"/>
                <w:bCs/>
                <w:sz w:val="20"/>
                <w:szCs w:val="20"/>
              </w:rPr>
            </w:r>
            <w:r>
              <w:rPr>
                <w:rFonts w:ascii="Times New Roman" w:hAnsi="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1.2.1</w:t>
            </w:r>
            <w:r>
              <w:rPr>
                <w:rFonts w:ascii="Times New Roman" w:hAnsi="Times New Roman"/>
                <w:bCs/>
                <w:sz w:val="20"/>
                <w:szCs w:val="20"/>
              </w:rPr>
            </w:r>
            <w:r>
              <w:rPr>
                <w:rFonts w:ascii="Times New Roman" w:hAnsi="Times New Roman"/>
                <w:bCs/>
                <w:sz w:val="20"/>
                <w:szCs w:val="20"/>
              </w:rPr>
            </w:r>
          </w:p>
        </w:tc>
        <w:tc>
          <w:tcPr>
            <w:tcW w:w="3940" w:type="dxa"/>
            <w:vAlign w:val="top"/>
            <w:textDirection w:val="lrTb"/>
            <w:noWrap w:val="false"/>
          </w:tcPr>
          <w:p>
            <w:pPr>
              <w:pStyle w:val="933"/>
              <w:ind w:firstLine="0"/>
              <w:jc w:val="both"/>
              <w:rPr>
                <w:rFonts w:ascii="Times New Roman" w:hAnsi="Times New Roman" w:cs="Times New Roman"/>
              </w:rPr>
            </w:pPr>
            <w:r>
              <w:rPr>
                <w:rFonts w:ascii="Times New Roman" w:hAnsi="Times New Roman" w:cs="Times New Roman"/>
              </w:rPr>
              <w:t xml:space="preserve">Обеспечение реализации образовательных программ дошкольного образования, в соответствии с федеральными государственными образовательными стандартами.</w:t>
            </w:r>
            <w:r>
              <w:rPr>
                <w:rFonts w:ascii="Times New Roman" w:hAnsi="Times New Roman" w:cs="Times New Roman"/>
              </w:rPr>
            </w:r>
            <w:r>
              <w:rPr>
                <w:rFonts w:ascii="Times New Roman" w:hAnsi="Times New Roman" w:cs="Times New Roman"/>
              </w:rPr>
            </w:r>
          </w:p>
          <w:p>
            <w:pPr>
              <w:pStyle w:val="914"/>
              <w:jc w:val="both"/>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914"/>
              <w:jc w:val="both"/>
              <w:spacing w:after="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c>
          <w:tcPr>
            <w:gridSpan w:val="2"/>
            <w:tcW w:w="5437" w:type="dxa"/>
            <w:vAlign w:val="top"/>
            <w:textDirection w:val="lrTb"/>
            <w:noWrap w:val="false"/>
          </w:tcPr>
          <w:p>
            <w:pPr>
              <w:pStyle w:val="933"/>
              <w:ind w:firstLine="0"/>
              <w:jc w:val="both"/>
              <w:rPr>
                <w:rFonts w:ascii="Times New Roman" w:hAnsi="Times New Roman" w:cs="Times New Roman"/>
              </w:rPr>
            </w:pPr>
            <w:r>
              <w:rPr>
                <w:rFonts w:ascii="Times New Roman" w:hAnsi="Times New Roman" w:cs="Times New Roman"/>
              </w:rPr>
              <w:t xml:space="preserve">Обеспечена деятельность муниципальных образовательных учреждений Белоярского района, реализующих программу дошкольного образования.</w:t>
            </w:r>
            <w:r>
              <w:rPr>
                <w:rFonts w:ascii="Times New Roman" w:hAnsi="Times New Roman" w:cs="Times New Roman"/>
              </w:rPr>
            </w:r>
            <w:r>
              <w:rPr>
                <w:rFonts w:ascii="Times New Roman" w:hAnsi="Times New Roman" w:cs="Times New Roman"/>
              </w:rPr>
            </w:r>
          </w:p>
          <w:p>
            <w:pPr>
              <w:pStyle w:val="933"/>
              <w:ind w:firstLine="0"/>
              <w:jc w:val="both"/>
              <w:rPr>
                <w:rFonts w:ascii="Times New Roman" w:hAnsi="Times New Roman" w:cs="Times New Roman"/>
              </w:rPr>
            </w:pPr>
            <w:r>
              <w:rPr>
                <w:rFonts w:ascii="Times New Roman" w:hAnsi="Times New Roman" w:cs="Times New Roman"/>
              </w:rPr>
              <w:t xml:space="preserve">Оказано содействие участию немуниципальных организаций, в том числе социально ориентированных некоммерческих организаций, в оказании услуг по стирке белья муниципальных дошкольных образовательных учреждений.</w:t>
            </w:r>
            <w:r>
              <w:rPr>
                <w:rFonts w:ascii="Times New Roman" w:hAnsi="Times New Roman" w:cs="Times New Roman"/>
              </w:rPr>
            </w:r>
            <w:r>
              <w:rPr>
                <w:rFonts w:ascii="Times New Roman" w:hAnsi="Times New Roman" w:cs="Times New Roman"/>
              </w:rPr>
            </w:r>
          </w:p>
        </w:tc>
        <w:tc>
          <w:tcPr>
            <w:tcW w:w="5589" w:type="dxa"/>
            <w:vAlign w:val="top"/>
            <w:textDirection w:val="lrTb"/>
            <w:noWrap w:val="false"/>
          </w:tcPr>
          <w:p>
            <w:pPr>
              <w:pStyle w:val="933"/>
              <w:ind w:firstLine="0"/>
              <w:jc w:val="both"/>
              <w:rPr>
                <w:rFonts w:ascii="Times New Roman" w:hAnsi="Times New Roman" w:cs="Times New Roman"/>
              </w:rPr>
            </w:pPr>
            <w:r>
              <w:rPr>
                <w:rFonts w:ascii="Times New Roman" w:hAnsi="Times New Roman" w:cs="Times New Roman"/>
              </w:rPr>
              <w:t xml:space="preserve">Доля детей в возрасте от одного года до шести лет, состоящих на учете для определения в муниципальные дошкольные образовательные учреждения, в общей численности детей в возрасте от одного года до шести лет.</w:t>
            </w:r>
            <w:r>
              <w:rPr>
                <w:rFonts w:ascii="Times New Roman" w:hAnsi="Times New Roman" w:cs="Times New Roman"/>
              </w:rPr>
            </w:r>
            <w:r>
              <w:rPr>
                <w:rFonts w:ascii="Times New Roman" w:hAnsi="Times New Roman" w:cs="Times New Roman"/>
              </w:rPr>
            </w:r>
          </w:p>
          <w:p>
            <w:pPr>
              <w:pStyle w:val="933"/>
              <w:ind w:firstLine="0"/>
              <w:jc w:val="both"/>
              <w:rPr>
                <w:rFonts w:ascii="Times New Roman" w:hAnsi="Times New Roman" w:cs="Times New Roman"/>
              </w:rPr>
            </w:pPr>
            <w:r>
              <w:rPr>
                <w:rFonts w:ascii="Times New Roman" w:hAnsi="Times New Roman" w:cs="Times New Roman"/>
              </w:rPr>
              <w:t xml:space="preserve">Доступность дошкольного образования для детей в возрасте от 3 до 7 лет.</w:t>
            </w:r>
            <w:r>
              <w:rPr>
                <w:rFonts w:ascii="Times New Roman" w:hAnsi="Times New Roman" w:cs="Times New Roman"/>
              </w:rPr>
            </w:r>
            <w:r>
              <w:rPr>
                <w:rFonts w:ascii="Times New Roman" w:hAnsi="Times New Roman" w:cs="Times New Roman"/>
              </w:rPr>
            </w:r>
          </w:p>
          <w:p>
            <w:pPr>
              <w:pStyle w:val="933"/>
              <w:ind w:firstLine="0"/>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1.2.2</w:t>
            </w:r>
            <w:r>
              <w:rPr>
                <w:rFonts w:ascii="Times New Roman" w:hAnsi="Times New Roman"/>
                <w:bCs/>
                <w:sz w:val="20"/>
                <w:szCs w:val="20"/>
              </w:rPr>
            </w:r>
            <w:r>
              <w:rPr>
                <w:rFonts w:ascii="Times New Roman" w:hAnsi="Times New Roman"/>
                <w:bCs/>
                <w:sz w:val="20"/>
                <w:szCs w:val="20"/>
              </w:rPr>
            </w:r>
          </w:p>
        </w:tc>
        <w:tc>
          <w:tcPr>
            <w:tcW w:w="3940" w:type="dxa"/>
            <w:vAlign w:val="top"/>
            <w:textDirection w:val="lrTb"/>
            <w:noWrap w:val="false"/>
          </w:tcPr>
          <w:p>
            <w:pPr>
              <w:pStyle w:val="933"/>
              <w:ind w:firstLine="0"/>
              <w:jc w:val="both"/>
              <w:rPr>
                <w:rFonts w:ascii="Times New Roman" w:hAnsi="Times New Roman" w:cs="Times New Roman"/>
              </w:rPr>
            </w:pPr>
            <w:r>
              <w:rPr>
                <w:rFonts w:ascii="Times New Roman" w:hAnsi="Times New Roman" w:cs="Times New Roman"/>
              </w:rPr>
              <w:t xml:space="preserve">Обеспечение реализации образовательных программ дошкольного образования, начального общего, основного общего и среднего общего образования, разработанных в соответствии с федеральными государственными образовательными стандартами.</w:t>
            </w:r>
            <w:r>
              <w:rPr>
                <w:rFonts w:ascii="Times New Roman" w:hAnsi="Times New Roman" w:cs="Times New Roman"/>
              </w:rPr>
            </w:r>
            <w:r>
              <w:rPr>
                <w:rFonts w:ascii="Times New Roman" w:hAnsi="Times New Roman" w:cs="Times New Roman"/>
              </w:rPr>
            </w:r>
          </w:p>
          <w:p>
            <w:pPr>
              <w:pStyle w:val="914"/>
              <w:jc w:val="both"/>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gridSpan w:val="2"/>
            <w:tcW w:w="5437" w:type="dxa"/>
            <w:vAlign w:val="top"/>
            <w:textDirection w:val="lrTb"/>
            <w:noWrap w:val="false"/>
          </w:tcPr>
          <w:p>
            <w:pPr>
              <w:pStyle w:val="914"/>
              <w:jc w:val="both"/>
              <w:spacing w:after="0" w:line="240" w:lineRule="auto"/>
              <w:rPr>
                <w:rFonts w:ascii="Times New Roman" w:hAnsi="Times New Roman"/>
                <w:sz w:val="20"/>
                <w:szCs w:val="20"/>
              </w:rPr>
            </w:pPr>
            <w:r>
              <w:rPr>
                <w:rFonts w:ascii="Times New Roman" w:hAnsi="Times New Roman"/>
                <w:sz w:val="20"/>
                <w:szCs w:val="20"/>
              </w:rPr>
              <w:t xml:space="preserve">Обеспечена деятельность муниципальных общеобразовательных учреждений Белоярского района.</w:t>
            </w:r>
            <w:r>
              <w:rPr>
                <w:rFonts w:ascii="Times New Roman" w:hAnsi="Times New Roman"/>
                <w:sz w:val="20"/>
                <w:szCs w:val="20"/>
              </w:rPr>
            </w:r>
            <w:r>
              <w:rPr>
                <w:rFonts w:ascii="Times New Roman" w:hAnsi="Times New Roman"/>
                <w:sz w:val="20"/>
                <w:szCs w:val="20"/>
              </w:rPr>
            </w:r>
          </w:p>
          <w:p>
            <w:pPr>
              <w:pStyle w:val="933"/>
              <w:ind w:firstLine="0"/>
              <w:jc w:val="both"/>
              <w:rPr>
                <w:rFonts w:ascii="Times New Roman" w:hAnsi="Times New Roman" w:cs="Times New Roman"/>
              </w:rPr>
            </w:pPr>
            <w:r>
              <w:rPr>
                <w:rFonts w:ascii="Times New Roman" w:hAnsi="Times New Roman" w:cs="Times New Roman"/>
              </w:rPr>
              <w:t xml:space="preserve">Оказано содействие участию немуниципальных организаций, в том числе социально ориентированных некоммерческих организаций, в оказании услуг по перевозке обучающихся муниципальных общеобразовательных учреждений Белоярского района к месту обучения и обратно.</w:t>
            </w:r>
            <w:r>
              <w:rPr>
                <w:rFonts w:ascii="Times New Roman" w:hAnsi="Times New Roman" w:cs="Times New Roman"/>
              </w:rPr>
            </w:r>
            <w:r>
              <w:rPr>
                <w:rFonts w:ascii="Times New Roman" w:hAnsi="Times New Roman" w:cs="Times New Roman"/>
              </w:rPr>
            </w:r>
          </w:p>
        </w:tc>
        <w:tc>
          <w:tcPr>
            <w:tcW w:w="5589" w:type="dxa"/>
            <w:vAlign w:val="top"/>
            <w:textDirection w:val="lrTb"/>
            <w:noWrap w:val="false"/>
          </w:tcPr>
          <w:p>
            <w:pPr>
              <w:pStyle w:val="914"/>
              <w:jc w:val="both"/>
              <w:spacing w:after="0" w:line="240" w:lineRule="auto"/>
              <w:rPr>
                <w:rFonts w:ascii="Times New Roman" w:hAnsi="Times New Roman"/>
                <w:bCs/>
                <w:sz w:val="20"/>
                <w:szCs w:val="20"/>
              </w:rPr>
            </w:pPr>
            <w:r>
              <w:rPr>
                <w:rFonts w:ascii="Times New Roman" w:hAnsi="Times New Roman"/>
                <w:bCs/>
                <w:sz w:val="20"/>
                <w:szCs w:val="20"/>
              </w:rPr>
              <w:t xml:space="preserve">Доля выпускников 11 классов в местах традиционного проживания и традиционной хозяйственной</w:t>
            </w:r>
            <w:r>
              <w:rPr>
                <w:rFonts w:ascii="Times New Roman" w:hAnsi="Times New Roman"/>
                <w:bCs/>
                <w:sz w:val="20"/>
                <w:szCs w:val="20"/>
              </w:rPr>
              <w:t xml:space="preserve"> деятельности коренных малочисленных народов Севера, продолживших обучение в профессиональных образовательных организациях или образовательных организациях высшего образования от общей численности выпускников из числа коренных малочисленных народов Севера.</w:t>
            </w:r>
            <w:r>
              <w:rPr>
                <w:rFonts w:ascii="Times New Roman" w:hAnsi="Times New Roman"/>
                <w:bCs/>
                <w:sz w:val="20"/>
                <w:szCs w:val="20"/>
              </w:rPr>
            </w:r>
            <w:r>
              <w:rPr>
                <w:rFonts w:ascii="Times New Roman" w:hAnsi="Times New Roman"/>
                <w:bCs/>
                <w:sz w:val="20"/>
                <w:szCs w:val="20"/>
              </w:rPr>
            </w:r>
          </w:p>
          <w:p>
            <w:pPr>
              <w:pStyle w:val="914"/>
              <w:jc w:val="both"/>
              <w:spacing w:after="0" w:line="240" w:lineRule="auto"/>
              <w:rPr>
                <w:rFonts w:ascii="Times New Roman" w:hAnsi="Times New Roman"/>
                <w:bCs/>
                <w:sz w:val="20"/>
                <w:szCs w:val="20"/>
              </w:rPr>
            </w:pPr>
            <w:r>
              <w:rPr>
                <w:rFonts w:ascii="Times New Roman" w:hAnsi="Times New Roman"/>
                <w:bCs/>
                <w:sz w:val="20"/>
                <w:szCs w:val="20"/>
              </w:rPr>
              <w:t xml:space="preserve">Доля обучающихся 6-11 классов, охваченных комплексом профориентационных мероприятий в рамках Единой модели профориентации.</w:t>
            </w:r>
            <w:r>
              <w:rPr>
                <w:rFonts w:ascii="Times New Roman" w:hAnsi="Times New Roman"/>
                <w:bCs/>
                <w:sz w:val="20"/>
                <w:szCs w:val="20"/>
              </w:rPr>
            </w:r>
            <w:r>
              <w:rPr>
                <w:rFonts w:ascii="Times New Roman" w:hAnsi="Times New Roman"/>
                <w:bCs/>
                <w:sz w:val="20"/>
                <w:szCs w:val="20"/>
              </w:rPr>
            </w:r>
          </w:p>
          <w:p>
            <w:pPr>
              <w:pStyle w:val="914"/>
              <w:jc w:val="both"/>
              <w:spacing w:after="0" w:line="240" w:lineRule="auto"/>
              <w:rPr>
                <w:rFonts w:ascii="Times New Roman" w:hAnsi="Times New Roman"/>
                <w:bCs/>
                <w:sz w:val="20"/>
                <w:szCs w:val="20"/>
              </w:rPr>
            </w:pPr>
            <w:r>
              <w:rPr>
                <w:rFonts w:ascii="Times New Roman" w:hAnsi="Times New Roman"/>
                <w:bCs/>
                <w:sz w:val="20"/>
                <w:szCs w:val="20"/>
              </w:rPr>
              <w:t xml:space="preserve">Доля детей, охваченных деятельностью на инфраструктуре, созданной при исполнении мероприятий нацпроекта «Образование</w:t>
            </w:r>
            <w:r>
              <w:rPr>
                <w:rFonts w:ascii="Times New Roman" w:hAnsi="Times New Roman"/>
                <w:bCs/>
                <w:sz w:val="20"/>
                <w:szCs w:val="20"/>
              </w:rPr>
              <w:t xml:space="preserve">» (новые места дополнительного образования, Регионального центра выявления, поддержки и развития способностей и талантов у детей и молодежи, технопарков «Кванториум» и центров «IT-куб», «Точка роста»), от общей численности детей 5-18 (17 включительно) лет.</w:t>
            </w:r>
            <w:r>
              <w:rPr>
                <w:rFonts w:ascii="Times New Roman" w:hAnsi="Times New Roman"/>
                <w:bCs/>
                <w:sz w:val="20"/>
                <w:szCs w:val="20"/>
              </w:rPr>
            </w:r>
            <w:r>
              <w:rPr>
                <w:rFonts w:ascii="Times New Roman" w:hAnsi="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1.2.2.1.</w:t>
            </w:r>
            <w:r>
              <w:rPr>
                <w:rFonts w:ascii="Times New Roman" w:hAnsi="Times New Roman"/>
                <w:bCs/>
                <w:sz w:val="20"/>
                <w:szCs w:val="20"/>
              </w:rPr>
            </w:r>
            <w:r>
              <w:rPr>
                <w:rFonts w:ascii="Times New Roman" w:hAnsi="Times New Roman"/>
                <w:bCs/>
                <w:sz w:val="20"/>
                <w:szCs w:val="20"/>
              </w:rPr>
            </w:r>
          </w:p>
        </w:tc>
        <w:tc>
          <w:tcPr>
            <w:tcW w:w="3940" w:type="dxa"/>
            <w:vAlign w:val="top"/>
            <w:textDirection w:val="lrTb"/>
            <w:noWrap w:val="false"/>
          </w:tcPr>
          <w:p>
            <w:pPr>
              <w:pStyle w:val="914"/>
              <w:jc w:val="both"/>
              <w:spacing w:after="0" w:line="240" w:lineRule="auto"/>
              <w:rPr>
                <w:rFonts w:ascii="Times New Roman" w:hAnsi="Times New Roman"/>
                <w:sz w:val="20"/>
                <w:szCs w:val="20"/>
              </w:rPr>
            </w:pPr>
            <w:r>
              <w:rPr>
                <w:rFonts w:ascii="Times New Roman" w:hAnsi="Times New Roman"/>
                <w:sz w:val="20"/>
                <w:szCs w:val="20"/>
              </w:rPr>
              <w:t xml:space="preserve">Создание условий для воспитания у обучающихся культуры здорового питания, поддержания здоровья школьников, их физического и умственного развития, способности к эффективному обучению</w:t>
            </w:r>
            <w:r>
              <w:rPr>
                <w:rFonts w:ascii="Times New Roman" w:hAnsi="Times New Roman"/>
                <w:sz w:val="20"/>
                <w:szCs w:val="20"/>
              </w:rPr>
            </w:r>
            <w:r>
              <w:rPr>
                <w:rFonts w:ascii="Times New Roman" w:hAnsi="Times New Roman"/>
                <w:sz w:val="20"/>
                <w:szCs w:val="20"/>
              </w:rPr>
            </w:r>
          </w:p>
        </w:tc>
        <w:tc>
          <w:tcPr>
            <w:gridSpan w:val="2"/>
            <w:tcW w:w="5437" w:type="dxa"/>
            <w:vAlign w:val="top"/>
            <w:textDirection w:val="lrTb"/>
            <w:noWrap w:val="false"/>
          </w:tcPr>
          <w:p>
            <w:pPr>
              <w:pStyle w:val="914"/>
              <w:jc w:val="both"/>
              <w:spacing w:after="0" w:line="240" w:lineRule="auto"/>
              <w:rPr>
                <w:rFonts w:ascii="Times New Roman" w:hAnsi="Times New Roman"/>
                <w:sz w:val="20"/>
                <w:szCs w:val="20"/>
              </w:rPr>
            </w:pPr>
            <w:r>
              <w:rPr>
                <w:rFonts w:ascii="Times New Roman" w:hAnsi="Times New Roman"/>
                <w:sz w:val="20"/>
                <w:szCs w:val="20"/>
              </w:rPr>
              <w:t xml:space="preserve">Организовано бесплатное горячее питание обучающихся, получающих начальное общее образование в муниципальных общеобразовательных учреждениях.</w:t>
            </w:r>
            <w:r>
              <w:rPr>
                <w:rFonts w:ascii="Times New Roman" w:hAnsi="Times New Roman"/>
                <w:sz w:val="20"/>
                <w:szCs w:val="20"/>
              </w:rPr>
            </w:r>
            <w:r>
              <w:rPr>
                <w:rFonts w:ascii="Times New Roman" w:hAnsi="Times New Roman"/>
                <w:sz w:val="20"/>
                <w:szCs w:val="20"/>
              </w:rPr>
            </w:r>
          </w:p>
          <w:p>
            <w:pPr>
              <w:pStyle w:val="914"/>
              <w:jc w:val="both"/>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5589"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1.3</w:t>
            </w:r>
            <w:r>
              <w:rPr>
                <w:rFonts w:ascii="Times New Roman" w:hAnsi="Times New Roman"/>
                <w:bCs/>
                <w:sz w:val="20"/>
                <w:szCs w:val="20"/>
              </w:rPr>
            </w:r>
            <w:r>
              <w:rPr>
                <w:rFonts w:ascii="Times New Roman" w:hAnsi="Times New Roman"/>
                <w:bCs/>
                <w:sz w:val="20"/>
                <w:szCs w:val="20"/>
              </w:rPr>
            </w:r>
          </w:p>
        </w:tc>
        <w:tc>
          <w:tcPr>
            <w:gridSpan w:val="4"/>
            <w:tcW w:w="14966" w:type="dxa"/>
            <w:vAlign w:val="top"/>
            <w:textDirection w:val="lrTb"/>
            <w:noWrap w:val="false"/>
          </w:tcPr>
          <w:p>
            <w:pPr>
              <w:pStyle w:val="914"/>
              <w:spacing w:after="0" w:line="240" w:lineRule="auto"/>
              <w:rPr>
                <w:rFonts w:ascii="Times New Roman" w:hAnsi="Times New Roman"/>
                <w:sz w:val="20"/>
                <w:szCs w:val="20"/>
              </w:rPr>
            </w:pPr>
            <w:r>
              <w:rPr>
                <w:rFonts w:ascii="Times New Roman" w:hAnsi="Times New Roman"/>
                <w:sz w:val="20"/>
                <w:szCs w:val="20"/>
              </w:rPr>
              <w:t xml:space="preserve">Комплекс процессных мероприятий «Содействие развитию системы дополнительного образования детей»</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3"/>
            <w:tcW w:w="6546"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sz w:val="20"/>
                <w:szCs w:val="20"/>
              </w:rPr>
              <w:t xml:space="preserve">Ответственный за реализацию: </w:t>
            </w:r>
            <w:r>
              <w:rPr>
                <w:rFonts w:ascii="Times New Roman" w:hAnsi="Times New Roman"/>
                <w:bCs/>
                <w:sz w:val="20"/>
                <w:szCs w:val="20"/>
              </w:rPr>
              <w:t xml:space="preserve">Комитет по образованию</w:t>
            </w:r>
            <w:r>
              <w:rPr>
                <w:rFonts w:ascii="Times New Roman" w:hAnsi="Times New Roman"/>
                <w:bCs/>
                <w:sz w:val="20"/>
                <w:szCs w:val="20"/>
              </w:rPr>
            </w:r>
            <w:r>
              <w:rPr>
                <w:rFonts w:ascii="Times New Roman" w:hAnsi="Times New Roman"/>
                <w:bCs/>
                <w:sz w:val="20"/>
                <w:szCs w:val="20"/>
              </w:rPr>
            </w:r>
          </w:p>
        </w:tc>
        <w:tc>
          <w:tcPr>
            <w:gridSpan w:val="2"/>
            <w:tcW w:w="929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Срок реализации: 2025 – 2030 годы</w:t>
            </w:r>
            <w:r>
              <w:rPr>
                <w:rFonts w:ascii="Times New Roman" w:hAnsi="Times New Roman"/>
                <w:bCs/>
                <w:sz w:val="20"/>
                <w:szCs w:val="20"/>
              </w:rPr>
            </w:r>
            <w:r>
              <w:rPr>
                <w:rFonts w:ascii="Times New Roman" w:hAnsi="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1.3.1</w:t>
            </w:r>
            <w:r>
              <w:rPr>
                <w:rFonts w:ascii="Times New Roman" w:hAnsi="Times New Roman"/>
                <w:bCs/>
                <w:sz w:val="20"/>
                <w:szCs w:val="20"/>
              </w:rPr>
            </w:r>
            <w:r>
              <w:rPr>
                <w:rFonts w:ascii="Times New Roman" w:hAnsi="Times New Roman"/>
                <w:bCs/>
                <w:sz w:val="20"/>
                <w:szCs w:val="20"/>
              </w:rPr>
            </w:r>
          </w:p>
        </w:tc>
        <w:tc>
          <w:tcPr>
            <w:tcW w:w="3940" w:type="dxa"/>
            <w:vAlign w:val="top"/>
            <w:textDirection w:val="lrTb"/>
            <w:noWrap w:val="false"/>
          </w:tcPr>
          <w:p>
            <w:pPr>
              <w:pStyle w:val="933"/>
              <w:ind w:firstLine="0"/>
              <w:jc w:val="both"/>
              <w:rPr>
                <w:rFonts w:ascii="Times New Roman" w:hAnsi="Times New Roman" w:cs="Times New Roman"/>
              </w:rPr>
            </w:pPr>
            <w:r>
              <w:rPr>
                <w:rFonts w:ascii="Times New Roman" w:hAnsi="Times New Roman" w:cs="Times New Roman"/>
              </w:rPr>
              <w:t xml:space="preserve">Обеспечение реализации дополнительных общеобразовательных программ и мероприятий по выявлению и развитию одаренных детей и молодежи</w:t>
            </w:r>
            <w:r>
              <w:rPr>
                <w:rFonts w:ascii="Times New Roman" w:hAnsi="Times New Roman" w:cs="Times New Roman"/>
              </w:rPr>
            </w:r>
            <w:r>
              <w:rPr>
                <w:rFonts w:ascii="Times New Roman" w:hAnsi="Times New Roman" w:cs="Times New Roman"/>
              </w:rPr>
            </w:r>
          </w:p>
          <w:p>
            <w:pPr>
              <w:pStyle w:val="914"/>
              <w:jc w:val="both"/>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gridSpan w:val="2"/>
            <w:tcW w:w="5437" w:type="dxa"/>
            <w:vAlign w:val="top"/>
            <w:textDirection w:val="lrTb"/>
            <w:noWrap w:val="false"/>
          </w:tcPr>
          <w:p>
            <w:pPr>
              <w:pStyle w:val="933"/>
              <w:ind w:firstLine="0"/>
              <w:jc w:val="both"/>
              <w:rPr>
                <w:rFonts w:ascii="Times New Roman" w:hAnsi="Times New Roman" w:cs="Times New Roman"/>
              </w:rPr>
            </w:pPr>
            <w:r>
              <w:rPr>
                <w:rFonts w:ascii="Times New Roman" w:hAnsi="Times New Roman" w:cs="Times New Roman"/>
              </w:rPr>
              <w:t xml:space="preserve">Обеспечена деятельность муниципального автономного учреждения дополнительного образования Белоярского района «Дворец детского (юношеского) творчества г. Белоярский».</w:t>
            </w:r>
            <w:r>
              <w:rPr>
                <w:rFonts w:ascii="Times New Roman" w:hAnsi="Times New Roman" w:cs="Times New Roman"/>
              </w:rPr>
            </w:r>
            <w:r>
              <w:rPr>
                <w:rFonts w:ascii="Times New Roman" w:hAnsi="Times New Roman" w:cs="Times New Roman"/>
              </w:rPr>
            </w:r>
          </w:p>
          <w:p>
            <w:pPr>
              <w:pStyle w:val="933"/>
              <w:ind w:firstLine="0"/>
              <w:jc w:val="both"/>
              <w:rPr>
                <w:rFonts w:ascii="Times New Roman" w:hAnsi="Times New Roman" w:cs="Times New Roman"/>
              </w:rPr>
            </w:pPr>
            <w:r>
              <w:rPr>
                <w:rFonts w:ascii="Times New Roman" w:hAnsi="Times New Roman" w:cs="Times New Roman"/>
              </w:rPr>
              <w:t xml:space="preserve">Реализация дополнительных общеразвивающих программ  дополнительного образования для детей осуществляется посредством предоставления детям социальных сертификатов.</w:t>
            </w:r>
            <w:r>
              <w:rPr>
                <w:rFonts w:ascii="Times New Roman" w:hAnsi="Times New Roman" w:cs="Times New Roman"/>
              </w:rPr>
            </w:r>
            <w:r>
              <w:rPr>
                <w:rFonts w:ascii="Times New Roman" w:hAnsi="Times New Roman" w:cs="Times New Roman"/>
              </w:rPr>
            </w:r>
          </w:p>
        </w:tc>
        <w:tc>
          <w:tcPr>
            <w:tcW w:w="5589" w:type="dxa"/>
            <w:vAlign w:val="top"/>
            <w:textDirection w:val="lrTb"/>
            <w:noWrap w:val="false"/>
          </w:tcPr>
          <w:p>
            <w:pPr>
              <w:pStyle w:val="914"/>
              <w:jc w:val="both"/>
              <w:spacing w:after="0" w:line="240" w:lineRule="auto"/>
              <w:rPr>
                <w:rFonts w:ascii="Times New Roman" w:hAnsi="Times New Roman"/>
                <w:sz w:val="20"/>
                <w:szCs w:val="20"/>
              </w:rPr>
            </w:pPr>
            <w:r>
              <w:rPr>
                <w:rFonts w:ascii="Times New Roman" w:hAnsi="Times New Roman"/>
                <w:sz w:val="20"/>
                <w:szCs w:val="20"/>
              </w:rPr>
              <w:t xml:space="preserve">Доля детей в возрасте от 5 до 18 лет, охваченных дополнительным образованием.</w:t>
            </w:r>
            <w:r>
              <w:rPr>
                <w:rFonts w:ascii="Times New Roman" w:hAnsi="Times New Roman"/>
                <w:sz w:val="20"/>
                <w:szCs w:val="20"/>
              </w:rPr>
            </w:r>
            <w:r>
              <w:rPr>
                <w:rFonts w:ascii="Times New Roman" w:hAnsi="Times New Roman"/>
                <w:sz w:val="20"/>
                <w:szCs w:val="20"/>
              </w:rPr>
            </w:r>
          </w:p>
          <w:p>
            <w:pPr>
              <w:pStyle w:val="914"/>
              <w:jc w:val="both"/>
              <w:spacing w:after="0" w:line="240" w:lineRule="auto"/>
              <w:rPr>
                <w:rFonts w:ascii="Times New Roman" w:hAnsi="Times New Roman"/>
                <w:bCs/>
                <w:sz w:val="20"/>
                <w:szCs w:val="20"/>
              </w:rPr>
            </w:pPr>
            <w:r>
              <w:rPr>
                <w:rFonts w:ascii="Times New Roman" w:hAnsi="Times New Roman"/>
                <w:bCs/>
                <w:sz w:val="20"/>
                <w:szCs w:val="20"/>
              </w:rPr>
              <w:t xml:space="preserve">Доля детей от 5 до 18 лет (17 лет включительно), которые обеспечены сертификатами персонифицированного финансирования</w:t>
            </w:r>
            <w:r>
              <w:rPr>
                <w:rFonts w:ascii="Times New Roman" w:hAnsi="Times New Roman"/>
                <w:bCs/>
                <w:sz w:val="20"/>
                <w:szCs w:val="20"/>
              </w:rPr>
            </w:r>
            <w:r>
              <w:rPr>
                <w:rFonts w:ascii="Times New Roman" w:hAnsi="Times New Roman"/>
                <w:bCs/>
                <w:sz w:val="20"/>
                <w:szCs w:val="20"/>
              </w:rPr>
            </w:r>
          </w:p>
          <w:p>
            <w:pPr>
              <w:pStyle w:val="914"/>
              <w:jc w:val="both"/>
              <w:spacing w:after="0" w:line="240" w:lineRule="auto"/>
              <w:rPr>
                <w:rFonts w:ascii="Times New Roman" w:hAnsi="Times New Roman"/>
                <w:bCs/>
                <w:sz w:val="20"/>
                <w:szCs w:val="20"/>
              </w:rPr>
            </w:pPr>
            <w:r>
              <w:rPr>
                <w:rFonts w:ascii="Times New Roman" w:hAnsi="Times New Roman"/>
                <w:bCs/>
                <w:sz w:val="20"/>
                <w:szCs w:val="20"/>
              </w:rPr>
              <w:t xml:space="preserve">дополнительного образования (социальными сертификатами), от общей численности детей указанного возраста по демографии.</w:t>
            </w:r>
            <w:r>
              <w:rPr>
                <w:rFonts w:ascii="Times New Roman" w:hAnsi="Times New Roman"/>
                <w:bCs/>
                <w:sz w:val="20"/>
                <w:szCs w:val="20"/>
              </w:rPr>
            </w:r>
            <w:r>
              <w:rPr>
                <w:rFonts w:ascii="Times New Roman" w:hAnsi="Times New Roman"/>
                <w:bCs/>
                <w:sz w:val="20"/>
                <w:szCs w:val="20"/>
              </w:rPr>
            </w:r>
          </w:p>
          <w:p>
            <w:pPr>
              <w:pStyle w:val="914"/>
              <w:jc w:val="both"/>
              <w:spacing w:after="0" w:line="240" w:lineRule="auto"/>
              <w:rPr>
                <w:rFonts w:ascii="Times New Roman" w:hAnsi="Times New Roman"/>
                <w:bCs/>
                <w:sz w:val="20"/>
                <w:szCs w:val="20"/>
              </w:rPr>
            </w:pPr>
            <w:r>
              <w:rPr>
                <w:rFonts w:ascii="Times New Roman" w:hAnsi="Times New Roman"/>
                <w:sz w:val="20"/>
                <w:szCs w:val="20"/>
              </w:rPr>
              <w:t xml:space="preserve">Доля детей с ограниченными возможностями здоровья и детей-инвалидов от 5 до 18 лет (17 лет включительно), осваивающих дополнительные общеобразовательные программы, в том числе с</w:t>
              <w:br w:type="textWrapping" w:clear="all"/>
              <w:t xml:space="preserve">использованием дистанционных технологий.</w:t>
            </w:r>
            <w:r>
              <w:rPr>
                <w:rFonts w:ascii="Times New Roman" w:hAnsi="Times New Roman"/>
                <w:bCs/>
                <w:sz w:val="20"/>
                <w:szCs w:val="20"/>
              </w:rPr>
            </w:r>
            <w:r>
              <w:rPr>
                <w:rFonts w:ascii="Times New Roman" w:hAnsi="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7" w:type="dxa"/>
            <w:vAlign w:val="top"/>
            <w:textDirection w:val="lrTb"/>
            <w:noWrap w:val="false"/>
          </w:tcPr>
          <w:p>
            <w:pPr>
              <w:pStyle w:val="914"/>
              <w:jc w:val="center"/>
              <w:spacing w:after="0" w:line="240" w:lineRule="auto"/>
            </w:pPr>
            <w:r>
              <w:rPr>
                <w:rFonts w:ascii="Times New Roman" w:hAnsi="Times New Roman"/>
                <w:bCs/>
                <w:sz w:val="20"/>
                <w:szCs w:val="20"/>
              </w:rPr>
              <w:t xml:space="preserve">1.3.2</w:t>
            </w:r>
            <w:r/>
          </w:p>
        </w:tc>
        <w:tc>
          <w:tcPr>
            <w:tcW w:w="3940" w:type="dxa"/>
            <w:vAlign w:val="top"/>
            <w:textDirection w:val="lrTb"/>
            <w:noWrap w:val="false"/>
          </w:tcPr>
          <w:p>
            <w:pPr>
              <w:pStyle w:val="914"/>
              <w:jc w:val="both"/>
              <w:spacing w:after="0" w:line="240" w:lineRule="auto"/>
              <w:rPr>
                <w:rFonts w:ascii="Times New Roman" w:hAnsi="Times New Roman"/>
                <w:sz w:val="20"/>
                <w:szCs w:val="20"/>
              </w:rPr>
            </w:pPr>
            <w:r>
              <w:rPr>
                <w:rFonts w:ascii="Times New Roman" w:hAnsi="Times New Roman"/>
                <w:sz w:val="20"/>
                <w:szCs w:val="20"/>
              </w:rPr>
              <w:t xml:space="preserve">Стимулирование роста конкурентной среды в сфере дополнительного образования, включение реального сектора экономики в программы и проекты дополнительного образования детей</w:t>
            </w:r>
            <w:r>
              <w:rPr>
                <w:rFonts w:ascii="Times New Roman" w:hAnsi="Times New Roman"/>
                <w:sz w:val="20"/>
                <w:szCs w:val="20"/>
              </w:rPr>
            </w:r>
            <w:r>
              <w:rPr>
                <w:rFonts w:ascii="Times New Roman" w:hAnsi="Times New Roman"/>
                <w:sz w:val="20"/>
                <w:szCs w:val="20"/>
              </w:rPr>
            </w:r>
          </w:p>
        </w:tc>
        <w:tc>
          <w:tcPr>
            <w:gridSpan w:val="2"/>
            <w:tcW w:w="5437" w:type="dxa"/>
            <w:vAlign w:val="top"/>
            <w:textDirection w:val="lrTb"/>
            <w:noWrap w:val="false"/>
          </w:tcPr>
          <w:p>
            <w:pPr>
              <w:pStyle w:val="933"/>
              <w:ind w:firstLine="0"/>
              <w:jc w:val="both"/>
              <w:rPr>
                <w:rFonts w:ascii="Times New Roman" w:hAnsi="Times New Roman" w:cs="Times New Roman"/>
              </w:rPr>
            </w:pPr>
            <w:r>
              <w:rPr>
                <w:rFonts w:ascii="Times New Roman" w:hAnsi="Times New Roman" w:cs="Times New Roman"/>
              </w:rPr>
              <w:t xml:space="preserve">Оказано содействие участию немуниципальных организаций, в том числе социальных предприятий и социально ориентированных некоммерческих организаций, в реализации дополнительных общеразвивающих программ различной направленности.</w:t>
            </w:r>
            <w:r>
              <w:rPr>
                <w:rFonts w:ascii="Times New Roman" w:hAnsi="Times New Roman" w:cs="Times New Roman"/>
              </w:rPr>
            </w:r>
            <w:r>
              <w:rPr>
                <w:rFonts w:ascii="Times New Roman" w:hAnsi="Times New Roman" w:cs="Times New Roman"/>
              </w:rPr>
            </w:r>
          </w:p>
        </w:tc>
        <w:tc>
          <w:tcPr>
            <w:tcW w:w="5589" w:type="dxa"/>
            <w:vAlign w:val="top"/>
            <w:textDirection w:val="lrTb"/>
            <w:noWrap w:val="false"/>
          </w:tcPr>
          <w:p>
            <w:pPr>
              <w:pStyle w:val="914"/>
              <w:jc w:val="both"/>
              <w:spacing w:after="0" w:line="240" w:lineRule="auto"/>
              <w:rPr>
                <w:rFonts w:ascii="Times New Roman" w:hAnsi="Times New Roman"/>
                <w:sz w:val="20"/>
                <w:szCs w:val="20"/>
              </w:rPr>
            </w:pPr>
            <w:r>
              <w:rPr>
                <w:rFonts w:ascii="Times New Roman" w:hAnsi="Times New Roman"/>
                <w:sz w:val="20"/>
                <w:szCs w:val="20"/>
              </w:rPr>
              <w:t xml:space="preserve">Доля детей от 5 до 18 лет (17 лет включительно), которые обеспечены сертификатами персонифицированного финансирования</w:t>
              <w:br w:type="textWrapping" w:clear="all"/>
              <w:t xml:space="preserve">дополнительного образования (социальными сертификатами), от общей численности детей указанного возраста по демографии.</w:t>
            </w:r>
            <w:r>
              <w:rPr>
                <w:rFonts w:ascii="Times New Roman" w:hAnsi="Times New Roman"/>
                <w:sz w:val="20"/>
                <w:szCs w:val="20"/>
              </w:rPr>
            </w:r>
            <w:r>
              <w:rPr>
                <w:rFonts w:ascii="Times New Roman" w:hAnsi="Times New Roman"/>
                <w:sz w:val="20"/>
                <w:szCs w:val="20"/>
              </w:rPr>
            </w:r>
          </w:p>
          <w:p>
            <w:pPr>
              <w:pStyle w:val="914"/>
              <w:jc w:val="both"/>
              <w:spacing w:after="0" w:line="240" w:lineRule="auto"/>
              <w:rPr>
                <w:rFonts w:ascii="Times New Roman" w:hAnsi="Times New Roman"/>
                <w:sz w:val="20"/>
                <w:szCs w:val="20"/>
              </w:rPr>
            </w:pPr>
            <w:r>
              <w:rPr>
                <w:rFonts w:ascii="Times New Roman" w:hAnsi="Times New Roman"/>
                <w:sz w:val="20"/>
                <w:szCs w:val="20"/>
              </w:rPr>
              <w:t xml:space="preserve">Доля детей, обучающихся по дополни</w:t>
            </w:r>
            <w:r>
              <w:rPr>
                <w:rFonts w:ascii="Times New Roman" w:hAnsi="Times New Roman"/>
                <w:sz w:val="20"/>
                <w:szCs w:val="20"/>
              </w:rPr>
              <w:t xml:space="preserve">тельным</w:t>
              <w:br/>
              <w:t xml:space="preserve">общеобразовательным программам в организациях частной формы собственности (в том числе у индивидуальных предпринимателей), в общей численности детей, которые обучаются по программам дополнительного образования в организациях всех форм собственности</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2</w:t>
            </w:r>
            <w:r>
              <w:rPr>
                <w:rFonts w:ascii="Times New Roman" w:hAnsi="Times New Roman"/>
                <w:bCs/>
                <w:sz w:val="20"/>
                <w:szCs w:val="20"/>
              </w:rPr>
            </w:r>
            <w:r>
              <w:rPr>
                <w:rFonts w:ascii="Times New Roman" w:hAnsi="Times New Roman"/>
                <w:bCs/>
                <w:sz w:val="20"/>
                <w:szCs w:val="20"/>
              </w:rPr>
            </w:r>
          </w:p>
        </w:tc>
        <w:tc>
          <w:tcPr>
            <w:gridSpan w:val="4"/>
            <w:tcW w:w="14966" w:type="dxa"/>
            <w:vAlign w:val="top"/>
            <w:textDirection w:val="lrTb"/>
            <w:noWrap w:val="false"/>
          </w:tcPr>
          <w:p>
            <w:pPr>
              <w:pStyle w:val="914"/>
              <w:spacing w:after="0" w:line="240" w:lineRule="auto"/>
              <w:rPr>
                <w:rFonts w:ascii="Times New Roman" w:hAnsi="Times New Roman"/>
                <w:sz w:val="20"/>
                <w:szCs w:val="20"/>
              </w:rPr>
            </w:pPr>
            <w:r>
              <w:rPr>
                <w:rFonts w:ascii="Times New Roman" w:hAnsi="Times New Roman"/>
                <w:sz w:val="20"/>
                <w:szCs w:val="20"/>
              </w:rPr>
              <w:t xml:space="preserve">Направление (подпрограмма) «Организация отдыха детей в каникулярное время на базе образовательных учреждений»</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2.1</w:t>
            </w:r>
            <w:r>
              <w:rPr>
                <w:rFonts w:ascii="Times New Roman" w:hAnsi="Times New Roman"/>
                <w:bCs/>
                <w:sz w:val="20"/>
                <w:szCs w:val="20"/>
              </w:rPr>
            </w:r>
            <w:r>
              <w:rPr>
                <w:rFonts w:ascii="Times New Roman" w:hAnsi="Times New Roman"/>
                <w:bCs/>
                <w:sz w:val="20"/>
                <w:szCs w:val="20"/>
              </w:rPr>
            </w:r>
          </w:p>
        </w:tc>
        <w:tc>
          <w:tcPr>
            <w:gridSpan w:val="4"/>
            <w:tcW w:w="14966" w:type="dxa"/>
            <w:vAlign w:val="top"/>
            <w:textDirection w:val="lrTb"/>
            <w:noWrap w:val="false"/>
          </w:tcPr>
          <w:p>
            <w:pPr>
              <w:pStyle w:val="914"/>
              <w:spacing w:after="0" w:line="240" w:lineRule="auto"/>
              <w:rPr>
                <w:rFonts w:ascii="Times New Roman" w:hAnsi="Times New Roman"/>
                <w:sz w:val="20"/>
                <w:szCs w:val="20"/>
              </w:rPr>
            </w:pPr>
            <w:r>
              <w:rPr>
                <w:rFonts w:ascii="Times New Roman" w:hAnsi="Times New Roman"/>
                <w:sz w:val="20"/>
                <w:szCs w:val="20"/>
              </w:rPr>
              <w:t xml:space="preserve">Комплекс процессных мероприятий «Организация отдыха детей в каникулярное время на базе образовательных учреждений»</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3"/>
            <w:tcW w:w="6546"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sz w:val="20"/>
                <w:szCs w:val="20"/>
              </w:rPr>
              <w:t xml:space="preserve">Ответственный за реализацию: </w:t>
            </w:r>
            <w:r>
              <w:rPr>
                <w:rFonts w:ascii="Times New Roman" w:hAnsi="Times New Roman"/>
                <w:bCs/>
                <w:sz w:val="20"/>
                <w:szCs w:val="20"/>
              </w:rPr>
              <w:t xml:space="preserve">Комитет по образованию</w:t>
            </w:r>
            <w:r>
              <w:rPr>
                <w:rFonts w:ascii="Times New Roman" w:hAnsi="Times New Roman"/>
                <w:bCs/>
                <w:sz w:val="20"/>
                <w:szCs w:val="20"/>
              </w:rPr>
            </w:r>
            <w:r>
              <w:rPr>
                <w:rFonts w:ascii="Times New Roman" w:hAnsi="Times New Roman"/>
                <w:bCs/>
                <w:sz w:val="20"/>
                <w:szCs w:val="20"/>
              </w:rPr>
            </w:r>
          </w:p>
        </w:tc>
        <w:tc>
          <w:tcPr>
            <w:gridSpan w:val="2"/>
            <w:tcW w:w="929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Срок реализации: 2025 – 2030 годы</w:t>
            </w:r>
            <w:r>
              <w:rPr>
                <w:rFonts w:ascii="Times New Roman" w:hAnsi="Times New Roman"/>
                <w:bCs/>
                <w:sz w:val="20"/>
                <w:szCs w:val="20"/>
              </w:rPr>
            </w:r>
            <w:r>
              <w:rPr>
                <w:rFonts w:ascii="Times New Roman" w:hAnsi="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2.1.1.</w:t>
            </w:r>
            <w:r>
              <w:rPr>
                <w:rFonts w:ascii="Times New Roman" w:hAnsi="Times New Roman"/>
                <w:bCs/>
                <w:sz w:val="20"/>
                <w:szCs w:val="20"/>
              </w:rPr>
            </w:r>
            <w:r>
              <w:rPr>
                <w:rFonts w:ascii="Times New Roman" w:hAnsi="Times New Roman"/>
                <w:bCs/>
                <w:sz w:val="20"/>
                <w:szCs w:val="20"/>
              </w:rPr>
            </w:r>
          </w:p>
        </w:tc>
        <w:tc>
          <w:tcPr>
            <w:tcW w:w="3940" w:type="dxa"/>
            <w:vAlign w:val="top"/>
            <w:textDirection w:val="lrTb"/>
            <w:noWrap w:val="false"/>
          </w:tcPr>
          <w:p>
            <w:pPr>
              <w:pStyle w:val="914"/>
              <w:jc w:val="both"/>
              <w:spacing w:after="0" w:line="240" w:lineRule="auto"/>
              <w:rPr>
                <w:rFonts w:ascii="Times New Roman" w:hAnsi="Times New Roman"/>
                <w:sz w:val="20"/>
                <w:szCs w:val="20"/>
              </w:rPr>
            </w:pPr>
            <w:r>
              <w:rPr>
                <w:rFonts w:ascii="Times New Roman" w:hAnsi="Times New Roman" w:eastAsia="SimSun"/>
                <w:sz w:val="20"/>
                <w:szCs w:val="20"/>
                <w:lang w:eastAsia="zh-CN" w:bidi="ar"/>
              </w:rPr>
              <w:t xml:space="preserve">Создание благоприятных условий для организации отдыха детей в каникулярное время в </w:t>
            </w:r>
            <w:r>
              <w:rPr>
                <w:rFonts w:ascii="Times New Roman" w:hAnsi="Times New Roman"/>
                <w:sz w:val="20"/>
                <w:szCs w:val="20"/>
              </w:rPr>
              <w:t xml:space="preserve">лагерях с дневным и круглосуточным пребыванием</w:t>
            </w:r>
            <w:r>
              <w:rPr>
                <w:rFonts w:ascii="Times New Roman" w:hAnsi="Times New Roman" w:eastAsia="SimSun"/>
                <w:sz w:val="20"/>
                <w:szCs w:val="20"/>
                <w:lang w:eastAsia="zh-CN" w:bidi="ar"/>
              </w:rPr>
              <w:t xml:space="preserve"> на базе подведомственных муниципальных образовательных учреждений;</w:t>
              <w:br w:type="textWrapping" w:clear="all"/>
            </w:r>
            <w:r>
              <w:rPr>
                <w:rFonts w:ascii="Times New Roman" w:hAnsi="Times New Roman"/>
                <w:sz w:val="20"/>
                <w:szCs w:val="20"/>
              </w:rPr>
            </w:r>
            <w:r>
              <w:rPr>
                <w:rFonts w:ascii="Times New Roman" w:hAnsi="Times New Roman"/>
                <w:sz w:val="20"/>
                <w:szCs w:val="20"/>
              </w:rPr>
            </w:r>
          </w:p>
        </w:tc>
        <w:tc>
          <w:tcPr>
            <w:gridSpan w:val="2"/>
            <w:tcW w:w="5437" w:type="dxa"/>
            <w:vAlign w:val="top"/>
            <w:textDirection w:val="lrTb"/>
            <w:noWrap w:val="false"/>
          </w:tcPr>
          <w:p>
            <w:pPr>
              <w:pStyle w:val="933"/>
              <w:ind w:firstLine="0"/>
              <w:jc w:val="both"/>
              <w:rPr>
                <w:rFonts w:ascii="Times New Roman" w:hAnsi="Times New Roman" w:eastAsia="SimSun" w:cs="Times New Roman"/>
                <w:lang w:eastAsia="zh-CN" w:bidi="ar"/>
              </w:rPr>
            </w:pPr>
            <w:r>
              <w:rPr>
                <w:rFonts w:ascii="Times New Roman" w:hAnsi="Times New Roman" w:eastAsia="SimSun" w:cs="Times New Roman"/>
                <w:lang w:eastAsia="zh-CN" w:bidi="ar"/>
              </w:rPr>
              <w:t xml:space="preserve">Обеспечение деятельности лагерей с дневным и круглосуточным пребыванием детей на базе образовательных учреждений.</w:t>
            </w:r>
            <w:r>
              <w:rPr>
                <w:rFonts w:ascii="Times New Roman" w:hAnsi="Times New Roman" w:eastAsia="SimSun" w:cs="Times New Roman"/>
                <w:lang w:eastAsia="zh-CN" w:bidi="ar"/>
              </w:rPr>
            </w:r>
            <w:r>
              <w:rPr>
                <w:rFonts w:ascii="Times New Roman" w:hAnsi="Times New Roman" w:eastAsia="SimSun" w:cs="Times New Roman"/>
                <w:lang w:eastAsia="zh-CN" w:bidi="ar"/>
              </w:rPr>
            </w:r>
          </w:p>
          <w:p>
            <w:pPr>
              <w:pStyle w:val="933"/>
              <w:ind w:firstLine="0"/>
              <w:jc w:val="both"/>
              <w:rPr>
                <w:rFonts w:ascii="Times New Roman" w:hAnsi="Times New Roman" w:eastAsia="SimSun" w:cs="Times New Roman"/>
                <w:lang w:eastAsia="zh-CN" w:bidi="ar"/>
              </w:rPr>
            </w:pPr>
            <w:r>
              <w:rPr>
                <w:rFonts w:ascii="Times New Roman" w:hAnsi="Times New Roman" w:eastAsia="SimSun" w:cs="Times New Roman"/>
                <w:lang w:eastAsia="zh-CN" w:bidi="ar"/>
              </w:rPr>
              <w:t xml:space="preserve">Созданы условия для личностного, творческого, духовного развития детей, формирования общей культуры, для занятий детей физической культурой и спортом, укрепления их здоровья, привития навыков здорового образа жизни</w:t>
            </w:r>
            <w:r>
              <w:rPr>
                <w:rFonts w:ascii="Times New Roman" w:hAnsi="Times New Roman" w:eastAsia="SimSun" w:cs="Times New Roman"/>
                <w:lang w:eastAsia="zh-CN" w:bidi="ar"/>
              </w:rPr>
            </w:r>
            <w:r>
              <w:rPr>
                <w:rFonts w:ascii="Times New Roman" w:hAnsi="Times New Roman" w:eastAsia="SimSun" w:cs="Times New Roman"/>
                <w:lang w:eastAsia="zh-CN" w:bidi="ar"/>
              </w:rPr>
            </w:r>
          </w:p>
        </w:tc>
        <w:tc>
          <w:tcPr>
            <w:tcW w:w="5589" w:type="dxa"/>
            <w:vAlign w:val="top"/>
            <w:textDirection w:val="lrTb"/>
            <w:noWrap w:val="false"/>
          </w:tcPr>
          <w:p>
            <w:pPr>
              <w:pStyle w:val="933"/>
              <w:ind w:firstLine="0"/>
              <w:jc w:val="both"/>
              <w:rPr>
                <w:rFonts w:ascii="Times New Roman" w:hAnsi="Times New Roman" w:eastAsia="SimSun" w:cs="Times New Roman"/>
                <w:lang w:eastAsia="zh-CN" w:bidi="ar"/>
              </w:rPr>
            </w:pPr>
            <w:r>
              <w:rPr>
                <w:rFonts w:ascii="Times New Roman" w:hAnsi="Times New Roman" w:eastAsia="SimSun" w:cs="Times New Roman"/>
                <w:lang w:eastAsia="zh-CN" w:bidi="ar"/>
              </w:rPr>
              <w:t xml:space="preserve">Количество отдохнувших детей в возрасте от 6 до 17 лет</w:t>
            </w:r>
            <w:r>
              <w:rPr>
                <w:rFonts w:ascii="Times New Roman" w:hAnsi="Times New Roman" w:eastAsia="SimSun" w:cs="Times New Roman"/>
                <w:lang w:eastAsia="zh-CN" w:bidi="ar"/>
              </w:rPr>
            </w:r>
            <w:r>
              <w:rPr>
                <w:rFonts w:ascii="Times New Roman" w:hAnsi="Times New Roman" w:eastAsia="SimSun" w:cs="Times New Roman"/>
                <w:lang w:eastAsia="zh-CN" w:bidi="ar"/>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2.1.2</w:t>
            </w:r>
            <w:r>
              <w:rPr>
                <w:rFonts w:ascii="Times New Roman" w:hAnsi="Times New Roman"/>
                <w:bCs/>
                <w:sz w:val="20"/>
                <w:szCs w:val="20"/>
              </w:rPr>
            </w:r>
            <w:r>
              <w:rPr>
                <w:rFonts w:ascii="Times New Roman" w:hAnsi="Times New Roman"/>
                <w:bCs/>
                <w:sz w:val="20"/>
                <w:szCs w:val="20"/>
              </w:rPr>
            </w:r>
          </w:p>
        </w:tc>
        <w:tc>
          <w:tcPr>
            <w:tcW w:w="3940" w:type="dxa"/>
            <w:vAlign w:val="top"/>
            <w:textDirection w:val="lrTb"/>
            <w:noWrap w:val="false"/>
          </w:tcPr>
          <w:p>
            <w:pPr>
              <w:pStyle w:val="914"/>
              <w:jc w:val="both"/>
              <w:spacing w:after="0" w:line="240" w:lineRule="auto"/>
              <w:rPr>
                <w:rFonts w:ascii="Times New Roman" w:hAnsi="Times New Roman"/>
                <w:sz w:val="20"/>
                <w:szCs w:val="20"/>
              </w:rPr>
            </w:pPr>
            <w:r>
              <w:rPr>
                <w:rFonts w:ascii="Times New Roman" w:hAnsi="Times New Roman"/>
                <w:sz w:val="20"/>
                <w:szCs w:val="20"/>
              </w:rPr>
              <w:t xml:space="preserve">Организация питания детей в лагерях с дневным и круглосуточным пребыванием детей</w:t>
            </w:r>
            <w:r>
              <w:rPr>
                <w:rFonts w:ascii="Times New Roman" w:hAnsi="Times New Roman"/>
                <w:sz w:val="20"/>
                <w:szCs w:val="20"/>
              </w:rPr>
            </w:r>
            <w:r>
              <w:rPr>
                <w:rFonts w:ascii="Times New Roman" w:hAnsi="Times New Roman"/>
                <w:sz w:val="20"/>
                <w:szCs w:val="20"/>
              </w:rPr>
            </w:r>
          </w:p>
        </w:tc>
        <w:tc>
          <w:tcPr>
            <w:gridSpan w:val="2"/>
            <w:tcW w:w="5437" w:type="dxa"/>
            <w:vAlign w:val="top"/>
            <w:textDirection w:val="lrTb"/>
            <w:noWrap w:val="false"/>
          </w:tcPr>
          <w:p>
            <w:pPr>
              <w:pStyle w:val="933"/>
              <w:ind w:firstLine="0"/>
              <w:jc w:val="both"/>
              <w:rPr>
                <w:rFonts w:ascii="Times New Roman" w:hAnsi="Times New Roman" w:eastAsia="SimSun" w:cs="Times New Roman"/>
                <w:lang w:eastAsia="zh-CN" w:bidi="ar"/>
              </w:rPr>
            </w:pPr>
            <w:r>
              <w:rPr>
                <w:rFonts w:ascii="Times New Roman" w:hAnsi="Times New Roman" w:eastAsia="SimSun" w:cs="Times New Roman"/>
                <w:lang w:eastAsia="zh-CN" w:bidi="ar"/>
              </w:rPr>
              <w:t xml:space="preserve">Обеспечение питания детей в лагерях с дневным и круглосуточным пребыванием детей</w:t>
            </w:r>
            <w:r>
              <w:rPr>
                <w:rFonts w:ascii="Times New Roman" w:hAnsi="Times New Roman" w:eastAsia="SimSun" w:cs="Times New Roman"/>
                <w:lang w:eastAsia="zh-CN" w:bidi="ar"/>
              </w:rPr>
            </w:r>
            <w:r>
              <w:rPr>
                <w:rFonts w:ascii="Times New Roman" w:hAnsi="Times New Roman" w:eastAsia="SimSun" w:cs="Times New Roman"/>
                <w:lang w:eastAsia="zh-CN" w:bidi="ar"/>
              </w:rPr>
            </w:r>
          </w:p>
        </w:tc>
        <w:tc>
          <w:tcPr>
            <w:tcW w:w="5589" w:type="dxa"/>
            <w:vAlign w:val="top"/>
            <w:textDirection w:val="lrTb"/>
            <w:noWrap w:val="false"/>
          </w:tcPr>
          <w:p>
            <w:pPr>
              <w:pStyle w:val="933"/>
              <w:ind w:firstLine="0"/>
              <w:jc w:val="both"/>
              <w:rPr>
                <w:rFonts w:ascii="Times New Roman" w:hAnsi="Times New Roman" w:eastAsia="SimSun" w:cs="Times New Roman"/>
                <w:lang w:eastAsia="zh-CN" w:bidi="ar"/>
              </w:rPr>
            </w:pPr>
            <w:r>
              <w:rPr>
                <w:rFonts w:ascii="Times New Roman" w:hAnsi="Times New Roman" w:eastAsia="SimSun" w:cs="Times New Roman"/>
                <w:lang w:eastAsia="zh-CN" w:bidi="ar"/>
              </w:rPr>
              <w:t xml:space="preserve">Количество отдохнувших детей в возрасте от 6 до 17 лет</w:t>
            </w:r>
            <w:r>
              <w:rPr>
                <w:rFonts w:ascii="Times New Roman" w:hAnsi="Times New Roman" w:eastAsia="SimSun" w:cs="Times New Roman"/>
                <w:lang w:eastAsia="zh-CN" w:bidi="ar"/>
              </w:rPr>
            </w:r>
            <w:r>
              <w:rPr>
                <w:rFonts w:ascii="Times New Roman" w:hAnsi="Times New Roman" w:eastAsia="SimSun" w:cs="Times New Roman"/>
                <w:lang w:eastAsia="zh-CN" w:bidi="ar"/>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3</w:t>
            </w:r>
            <w:r>
              <w:rPr>
                <w:rFonts w:ascii="Times New Roman" w:hAnsi="Times New Roman"/>
                <w:bCs/>
                <w:sz w:val="20"/>
                <w:szCs w:val="20"/>
              </w:rPr>
            </w:r>
            <w:r>
              <w:rPr>
                <w:rFonts w:ascii="Times New Roman" w:hAnsi="Times New Roman"/>
                <w:bCs/>
                <w:sz w:val="20"/>
                <w:szCs w:val="20"/>
              </w:rPr>
            </w:r>
          </w:p>
        </w:tc>
        <w:tc>
          <w:tcPr>
            <w:gridSpan w:val="4"/>
            <w:tcW w:w="14966" w:type="dxa"/>
            <w:vAlign w:val="top"/>
            <w:textDirection w:val="lrTb"/>
            <w:noWrap w:val="false"/>
          </w:tcPr>
          <w:p>
            <w:pPr>
              <w:pStyle w:val="914"/>
              <w:spacing w:after="0" w:line="240" w:lineRule="auto"/>
              <w:rPr>
                <w:rFonts w:ascii="Times New Roman" w:hAnsi="Times New Roman"/>
                <w:bCs/>
                <w:sz w:val="20"/>
                <w:szCs w:val="20"/>
              </w:rPr>
            </w:pPr>
            <w:r>
              <w:rPr>
                <w:rFonts w:ascii="Times New Roman" w:hAnsi="Times New Roman"/>
                <w:bCs/>
                <w:sz w:val="20"/>
                <w:szCs w:val="20"/>
              </w:rPr>
              <w:t xml:space="preserve">Направление (подпрограмма) «Система оценки качества образования и информационная прозрачность системы образования»</w:t>
            </w:r>
            <w:r>
              <w:rPr>
                <w:rFonts w:ascii="Times New Roman" w:hAnsi="Times New Roman"/>
                <w:bCs/>
                <w:sz w:val="20"/>
                <w:szCs w:val="20"/>
              </w:rPr>
            </w:r>
            <w:r>
              <w:rPr>
                <w:rFonts w:ascii="Times New Roman" w:hAnsi="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3.1</w:t>
            </w:r>
            <w:r>
              <w:rPr>
                <w:rFonts w:ascii="Times New Roman" w:hAnsi="Times New Roman"/>
                <w:bCs/>
                <w:sz w:val="20"/>
                <w:szCs w:val="20"/>
              </w:rPr>
            </w:r>
            <w:r>
              <w:rPr>
                <w:rFonts w:ascii="Times New Roman" w:hAnsi="Times New Roman"/>
                <w:bCs/>
                <w:sz w:val="20"/>
                <w:szCs w:val="20"/>
              </w:rPr>
            </w:r>
          </w:p>
        </w:tc>
        <w:tc>
          <w:tcPr>
            <w:gridSpan w:val="4"/>
            <w:tcW w:w="14966" w:type="dxa"/>
            <w:vAlign w:val="top"/>
            <w:textDirection w:val="lrTb"/>
            <w:noWrap w:val="false"/>
          </w:tcPr>
          <w:p>
            <w:pPr>
              <w:pStyle w:val="914"/>
              <w:spacing w:after="0" w:line="240" w:lineRule="auto"/>
              <w:rPr>
                <w:rFonts w:ascii="Times New Roman" w:hAnsi="Times New Roman"/>
                <w:bCs/>
                <w:sz w:val="20"/>
                <w:szCs w:val="20"/>
              </w:rPr>
            </w:pPr>
            <w:r>
              <w:rPr>
                <w:rFonts w:ascii="Times New Roman" w:hAnsi="Times New Roman"/>
                <w:sz w:val="20"/>
                <w:szCs w:val="20"/>
              </w:rPr>
              <w:t xml:space="preserve">Комплекс процессных мероприятий «Создание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r>
              <w:rPr>
                <w:rFonts w:ascii="Times New Roman" w:hAnsi="Times New Roman"/>
                <w:bCs/>
                <w:sz w:val="20"/>
                <w:szCs w:val="20"/>
              </w:rPr>
            </w:r>
            <w:r>
              <w:rPr>
                <w:rFonts w:ascii="Times New Roman" w:hAnsi="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3"/>
            <w:tcW w:w="6546"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sz w:val="20"/>
                <w:szCs w:val="20"/>
              </w:rPr>
              <w:t xml:space="preserve">Ответственный за реализацию: </w:t>
            </w:r>
            <w:r>
              <w:rPr>
                <w:rFonts w:ascii="Times New Roman" w:hAnsi="Times New Roman"/>
                <w:bCs/>
                <w:sz w:val="20"/>
                <w:szCs w:val="20"/>
              </w:rPr>
              <w:t xml:space="preserve">Комитет по образованию</w:t>
            </w:r>
            <w:r>
              <w:rPr>
                <w:rFonts w:ascii="Times New Roman" w:hAnsi="Times New Roman"/>
                <w:bCs/>
                <w:sz w:val="20"/>
                <w:szCs w:val="20"/>
              </w:rPr>
            </w:r>
            <w:r>
              <w:rPr>
                <w:rFonts w:ascii="Times New Roman" w:hAnsi="Times New Roman"/>
                <w:bCs/>
                <w:sz w:val="20"/>
                <w:szCs w:val="20"/>
              </w:rPr>
            </w:r>
          </w:p>
        </w:tc>
        <w:tc>
          <w:tcPr>
            <w:gridSpan w:val="2"/>
            <w:tcW w:w="929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Срок реализации: 2025 – 2030 годы</w:t>
            </w:r>
            <w:r>
              <w:rPr>
                <w:rFonts w:ascii="Times New Roman" w:hAnsi="Times New Roman"/>
                <w:bCs/>
                <w:sz w:val="20"/>
                <w:szCs w:val="20"/>
              </w:rPr>
            </w:r>
            <w:r>
              <w:rPr>
                <w:rFonts w:ascii="Times New Roman" w:hAnsi="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3.1.1</w:t>
            </w:r>
            <w:r>
              <w:rPr>
                <w:rFonts w:ascii="Times New Roman" w:hAnsi="Times New Roman"/>
                <w:bCs/>
                <w:sz w:val="20"/>
                <w:szCs w:val="20"/>
              </w:rPr>
            </w:r>
            <w:r>
              <w:rPr>
                <w:rFonts w:ascii="Times New Roman" w:hAnsi="Times New Roman"/>
                <w:bCs/>
                <w:sz w:val="20"/>
                <w:szCs w:val="20"/>
              </w:rPr>
            </w:r>
          </w:p>
        </w:tc>
        <w:tc>
          <w:tcPr>
            <w:tcW w:w="3940" w:type="dxa"/>
            <w:vAlign w:val="top"/>
            <w:textDirection w:val="lrTb"/>
            <w:noWrap w:val="false"/>
          </w:tcPr>
          <w:p>
            <w:pPr>
              <w:pStyle w:val="914"/>
              <w:jc w:val="both"/>
              <w:spacing w:after="0" w:line="240" w:lineRule="auto"/>
              <w:rPr>
                <w:rFonts w:ascii="Times New Roman" w:hAnsi="Times New Roman"/>
                <w:sz w:val="20"/>
                <w:szCs w:val="20"/>
              </w:rPr>
            </w:pPr>
            <w:r>
              <w:rPr>
                <w:rFonts w:ascii="Times New Roman" w:hAnsi="Times New Roman"/>
                <w:sz w:val="20"/>
                <w:szCs w:val="20"/>
              </w:rPr>
              <w:t xml:space="preserve">Информационное и организационно-методическое сопровождение развития муниципальной системы образования</w:t>
            </w:r>
            <w:r>
              <w:rPr>
                <w:rFonts w:ascii="Times New Roman" w:hAnsi="Times New Roman"/>
                <w:sz w:val="20"/>
                <w:szCs w:val="20"/>
              </w:rPr>
            </w:r>
            <w:r>
              <w:rPr>
                <w:rFonts w:ascii="Times New Roman" w:hAnsi="Times New Roman"/>
                <w:sz w:val="20"/>
                <w:szCs w:val="20"/>
              </w:rPr>
            </w:r>
          </w:p>
        </w:tc>
        <w:tc>
          <w:tcPr>
            <w:gridSpan w:val="2"/>
            <w:tcW w:w="5437" w:type="dxa"/>
            <w:vAlign w:val="top"/>
            <w:textDirection w:val="lrTb"/>
            <w:noWrap w:val="false"/>
          </w:tcPr>
          <w:p>
            <w:pPr>
              <w:pStyle w:val="914"/>
              <w:jc w:val="both"/>
              <w:spacing w:after="0" w:line="240" w:lineRule="auto"/>
              <w:rPr>
                <w:rFonts w:ascii="Times New Roman" w:hAnsi="Times New Roman"/>
                <w:sz w:val="20"/>
                <w:szCs w:val="20"/>
              </w:rPr>
            </w:pPr>
            <w:r>
              <w:rPr>
                <w:rFonts w:ascii="Times New Roman" w:hAnsi="Times New Roman"/>
                <w:sz w:val="20"/>
                <w:szCs w:val="20"/>
              </w:rPr>
              <w:t xml:space="preserve">Внедрение новых образовательных технологий, включая внедрение федеральной информационно-сервисной платформы цифровой образовательной среды.</w:t>
            </w:r>
            <w:r>
              <w:rPr>
                <w:rFonts w:ascii="Times New Roman" w:hAnsi="Times New Roman"/>
                <w:sz w:val="20"/>
                <w:szCs w:val="20"/>
              </w:rPr>
            </w:r>
            <w:r>
              <w:rPr>
                <w:rFonts w:ascii="Times New Roman" w:hAnsi="Times New Roman"/>
                <w:sz w:val="20"/>
                <w:szCs w:val="20"/>
              </w:rPr>
            </w:r>
          </w:p>
          <w:p>
            <w:pPr>
              <w:pStyle w:val="914"/>
              <w:jc w:val="both"/>
              <w:spacing w:after="0" w:line="240" w:lineRule="auto"/>
              <w:rPr>
                <w:rFonts w:ascii="Times New Roman" w:hAnsi="Times New Roman"/>
                <w:sz w:val="20"/>
                <w:szCs w:val="20"/>
              </w:rPr>
            </w:pPr>
            <w:r>
              <w:rPr>
                <w:rFonts w:ascii="Times New Roman" w:hAnsi="Times New Roman"/>
                <w:sz w:val="20"/>
                <w:szCs w:val="20"/>
              </w:rPr>
              <w:t xml:space="preserve">Сопровождение информационных систем в сфере образования, обеспечение информационной безопасности.</w:t>
            </w:r>
            <w:r>
              <w:rPr>
                <w:rFonts w:ascii="Times New Roman" w:hAnsi="Times New Roman"/>
                <w:sz w:val="20"/>
                <w:szCs w:val="20"/>
              </w:rPr>
            </w:r>
            <w:r>
              <w:rPr>
                <w:rFonts w:ascii="Times New Roman" w:hAnsi="Times New Roman"/>
                <w:sz w:val="20"/>
                <w:szCs w:val="20"/>
              </w:rPr>
            </w:r>
          </w:p>
          <w:p>
            <w:pPr>
              <w:pStyle w:val="914"/>
              <w:jc w:val="both"/>
              <w:spacing w:after="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c>
          <w:tcPr>
            <w:tcW w:w="5589" w:type="dxa"/>
            <w:vAlign w:val="top"/>
            <w:textDirection w:val="lrTb"/>
            <w:noWrap w:val="false"/>
          </w:tcPr>
          <w:p>
            <w:pPr>
              <w:pStyle w:val="933"/>
              <w:ind w:firstLine="0"/>
              <w:jc w:val="both"/>
              <w:rPr>
                <w:rFonts w:ascii="Times New Roman" w:hAnsi="Times New Roman" w:cs="Times New Roman"/>
              </w:rPr>
            </w:pPr>
            <w:r>
              <w:rPr>
                <w:rFonts w:ascii="Times New Roman" w:hAnsi="Times New Roman" w:cs="Times New Roman"/>
              </w:rPr>
              <w:t xml:space="preserve">Доля образовательных организаций, использующих сервисы федеральной информационно-сервисной платформы цифровой образовательной среды при реализации программ основного общего образования.</w:t>
            </w:r>
            <w:r>
              <w:rPr>
                <w:rFonts w:ascii="Times New Roman" w:hAnsi="Times New Roman" w:cs="Times New Roman"/>
              </w:rPr>
            </w:r>
            <w:r>
              <w:rPr>
                <w:rFonts w:ascii="Times New Roman" w:hAnsi="Times New Roman" w:cs="Times New Roman"/>
              </w:rPr>
            </w:r>
          </w:p>
          <w:p>
            <w:pPr>
              <w:pStyle w:val="933"/>
              <w:ind w:firstLine="0"/>
              <w:jc w:val="both"/>
              <w:rPr>
                <w:rFonts w:ascii="Times New Roman" w:hAnsi="Times New Roman" w:cs="Times New Roman"/>
              </w:rPr>
            </w:pPr>
            <w:r>
              <w:rPr>
                <w:rFonts w:ascii="Times New Roman" w:hAnsi="Times New Roman" w:cs="Times New Roman"/>
              </w:rPr>
              <w:t xml:space="preserve">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w:t>
            </w:r>
            <w:r>
              <w:rPr>
                <w:rFonts w:ascii="Times New Roman" w:hAnsi="Times New Roman" w:cs="Times New Roman"/>
              </w:rPr>
            </w:r>
            <w:r>
              <w:rPr>
                <w:rFonts w:ascii="Times New Roman" w:hAnsi="Times New Roman" w:cs="Times New Roman"/>
              </w:rPr>
            </w:r>
          </w:p>
          <w:p>
            <w:pPr>
              <w:pStyle w:val="933"/>
              <w:ind w:firstLine="0"/>
              <w:jc w:val="both"/>
              <w:rPr>
                <w:rFonts w:ascii="Times New Roman" w:hAnsi="Times New Roman" w:cs="Times New Roman"/>
              </w:rPr>
            </w:pPr>
            <w:r>
              <w:rPr>
                <w:rFonts w:ascii="Times New Roman" w:hAnsi="Times New Roman" w:cs="Times New Roman"/>
              </w:rPr>
              <w:t xml:space="preserve">Доля педагогических работников, использующих сервисы федеральной информационно-сервисной платформы цифровой образовательной среды</w:t>
            </w:r>
            <w:r>
              <w:rPr>
                <w:rFonts w:ascii="Times New Roman" w:hAnsi="Times New Roman" w:cs="Times New Roman"/>
              </w:rPr>
            </w:r>
            <w:r>
              <w:rPr>
                <w:rFonts w:ascii="Times New Roman" w:hAnsi="Times New Roman" w:cs="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3.1.2</w:t>
            </w:r>
            <w:r>
              <w:rPr>
                <w:rFonts w:ascii="Times New Roman" w:hAnsi="Times New Roman"/>
                <w:bCs/>
                <w:sz w:val="20"/>
                <w:szCs w:val="20"/>
              </w:rPr>
            </w:r>
            <w:r>
              <w:rPr>
                <w:rFonts w:ascii="Times New Roman" w:hAnsi="Times New Roman"/>
                <w:bCs/>
                <w:sz w:val="20"/>
                <w:szCs w:val="20"/>
              </w:rPr>
            </w:r>
          </w:p>
        </w:tc>
        <w:tc>
          <w:tcPr>
            <w:tcW w:w="3940" w:type="dxa"/>
            <w:vAlign w:val="top"/>
            <w:textDirection w:val="lrTb"/>
            <w:noWrap w:val="false"/>
          </w:tcPr>
          <w:p>
            <w:pPr>
              <w:pStyle w:val="914"/>
              <w:jc w:val="both"/>
              <w:spacing w:after="0" w:line="240" w:lineRule="auto"/>
              <w:rPr>
                <w:rFonts w:ascii="Times New Roman" w:hAnsi="Times New Roman"/>
                <w:sz w:val="20"/>
                <w:szCs w:val="20"/>
              </w:rPr>
            </w:pPr>
            <w:r>
              <w:rPr>
                <w:rFonts w:ascii="Times New Roman" w:hAnsi="Times New Roman"/>
                <w:sz w:val="20"/>
                <w:szCs w:val="20"/>
              </w:rPr>
              <w:t xml:space="preserve">Повышение качества образования и развитие технологий образования»</w:t>
            </w:r>
            <w:r>
              <w:rPr>
                <w:rFonts w:ascii="Times New Roman" w:hAnsi="Times New Roman"/>
                <w:sz w:val="20"/>
                <w:szCs w:val="20"/>
              </w:rPr>
            </w:r>
            <w:r>
              <w:rPr>
                <w:rFonts w:ascii="Times New Roman" w:hAnsi="Times New Roman"/>
                <w:sz w:val="20"/>
                <w:szCs w:val="20"/>
              </w:rPr>
            </w:r>
          </w:p>
        </w:tc>
        <w:tc>
          <w:tcPr>
            <w:gridSpan w:val="2"/>
            <w:tcW w:w="5437" w:type="dxa"/>
            <w:vAlign w:val="top"/>
            <w:textDirection w:val="lrTb"/>
            <w:noWrap w:val="false"/>
          </w:tcPr>
          <w:p>
            <w:pPr>
              <w:pStyle w:val="933"/>
              <w:ind w:firstLine="0"/>
              <w:jc w:val="both"/>
              <w:rPr>
                <w:rFonts w:ascii="Times New Roman" w:hAnsi="Times New Roman" w:cs="Times New Roman"/>
              </w:rPr>
            </w:pPr>
            <w:r>
              <w:rPr>
                <w:rFonts w:ascii="Times New Roman" w:hAnsi="Times New Roman" w:cs="Times New Roman"/>
              </w:rPr>
              <w:t xml:space="preserve">Проведена объективная оценка качества образования обучающихся, освоивших образовательные программы основного общего и среднего общего образования, и анализ полученных результатов; </w:t>
            </w:r>
            <w:r>
              <w:rPr>
                <w:rFonts w:ascii="Times New Roman" w:hAnsi="Times New Roman" w:cs="Times New Roman"/>
              </w:rPr>
            </w:r>
            <w:r>
              <w:rPr>
                <w:rFonts w:ascii="Times New Roman" w:hAnsi="Times New Roman" w:cs="Times New Roman"/>
              </w:rPr>
            </w:r>
          </w:p>
          <w:p>
            <w:pPr>
              <w:pStyle w:val="914"/>
              <w:jc w:val="both"/>
              <w:spacing w:after="0" w:line="240" w:lineRule="auto"/>
              <w:rPr>
                <w:rFonts w:ascii="Times New Roman" w:hAnsi="Times New Roman"/>
                <w:sz w:val="20"/>
                <w:szCs w:val="20"/>
              </w:rPr>
            </w:pPr>
            <w:r>
              <w:rPr>
                <w:rFonts w:ascii="Times New Roman" w:hAnsi="Times New Roman"/>
                <w:sz w:val="20"/>
                <w:szCs w:val="20"/>
              </w:rPr>
              <w:t xml:space="preserve">Обеспечена возможность профессионального развития и обучения на протяжении всей профессиональной деятельности для педагогических работников</w:t>
            </w:r>
            <w:r>
              <w:rPr>
                <w:rFonts w:ascii="Times New Roman" w:hAnsi="Times New Roman"/>
                <w:sz w:val="20"/>
                <w:szCs w:val="20"/>
              </w:rPr>
            </w:r>
            <w:r>
              <w:rPr>
                <w:rFonts w:ascii="Times New Roman" w:hAnsi="Times New Roman"/>
                <w:sz w:val="20"/>
                <w:szCs w:val="20"/>
              </w:rPr>
            </w:r>
          </w:p>
          <w:p>
            <w:pPr>
              <w:pStyle w:val="933"/>
              <w:ind w:firstLine="0"/>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W w:w="5589" w:type="dxa"/>
            <w:vAlign w:val="top"/>
            <w:textDirection w:val="lrTb"/>
            <w:noWrap w:val="false"/>
          </w:tcPr>
          <w:p>
            <w:pPr>
              <w:pStyle w:val="914"/>
              <w:jc w:val="both"/>
              <w:spacing w:after="0" w:line="240" w:lineRule="auto"/>
              <w:rPr>
                <w:rFonts w:ascii="Times New Roman" w:hAnsi="Times New Roman"/>
                <w:sz w:val="20"/>
                <w:szCs w:val="20"/>
              </w:rPr>
            </w:pPr>
            <w:r>
              <w:rPr>
                <w:rFonts w:ascii="Times New Roman" w:hAnsi="Times New Roman"/>
                <w:sz w:val="20"/>
                <w:szCs w:val="20"/>
              </w:rPr>
              <w:t xml:space="preserve">Доля выпускников 9 классов, успешно прошедших государственную итоговую аттестацию и получивших аттестат об основном общем образовании.</w:t>
            </w:r>
            <w:r>
              <w:rPr>
                <w:rFonts w:ascii="Times New Roman" w:hAnsi="Times New Roman"/>
                <w:sz w:val="20"/>
                <w:szCs w:val="20"/>
              </w:rPr>
            </w:r>
            <w:r>
              <w:rPr>
                <w:rFonts w:ascii="Times New Roman" w:hAnsi="Times New Roman"/>
                <w:sz w:val="20"/>
                <w:szCs w:val="20"/>
              </w:rPr>
            </w:r>
          </w:p>
          <w:p>
            <w:pPr>
              <w:pStyle w:val="914"/>
              <w:jc w:val="both"/>
              <w:spacing w:after="0" w:line="240" w:lineRule="auto"/>
              <w:rPr>
                <w:rFonts w:ascii="Times New Roman" w:hAnsi="Times New Roman"/>
                <w:sz w:val="20"/>
                <w:szCs w:val="20"/>
              </w:rPr>
            </w:pPr>
            <w:r>
              <w:rPr>
                <w:rFonts w:ascii="Times New Roman" w:hAnsi="Times New Roman"/>
                <w:sz w:val="20"/>
                <w:szCs w:val="20"/>
              </w:rPr>
              <w:t xml:space="preserve">Доля выпускников 11 классов, успешно прошедших государственную итоговую аттестацию по обязательным учебным предметам и получивших аттестат о среднем общем образовании.</w:t>
            </w:r>
            <w:r>
              <w:rPr>
                <w:rFonts w:ascii="Times New Roman" w:hAnsi="Times New Roman"/>
                <w:sz w:val="20"/>
                <w:szCs w:val="20"/>
              </w:rPr>
            </w:r>
            <w:r>
              <w:rPr>
                <w:rFonts w:ascii="Times New Roman" w:hAnsi="Times New Roman"/>
                <w:sz w:val="20"/>
                <w:szCs w:val="20"/>
              </w:rPr>
            </w:r>
          </w:p>
          <w:p>
            <w:pPr>
              <w:pStyle w:val="914"/>
              <w:jc w:val="both"/>
              <w:spacing w:after="0" w:line="240" w:lineRule="auto"/>
              <w:rPr>
                <w:rFonts w:ascii="Times New Roman" w:hAnsi="Times New Roman"/>
                <w:sz w:val="20"/>
                <w:szCs w:val="20"/>
              </w:rPr>
            </w:pPr>
            <w:r>
              <w:rPr>
                <w:rFonts w:ascii="Times New Roman" w:hAnsi="Times New Roman"/>
                <w:sz w:val="20"/>
                <w:szCs w:val="20"/>
              </w:rPr>
              <w:t xml:space="preserve">Доля педагогических работников общеобразовательных организаций, прошедших повышение квалификации, в том числе в центрах непрерывного развития профессионального мастерства.</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76"/>
        </w:trPr>
        <w:tc>
          <w:tcPr>
            <w:tcW w:w="87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3.1.3</w:t>
            </w:r>
            <w:r>
              <w:rPr>
                <w:rFonts w:ascii="Times New Roman" w:hAnsi="Times New Roman"/>
                <w:bCs/>
                <w:sz w:val="20"/>
                <w:szCs w:val="20"/>
              </w:rPr>
            </w:r>
            <w:r>
              <w:rPr>
                <w:rFonts w:ascii="Times New Roman" w:hAnsi="Times New Roman"/>
                <w:bCs/>
                <w:sz w:val="20"/>
                <w:szCs w:val="20"/>
              </w:rPr>
            </w:r>
          </w:p>
        </w:tc>
        <w:tc>
          <w:tcPr>
            <w:tcW w:w="3940" w:type="dxa"/>
            <w:vAlign w:val="top"/>
            <w:textDirection w:val="lrTb"/>
            <w:noWrap w:val="false"/>
          </w:tcPr>
          <w:p>
            <w:pPr>
              <w:pStyle w:val="914"/>
              <w:jc w:val="both"/>
              <w:spacing w:after="0" w:line="240" w:lineRule="auto"/>
              <w:rPr>
                <w:rFonts w:ascii="Times New Roman" w:hAnsi="Times New Roman"/>
                <w:sz w:val="20"/>
                <w:szCs w:val="20"/>
              </w:rPr>
            </w:pPr>
            <w:r>
              <w:rPr>
                <w:rFonts w:ascii="Times New Roman" w:hAnsi="Times New Roman"/>
                <w:sz w:val="20"/>
                <w:szCs w:val="20"/>
              </w:rPr>
              <w:t xml:space="preserve">Стимулирование лидеров и поддержка системы воспитания</w:t>
            </w:r>
            <w:r>
              <w:rPr>
                <w:rFonts w:ascii="Times New Roman" w:hAnsi="Times New Roman"/>
                <w:sz w:val="20"/>
                <w:szCs w:val="20"/>
              </w:rPr>
            </w:r>
            <w:r>
              <w:rPr>
                <w:rFonts w:ascii="Times New Roman" w:hAnsi="Times New Roman"/>
                <w:sz w:val="20"/>
                <w:szCs w:val="20"/>
              </w:rPr>
            </w:r>
          </w:p>
        </w:tc>
        <w:tc>
          <w:tcPr>
            <w:gridSpan w:val="2"/>
            <w:tcW w:w="5437" w:type="dxa"/>
            <w:vAlign w:val="top"/>
            <w:textDirection w:val="lrTb"/>
            <w:noWrap w:val="false"/>
          </w:tcPr>
          <w:p>
            <w:pPr>
              <w:pStyle w:val="933"/>
              <w:ind w:firstLine="0"/>
              <w:jc w:val="both"/>
              <w:rPr>
                <w:rFonts w:ascii="Times New Roman" w:hAnsi="Times New Roman" w:cs="Times New Roman"/>
              </w:rPr>
            </w:pPr>
            <w:r>
              <w:rPr>
                <w:rFonts w:ascii="Times New Roman" w:hAnsi="Times New Roman" w:cs="Times New Roman"/>
              </w:rPr>
              <w:t xml:space="preserve">Организовано участие обучающихся в открытых уроках, образовательный формат которых нацелен на формирование у старшеклассников навыков профессионального самоопределения.</w:t>
            </w:r>
            <w:r>
              <w:rPr>
                <w:rFonts w:ascii="Times New Roman" w:hAnsi="Times New Roman" w:cs="Times New Roman"/>
              </w:rPr>
            </w:r>
            <w:r>
              <w:rPr>
                <w:rFonts w:ascii="Times New Roman" w:hAnsi="Times New Roman" w:cs="Times New Roman"/>
              </w:rPr>
            </w:r>
          </w:p>
          <w:p>
            <w:pPr>
              <w:pStyle w:val="933"/>
              <w:ind w:firstLine="0"/>
              <w:jc w:val="both"/>
              <w:rPr>
                <w:rFonts w:ascii="Times New Roman" w:hAnsi="Times New Roman" w:cs="Times New Roman"/>
              </w:rPr>
            </w:pPr>
            <w:r>
              <w:rPr>
                <w:rFonts w:ascii="Times New Roman" w:hAnsi="Times New Roman" w:cs="Times New Roman"/>
              </w:rPr>
              <w:t xml:space="preserve">Обеспечено участие в федеральных, окружных и муниципальных мероприятиях, в том числе образовательных смен для одаренных детей.</w:t>
            </w:r>
            <w:r>
              <w:rPr>
                <w:rFonts w:ascii="Times New Roman" w:hAnsi="Times New Roman" w:cs="Times New Roman"/>
              </w:rPr>
            </w:r>
            <w:r>
              <w:rPr>
                <w:rFonts w:ascii="Times New Roman" w:hAnsi="Times New Roman" w:cs="Times New Roman"/>
              </w:rPr>
            </w:r>
          </w:p>
          <w:p>
            <w:pPr>
              <w:pStyle w:val="914"/>
              <w:jc w:val="both"/>
              <w:spacing w:after="0" w:line="240" w:lineRule="auto"/>
              <w:rPr>
                <w:rFonts w:ascii="Times New Roman" w:hAnsi="Times New Roman"/>
                <w:sz w:val="20"/>
                <w:szCs w:val="20"/>
              </w:rPr>
            </w:pPr>
            <w:r>
              <w:rPr>
                <w:rFonts w:ascii="Times New Roman" w:hAnsi="Times New Roman"/>
                <w:sz w:val="20"/>
                <w:szCs w:val="20"/>
              </w:rPr>
              <w:t xml:space="preserve">О</w:t>
            </w:r>
            <w:r>
              <w:rPr>
                <w:rFonts w:ascii="Times New Roman" w:hAnsi="Times New Roman"/>
                <w:sz w:val="20"/>
                <w:szCs w:val="20"/>
              </w:rPr>
              <w:t xml:space="preserve">беспечено повышение социальной значимости и престижа педагогической профессии, развитие системы поддержки и стимулирования педагогических работников, в том числе за счет поддержки победителей и призеров муниципальных конкурсов профессионального мастерства.</w:t>
            </w:r>
            <w:r>
              <w:rPr>
                <w:rFonts w:ascii="Times New Roman" w:hAnsi="Times New Roman"/>
                <w:sz w:val="20"/>
                <w:szCs w:val="20"/>
              </w:rPr>
            </w:r>
            <w:r>
              <w:rPr>
                <w:rFonts w:ascii="Times New Roman" w:hAnsi="Times New Roman"/>
                <w:sz w:val="20"/>
                <w:szCs w:val="20"/>
              </w:rPr>
            </w:r>
          </w:p>
        </w:tc>
        <w:tc>
          <w:tcPr>
            <w:tcW w:w="5589" w:type="dxa"/>
            <w:vAlign w:val="top"/>
            <w:textDirection w:val="lrTb"/>
            <w:noWrap w:val="false"/>
          </w:tcPr>
          <w:p>
            <w:pPr>
              <w:pStyle w:val="914"/>
              <w:jc w:val="both"/>
              <w:spacing w:after="0" w:line="240" w:lineRule="auto"/>
              <w:rPr>
                <w:rFonts w:ascii="Times New Roman" w:hAnsi="Times New Roman"/>
                <w:bCs/>
                <w:sz w:val="20"/>
                <w:szCs w:val="20"/>
              </w:rPr>
            </w:pPr>
            <w:r>
              <w:rPr>
                <w:rFonts w:ascii="Times New Roman" w:hAnsi="Times New Roman"/>
                <w:bCs/>
                <w:sz w:val="20"/>
                <w:szCs w:val="20"/>
              </w:rPr>
              <w:t xml:space="preserve">Доля детей и молодежи в возрасте от 7 до 35 лет, у которых выявлены выдающиеся способности и таланты.</w:t>
            </w:r>
            <w:r>
              <w:rPr>
                <w:rFonts w:ascii="Times New Roman" w:hAnsi="Times New Roman"/>
                <w:bCs/>
                <w:sz w:val="20"/>
                <w:szCs w:val="20"/>
              </w:rPr>
            </w:r>
            <w:r>
              <w:rPr>
                <w:rFonts w:ascii="Times New Roman" w:hAnsi="Times New Roman"/>
                <w:bCs/>
                <w:sz w:val="20"/>
                <w:szCs w:val="20"/>
              </w:rPr>
            </w:r>
          </w:p>
          <w:p>
            <w:pPr>
              <w:pStyle w:val="933"/>
              <w:ind w:firstLine="0"/>
              <w:jc w:val="both"/>
              <w:rPr>
                <w:rFonts w:ascii="Times New Roman" w:hAnsi="Times New Roman" w:cs="Times New Roman"/>
              </w:rPr>
            </w:pPr>
            <w:r>
              <w:rPr>
                <w:rFonts w:ascii="Times New Roman" w:hAnsi="Times New Roman" w:cs="Times New Roman"/>
              </w:rPr>
              <w:t xml:space="preserve">Доля обучающихся 6-11 классов, охваченных комплексом профориентационных мероприятий в рамках Единой модели профориентации.</w:t>
            </w:r>
            <w:r>
              <w:rPr>
                <w:rFonts w:ascii="Times New Roman" w:hAnsi="Times New Roman" w:cs="Times New Roman"/>
              </w:rPr>
            </w:r>
            <w:r>
              <w:rPr>
                <w:rFonts w:ascii="Times New Roman" w:hAnsi="Times New Roman" w:cs="Times New Roman"/>
              </w:rPr>
            </w:r>
          </w:p>
          <w:p>
            <w:pPr>
              <w:pStyle w:val="933"/>
              <w:ind w:firstLine="0"/>
              <w:jc w:val="both"/>
              <w:rPr>
                <w:rFonts w:ascii="Times New Roman" w:hAnsi="Times New Roman" w:cs="Times New Roman"/>
              </w:rPr>
            </w:pPr>
            <w:r>
              <w:rPr>
                <w:rFonts w:ascii="Times New Roman" w:hAnsi="Times New Roman" w:cs="Times New Roman"/>
              </w:rPr>
              <w:t xml:space="preserve">Доля детей, охваченных деятельностью на инфраструктуре, созданной при исполнении мероприятий нацпроекта «Образование</w:t>
            </w:r>
            <w:r>
              <w:rPr>
                <w:rFonts w:ascii="Times New Roman" w:hAnsi="Times New Roman" w:cs="Times New Roman"/>
              </w:rPr>
              <w:t xml:space="preserve">» (новые места дополнительного образования, Регионального центра выявления, поддержки и развития способностей и талантов у детей и молодежи, технопарков «Кванториум» и центров «IT-куб», «Точка роста»), от общей численности детей 5-18 (17 включительно) лет.</w:t>
            </w:r>
            <w:r>
              <w:rPr>
                <w:rFonts w:ascii="Times New Roman" w:hAnsi="Times New Roman" w:cs="Times New Roman"/>
              </w:rPr>
            </w:r>
            <w:r>
              <w:rPr>
                <w:rFonts w:ascii="Times New Roman" w:hAnsi="Times New Roman" w:cs="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1"/>
        </w:trPr>
        <w:tc>
          <w:tcPr>
            <w:tcW w:w="87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4</w:t>
            </w:r>
            <w:r>
              <w:rPr>
                <w:rFonts w:ascii="Times New Roman" w:hAnsi="Times New Roman"/>
                <w:bCs/>
                <w:sz w:val="20"/>
                <w:szCs w:val="20"/>
              </w:rPr>
            </w:r>
            <w:r>
              <w:rPr>
                <w:rFonts w:ascii="Times New Roman" w:hAnsi="Times New Roman"/>
                <w:bCs/>
                <w:sz w:val="20"/>
                <w:szCs w:val="20"/>
              </w:rPr>
            </w:r>
          </w:p>
        </w:tc>
        <w:tc>
          <w:tcPr>
            <w:gridSpan w:val="4"/>
            <w:tcW w:w="14966" w:type="dxa"/>
            <w:vAlign w:val="top"/>
            <w:textDirection w:val="lrTb"/>
            <w:noWrap w:val="false"/>
          </w:tcPr>
          <w:p>
            <w:pPr>
              <w:pStyle w:val="933"/>
              <w:ind w:firstLine="0"/>
              <w:rPr>
                <w:rFonts w:ascii="Times New Roman" w:hAnsi="Times New Roman" w:cs="Times New Roman"/>
              </w:rPr>
            </w:pPr>
            <w:r>
              <w:rPr>
                <w:rFonts w:ascii="Times New Roman" w:hAnsi="Times New Roman" w:cs="Times New Roman"/>
              </w:rPr>
              <w:t xml:space="preserve">Направление (подпрограмма) «Создание условий для организации образовательного процесса»</w:t>
            </w:r>
            <w:r>
              <w:rPr>
                <w:rFonts w:ascii="Times New Roman" w:hAnsi="Times New Roman" w:cs="Times New Roman"/>
              </w:rPr>
            </w:r>
            <w:r>
              <w:rPr>
                <w:rFonts w:ascii="Times New Roman" w:hAnsi="Times New Roman" w:cs="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8"/>
        </w:trPr>
        <w:tc>
          <w:tcPr>
            <w:tcW w:w="87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4.1</w:t>
            </w:r>
            <w:r>
              <w:rPr>
                <w:rFonts w:ascii="Times New Roman" w:hAnsi="Times New Roman"/>
                <w:bCs/>
                <w:sz w:val="20"/>
                <w:szCs w:val="20"/>
              </w:rPr>
            </w:r>
            <w:r>
              <w:rPr>
                <w:rFonts w:ascii="Times New Roman" w:hAnsi="Times New Roman"/>
                <w:bCs/>
                <w:sz w:val="20"/>
                <w:szCs w:val="20"/>
              </w:rPr>
            </w:r>
          </w:p>
        </w:tc>
        <w:tc>
          <w:tcPr>
            <w:gridSpan w:val="4"/>
            <w:tcW w:w="14966" w:type="dxa"/>
            <w:vAlign w:val="top"/>
            <w:textDirection w:val="lrTb"/>
            <w:noWrap w:val="false"/>
          </w:tcPr>
          <w:p>
            <w:pPr>
              <w:pStyle w:val="933"/>
              <w:ind w:firstLine="0"/>
              <w:rPr>
                <w:rFonts w:ascii="Times New Roman" w:hAnsi="Times New Roman" w:cs="Times New Roman"/>
              </w:rPr>
            </w:pPr>
            <w:r>
              <w:rPr>
                <w:rFonts w:ascii="Times New Roman" w:hAnsi="Times New Roman" w:cs="Times New Roman"/>
              </w:rPr>
              <w:t xml:space="preserve">Комплекс процессных мероприятий «Ресурсное обеспечение системы образования»</w:t>
            </w:r>
            <w:r>
              <w:rPr>
                <w:rFonts w:ascii="Times New Roman" w:hAnsi="Times New Roman" w:cs="Times New Roman"/>
              </w:rPr>
            </w:r>
            <w:r>
              <w:rPr>
                <w:rFonts w:ascii="Times New Roman" w:hAnsi="Times New Roman" w:cs="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1"/>
        </w:trPr>
        <w:tc>
          <w:tcPr>
            <w:gridSpan w:val="3"/>
            <w:tcW w:w="6546"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sz w:val="20"/>
                <w:szCs w:val="20"/>
              </w:rPr>
              <w:t xml:space="preserve">Ответственный за реализацию: </w:t>
            </w:r>
            <w:r>
              <w:rPr>
                <w:rFonts w:ascii="Times New Roman" w:hAnsi="Times New Roman"/>
                <w:bCs/>
                <w:sz w:val="20"/>
                <w:szCs w:val="20"/>
              </w:rPr>
              <w:t xml:space="preserve">Комитет по образованию</w:t>
            </w:r>
            <w:r>
              <w:rPr>
                <w:rFonts w:ascii="Times New Roman" w:hAnsi="Times New Roman"/>
                <w:bCs/>
                <w:sz w:val="20"/>
                <w:szCs w:val="20"/>
              </w:rPr>
            </w:r>
            <w:r>
              <w:rPr>
                <w:rFonts w:ascii="Times New Roman" w:hAnsi="Times New Roman"/>
                <w:bCs/>
                <w:sz w:val="20"/>
                <w:szCs w:val="20"/>
              </w:rPr>
            </w:r>
          </w:p>
        </w:tc>
        <w:tc>
          <w:tcPr>
            <w:gridSpan w:val="2"/>
            <w:tcW w:w="929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Срок реализации: 2025 – 2030 годы</w:t>
            </w:r>
            <w:r>
              <w:rPr>
                <w:rFonts w:ascii="Times New Roman" w:hAnsi="Times New Roman"/>
                <w:bCs/>
                <w:sz w:val="20"/>
                <w:szCs w:val="20"/>
              </w:rPr>
            </w:r>
            <w:r>
              <w:rPr>
                <w:rFonts w:ascii="Times New Roman" w:hAnsi="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1"/>
        </w:trPr>
        <w:tc>
          <w:tcPr>
            <w:tcW w:w="87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4.1.1</w:t>
            </w:r>
            <w:r>
              <w:rPr>
                <w:rFonts w:ascii="Times New Roman" w:hAnsi="Times New Roman"/>
                <w:bCs/>
                <w:sz w:val="20"/>
                <w:szCs w:val="20"/>
              </w:rPr>
            </w:r>
            <w:r>
              <w:rPr>
                <w:rFonts w:ascii="Times New Roman" w:hAnsi="Times New Roman"/>
                <w:bCs/>
                <w:sz w:val="20"/>
                <w:szCs w:val="20"/>
              </w:rPr>
            </w:r>
          </w:p>
        </w:tc>
        <w:tc>
          <w:tcPr>
            <w:tcW w:w="3940" w:type="dxa"/>
            <w:vAlign w:val="top"/>
            <w:textDirection w:val="lrTb"/>
            <w:noWrap w:val="false"/>
          </w:tcPr>
          <w:p>
            <w:pPr>
              <w:pStyle w:val="914"/>
              <w:jc w:val="both"/>
              <w:spacing w:after="0" w:line="240" w:lineRule="auto"/>
              <w:rPr>
                <w:rFonts w:ascii="Times New Roman" w:hAnsi="Times New Roman"/>
                <w:sz w:val="20"/>
                <w:szCs w:val="20"/>
              </w:rPr>
            </w:pPr>
            <w:r>
              <w:rPr>
                <w:rFonts w:ascii="Times New Roman" w:hAnsi="Times New Roman"/>
                <w:sz w:val="20"/>
                <w:szCs w:val="20"/>
              </w:rPr>
              <w:t xml:space="preserve">Укрепление пожарной безопасности образовательных учреждений</w:t>
            </w:r>
            <w:r>
              <w:rPr>
                <w:rFonts w:ascii="Times New Roman" w:hAnsi="Times New Roman"/>
                <w:sz w:val="20"/>
                <w:szCs w:val="20"/>
              </w:rPr>
            </w:r>
            <w:r>
              <w:rPr>
                <w:rFonts w:ascii="Times New Roman" w:hAnsi="Times New Roman"/>
                <w:sz w:val="20"/>
                <w:szCs w:val="20"/>
              </w:rPr>
            </w:r>
          </w:p>
        </w:tc>
        <w:tc>
          <w:tcPr>
            <w:gridSpan w:val="2"/>
            <w:tcW w:w="5437" w:type="dxa"/>
            <w:vAlign w:val="top"/>
            <w:textDirection w:val="lrTb"/>
            <w:noWrap w:val="false"/>
          </w:tcPr>
          <w:p>
            <w:pPr>
              <w:pStyle w:val="914"/>
              <w:jc w:val="both"/>
              <w:spacing w:after="0" w:line="240" w:lineRule="auto"/>
              <w:rPr>
                <w:rFonts w:ascii="Times New Roman" w:hAnsi="Times New Roman"/>
                <w:bCs/>
                <w:sz w:val="20"/>
                <w:szCs w:val="20"/>
              </w:rPr>
            </w:pPr>
            <w:r>
              <w:rPr>
                <w:rFonts w:ascii="Times New Roman" w:hAnsi="Times New Roman"/>
                <w:sz w:val="20"/>
                <w:szCs w:val="20"/>
              </w:rPr>
              <w:t xml:space="preserve">Обеспечено соблюдение обязательных требований пожарной безопасности образовательных учреждений.</w:t>
            </w:r>
            <w:r>
              <w:rPr>
                <w:rFonts w:ascii="Times New Roman" w:hAnsi="Times New Roman"/>
                <w:bCs/>
                <w:sz w:val="20"/>
                <w:szCs w:val="20"/>
              </w:rPr>
            </w:r>
            <w:r>
              <w:rPr>
                <w:rFonts w:ascii="Times New Roman" w:hAnsi="Times New Roman"/>
                <w:bCs/>
                <w:sz w:val="20"/>
                <w:szCs w:val="20"/>
              </w:rPr>
            </w:r>
          </w:p>
        </w:tc>
        <w:tc>
          <w:tcPr>
            <w:tcW w:w="5589" w:type="dxa"/>
            <w:vAlign w:val="top"/>
            <w:textDirection w:val="lrTb"/>
            <w:noWrap w:val="false"/>
          </w:tcPr>
          <w:p>
            <w:pPr>
              <w:pStyle w:val="914"/>
              <w:jc w:val="center"/>
              <w:spacing w:after="0" w:line="240" w:lineRule="auto"/>
              <w:rPr>
                <w:rFonts w:ascii="Times New Roman" w:hAnsi="Times New Roman"/>
                <w:sz w:val="20"/>
                <w:szCs w:val="20"/>
              </w:rPr>
            </w:pP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4.1.2</w:t>
            </w:r>
            <w:r>
              <w:rPr>
                <w:rFonts w:ascii="Times New Roman" w:hAnsi="Times New Roman"/>
                <w:bCs/>
                <w:sz w:val="20"/>
                <w:szCs w:val="20"/>
              </w:rPr>
            </w:r>
            <w:r>
              <w:rPr>
                <w:rFonts w:ascii="Times New Roman" w:hAnsi="Times New Roman"/>
                <w:bCs/>
                <w:sz w:val="20"/>
                <w:szCs w:val="20"/>
              </w:rPr>
            </w:r>
          </w:p>
        </w:tc>
        <w:tc>
          <w:tcPr>
            <w:tcW w:w="3940" w:type="dxa"/>
            <w:vAlign w:val="top"/>
            <w:textDirection w:val="lrTb"/>
            <w:noWrap w:val="false"/>
          </w:tcPr>
          <w:p>
            <w:pPr>
              <w:pStyle w:val="914"/>
              <w:jc w:val="both"/>
              <w:spacing w:after="0" w:line="240" w:lineRule="auto"/>
              <w:rPr>
                <w:rFonts w:ascii="Times New Roman" w:hAnsi="Times New Roman"/>
                <w:sz w:val="20"/>
                <w:szCs w:val="20"/>
              </w:rPr>
            </w:pPr>
            <w:r>
              <w:rPr>
                <w:rFonts w:ascii="Times New Roman" w:hAnsi="Times New Roman"/>
                <w:sz w:val="20"/>
                <w:szCs w:val="20"/>
              </w:rPr>
              <w:t xml:space="preserve">Укрепление антитеррористической безопасности образовательных учреждений</w:t>
            </w:r>
            <w:r>
              <w:rPr>
                <w:rFonts w:ascii="Times New Roman" w:hAnsi="Times New Roman"/>
                <w:sz w:val="20"/>
                <w:szCs w:val="20"/>
              </w:rPr>
            </w:r>
            <w:r>
              <w:rPr>
                <w:rFonts w:ascii="Times New Roman" w:hAnsi="Times New Roman"/>
                <w:sz w:val="20"/>
                <w:szCs w:val="20"/>
              </w:rPr>
            </w:r>
          </w:p>
        </w:tc>
        <w:tc>
          <w:tcPr>
            <w:gridSpan w:val="2"/>
            <w:tcW w:w="5437" w:type="dxa"/>
            <w:vAlign w:val="top"/>
            <w:textDirection w:val="lrTb"/>
            <w:noWrap w:val="false"/>
          </w:tcPr>
          <w:p>
            <w:pPr>
              <w:pStyle w:val="914"/>
              <w:jc w:val="both"/>
              <w:spacing w:after="0" w:line="240" w:lineRule="auto"/>
              <w:rPr>
                <w:rFonts w:ascii="Times New Roman" w:hAnsi="Times New Roman"/>
                <w:bCs/>
                <w:sz w:val="20"/>
                <w:szCs w:val="20"/>
              </w:rPr>
            </w:pPr>
            <w:r>
              <w:rPr>
                <w:rFonts w:ascii="Times New Roman" w:hAnsi="Times New Roman"/>
                <w:sz w:val="20"/>
                <w:szCs w:val="20"/>
              </w:rPr>
              <w:t xml:space="preserve">Обеспечено соблюдение обязательных требований антитеррористической безопасности образовательных учреждений</w:t>
            </w:r>
            <w:r>
              <w:rPr>
                <w:rFonts w:ascii="Times New Roman" w:hAnsi="Times New Roman"/>
                <w:bCs/>
                <w:sz w:val="20"/>
                <w:szCs w:val="20"/>
              </w:rPr>
            </w:r>
            <w:r>
              <w:rPr>
                <w:rFonts w:ascii="Times New Roman" w:hAnsi="Times New Roman"/>
                <w:bCs/>
                <w:sz w:val="20"/>
                <w:szCs w:val="20"/>
              </w:rPr>
            </w:r>
          </w:p>
        </w:tc>
        <w:tc>
          <w:tcPr>
            <w:tcW w:w="5589" w:type="dxa"/>
            <w:vAlign w:val="top"/>
            <w:textDirection w:val="lrTb"/>
            <w:noWrap w:val="false"/>
          </w:tcPr>
          <w:p>
            <w:pPr>
              <w:pStyle w:val="914"/>
              <w:jc w:val="center"/>
              <w:spacing w:after="0" w:line="240" w:lineRule="auto"/>
              <w:rPr>
                <w:rFonts w:ascii="Times New Roman" w:hAnsi="Times New Roman"/>
                <w:sz w:val="20"/>
                <w:szCs w:val="20"/>
              </w:rPr>
            </w:pP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4.1.3</w:t>
            </w:r>
            <w:r>
              <w:rPr>
                <w:rFonts w:ascii="Times New Roman" w:hAnsi="Times New Roman"/>
                <w:bCs/>
                <w:sz w:val="20"/>
                <w:szCs w:val="20"/>
              </w:rPr>
            </w:r>
            <w:r>
              <w:rPr>
                <w:rFonts w:ascii="Times New Roman" w:hAnsi="Times New Roman"/>
                <w:bCs/>
                <w:sz w:val="20"/>
                <w:szCs w:val="20"/>
              </w:rPr>
            </w:r>
          </w:p>
        </w:tc>
        <w:tc>
          <w:tcPr>
            <w:tcW w:w="3940" w:type="dxa"/>
            <w:vAlign w:val="top"/>
            <w:textDirection w:val="lrTb"/>
            <w:noWrap w:val="false"/>
          </w:tcPr>
          <w:p>
            <w:pPr>
              <w:pStyle w:val="914"/>
              <w:jc w:val="both"/>
              <w:spacing w:after="0" w:line="240" w:lineRule="auto"/>
              <w:rPr>
                <w:rFonts w:ascii="Times New Roman" w:hAnsi="Times New Roman"/>
                <w:sz w:val="20"/>
                <w:szCs w:val="20"/>
              </w:rPr>
            </w:pPr>
            <w:r>
              <w:rPr>
                <w:rFonts w:ascii="Times New Roman" w:hAnsi="Times New Roman"/>
                <w:sz w:val="20"/>
                <w:szCs w:val="20"/>
              </w:rPr>
              <w:t xml:space="preserve">Укрепление санитарно-эпидемиологической безопасности образовательных учреждений</w:t>
            </w:r>
            <w:r>
              <w:rPr>
                <w:rFonts w:ascii="Times New Roman" w:hAnsi="Times New Roman"/>
                <w:sz w:val="20"/>
                <w:szCs w:val="20"/>
              </w:rPr>
            </w:r>
            <w:r>
              <w:rPr>
                <w:rFonts w:ascii="Times New Roman" w:hAnsi="Times New Roman"/>
                <w:sz w:val="20"/>
                <w:szCs w:val="20"/>
              </w:rPr>
            </w:r>
          </w:p>
        </w:tc>
        <w:tc>
          <w:tcPr>
            <w:gridSpan w:val="2"/>
            <w:tcW w:w="5437" w:type="dxa"/>
            <w:vAlign w:val="top"/>
            <w:textDirection w:val="lrTb"/>
            <w:noWrap w:val="false"/>
          </w:tcPr>
          <w:p>
            <w:pPr>
              <w:pStyle w:val="914"/>
              <w:jc w:val="both"/>
              <w:spacing w:after="0" w:line="240" w:lineRule="auto"/>
              <w:rPr>
                <w:rFonts w:ascii="Times New Roman" w:hAnsi="Times New Roman"/>
                <w:bCs/>
                <w:sz w:val="20"/>
                <w:szCs w:val="20"/>
              </w:rPr>
            </w:pPr>
            <w:r>
              <w:rPr>
                <w:rFonts w:ascii="Times New Roman" w:hAnsi="Times New Roman"/>
                <w:sz w:val="20"/>
                <w:szCs w:val="20"/>
              </w:rPr>
              <w:t xml:space="preserve">Обеспечено соблюдение обязательных требований  санитарно-эпидемиологической безопасности </w:t>
            </w:r>
            <w:r>
              <w:rPr>
                <w:rFonts w:ascii="Times New Roman" w:hAnsi="Times New Roman"/>
                <w:bCs/>
                <w:sz w:val="20"/>
                <w:szCs w:val="20"/>
              </w:rPr>
            </w:r>
            <w:r>
              <w:rPr>
                <w:rFonts w:ascii="Times New Roman" w:hAnsi="Times New Roman"/>
                <w:bCs/>
                <w:sz w:val="20"/>
                <w:szCs w:val="20"/>
              </w:rPr>
            </w:r>
          </w:p>
        </w:tc>
        <w:tc>
          <w:tcPr>
            <w:tcW w:w="5589" w:type="dxa"/>
            <w:vAlign w:val="top"/>
            <w:textDirection w:val="lrTb"/>
            <w:noWrap w:val="false"/>
          </w:tcPr>
          <w:p>
            <w:pPr>
              <w:pStyle w:val="914"/>
              <w:jc w:val="center"/>
              <w:spacing w:after="0" w:line="240" w:lineRule="auto"/>
              <w:rPr>
                <w:rFonts w:ascii="Times New Roman" w:hAnsi="Times New Roman"/>
                <w:sz w:val="20"/>
                <w:szCs w:val="20"/>
              </w:rPr>
            </w:pP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4.1.4</w:t>
            </w:r>
            <w:r>
              <w:rPr>
                <w:rFonts w:ascii="Times New Roman" w:hAnsi="Times New Roman"/>
                <w:bCs/>
                <w:sz w:val="20"/>
                <w:szCs w:val="20"/>
              </w:rPr>
            </w:r>
            <w:r>
              <w:rPr>
                <w:rFonts w:ascii="Times New Roman" w:hAnsi="Times New Roman"/>
                <w:bCs/>
                <w:sz w:val="20"/>
                <w:szCs w:val="20"/>
              </w:rPr>
            </w:r>
          </w:p>
        </w:tc>
        <w:tc>
          <w:tcPr>
            <w:tcW w:w="3940" w:type="dxa"/>
            <w:vAlign w:val="top"/>
            <w:textDirection w:val="lrTb"/>
            <w:noWrap w:val="false"/>
          </w:tcPr>
          <w:p>
            <w:pPr>
              <w:pStyle w:val="914"/>
              <w:jc w:val="both"/>
              <w:spacing w:after="0" w:line="240" w:lineRule="auto"/>
              <w:rPr>
                <w:rFonts w:ascii="Times New Roman" w:hAnsi="Times New Roman"/>
                <w:sz w:val="20"/>
                <w:szCs w:val="20"/>
              </w:rPr>
            </w:pPr>
            <w:r>
              <w:rPr>
                <w:rFonts w:ascii="Times New Roman" w:hAnsi="Times New Roman"/>
                <w:sz w:val="20"/>
                <w:szCs w:val="20"/>
              </w:rPr>
              <w:t xml:space="preserve">Развитие материально-технической базы сферы образования</w:t>
            </w:r>
            <w:r>
              <w:rPr>
                <w:rFonts w:ascii="Times New Roman" w:hAnsi="Times New Roman"/>
                <w:sz w:val="20"/>
                <w:szCs w:val="20"/>
              </w:rPr>
            </w:r>
            <w:r>
              <w:rPr>
                <w:rFonts w:ascii="Times New Roman" w:hAnsi="Times New Roman"/>
                <w:sz w:val="20"/>
                <w:szCs w:val="20"/>
              </w:rPr>
            </w:r>
          </w:p>
        </w:tc>
        <w:tc>
          <w:tcPr>
            <w:gridSpan w:val="2"/>
            <w:tcW w:w="5437" w:type="dxa"/>
            <w:vAlign w:val="top"/>
            <w:textDirection w:val="lrTb"/>
            <w:noWrap w:val="false"/>
          </w:tcPr>
          <w:p>
            <w:pPr>
              <w:pStyle w:val="914"/>
              <w:jc w:val="both"/>
              <w:spacing w:after="0" w:line="240" w:lineRule="auto"/>
              <w:rPr>
                <w:rFonts w:ascii="Times New Roman" w:hAnsi="Times New Roman"/>
                <w:sz w:val="20"/>
                <w:szCs w:val="20"/>
              </w:rPr>
            </w:pPr>
            <w:r>
              <w:rPr>
                <w:rFonts w:ascii="Times New Roman" w:hAnsi="Times New Roman"/>
                <w:bCs/>
                <w:sz w:val="20"/>
                <w:szCs w:val="20"/>
              </w:rPr>
              <w:t xml:space="preserve">Обеспечение инфраструктурой, </w:t>
            </w:r>
            <w:r>
              <w:rPr>
                <w:rFonts w:ascii="Times New Roman" w:hAnsi="Times New Roman"/>
                <w:sz w:val="20"/>
                <w:szCs w:val="20"/>
              </w:rPr>
              <w:t xml:space="preserve">соответствующей современным требованиям обучения</w:t>
            </w:r>
            <w:r>
              <w:rPr>
                <w:rFonts w:ascii="Times New Roman" w:hAnsi="Times New Roman"/>
                <w:bCs/>
                <w:sz w:val="20"/>
                <w:szCs w:val="20"/>
              </w:rPr>
              <w:t xml:space="preserve"> и достаточной для развития системы образования Белоярского района</w:t>
            </w:r>
            <w:r>
              <w:rPr>
                <w:rFonts w:ascii="Times New Roman" w:hAnsi="Times New Roman"/>
                <w:sz w:val="20"/>
                <w:szCs w:val="20"/>
              </w:rPr>
            </w:r>
            <w:r>
              <w:rPr>
                <w:rFonts w:ascii="Times New Roman" w:hAnsi="Times New Roman"/>
                <w:sz w:val="20"/>
                <w:szCs w:val="20"/>
              </w:rPr>
            </w:r>
          </w:p>
        </w:tc>
        <w:tc>
          <w:tcPr>
            <w:tcW w:w="5589"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sz w:val="20"/>
                <w:szCs w:val="20"/>
              </w:rPr>
              <w:t xml:space="preserve">-</w:t>
            </w:r>
            <w:r>
              <w:rPr>
                <w:rFonts w:ascii="Times New Roman" w:hAnsi="Times New Roman"/>
                <w:bCs/>
                <w:sz w:val="20"/>
                <w:szCs w:val="20"/>
              </w:rPr>
            </w:r>
            <w:r>
              <w:rPr>
                <w:rFonts w:ascii="Times New Roman" w:hAnsi="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4.1.5</w:t>
            </w:r>
            <w:r>
              <w:rPr>
                <w:rFonts w:ascii="Times New Roman" w:hAnsi="Times New Roman"/>
                <w:bCs/>
                <w:sz w:val="20"/>
                <w:szCs w:val="20"/>
              </w:rPr>
            </w:r>
            <w:r>
              <w:rPr>
                <w:rFonts w:ascii="Times New Roman" w:hAnsi="Times New Roman"/>
                <w:bCs/>
                <w:sz w:val="20"/>
                <w:szCs w:val="20"/>
              </w:rPr>
            </w:r>
          </w:p>
        </w:tc>
        <w:tc>
          <w:tcPr>
            <w:tcW w:w="3940" w:type="dxa"/>
            <w:vAlign w:val="top"/>
            <w:textDirection w:val="lrTb"/>
            <w:noWrap w:val="false"/>
          </w:tcPr>
          <w:p>
            <w:pPr>
              <w:pStyle w:val="914"/>
              <w:jc w:val="both"/>
              <w:spacing w:after="0" w:line="240" w:lineRule="auto"/>
              <w:rPr>
                <w:rFonts w:ascii="Times New Roman" w:hAnsi="Times New Roman"/>
                <w:sz w:val="20"/>
                <w:szCs w:val="20"/>
              </w:rPr>
            </w:pPr>
            <w:r>
              <w:rPr>
                <w:rFonts w:ascii="Times New Roman" w:hAnsi="Times New Roman"/>
                <w:sz w:val="20"/>
                <w:szCs w:val="20"/>
              </w:rPr>
              <w:t xml:space="preserve">Создание благоприятных условий  для жизнедеятельности детей-инвалидов, и других маломобильных групп населения в образовательных учреждениях</w:t>
            </w:r>
            <w:r>
              <w:rPr>
                <w:rFonts w:ascii="Times New Roman" w:hAnsi="Times New Roman"/>
                <w:sz w:val="20"/>
                <w:szCs w:val="20"/>
              </w:rPr>
            </w:r>
            <w:r>
              <w:rPr>
                <w:rFonts w:ascii="Times New Roman" w:hAnsi="Times New Roman"/>
                <w:sz w:val="20"/>
                <w:szCs w:val="20"/>
              </w:rPr>
            </w:r>
          </w:p>
        </w:tc>
        <w:tc>
          <w:tcPr>
            <w:gridSpan w:val="2"/>
            <w:tcW w:w="5437" w:type="dxa"/>
            <w:vAlign w:val="top"/>
            <w:textDirection w:val="lrTb"/>
            <w:noWrap w:val="false"/>
          </w:tcPr>
          <w:p>
            <w:pPr>
              <w:pStyle w:val="914"/>
              <w:jc w:val="both"/>
              <w:spacing w:after="0" w:line="240" w:lineRule="auto"/>
              <w:rPr>
                <w:rFonts w:ascii="Times New Roman" w:hAnsi="Times New Roman"/>
                <w:bCs/>
                <w:sz w:val="20"/>
                <w:szCs w:val="20"/>
              </w:rPr>
            </w:pPr>
            <w:r>
              <w:rPr>
                <w:rFonts w:ascii="Times New Roman" w:hAnsi="Times New Roman"/>
                <w:bCs/>
                <w:sz w:val="20"/>
                <w:szCs w:val="20"/>
              </w:rPr>
              <w:t xml:space="preserve">Обеспечены </w:t>
            </w:r>
            <w:r>
              <w:rPr>
                <w:rFonts w:ascii="Times New Roman" w:hAnsi="Times New Roman"/>
                <w:sz w:val="20"/>
                <w:szCs w:val="20"/>
              </w:rPr>
              <w:t xml:space="preserve">благоприятные условия для жизнедеятельности детей-инвалидов, и других маломобильных групп населения в образовательных учреждениях</w:t>
            </w:r>
            <w:r>
              <w:rPr>
                <w:rFonts w:ascii="Times New Roman" w:hAnsi="Times New Roman"/>
                <w:bCs/>
                <w:sz w:val="20"/>
                <w:szCs w:val="20"/>
              </w:rPr>
            </w:r>
            <w:r>
              <w:rPr>
                <w:rFonts w:ascii="Times New Roman" w:hAnsi="Times New Roman"/>
                <w:bCs/>
                <w:sz w:val="20"/>
                <w:szCs w:val="20"/>
              </w:rPr>
            </w:r>
          </w:p>
        </w:tc>
        <w:tc>
          <w:tcPr>
            <w:tcW w:w="5589"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tc>
      </w:tr>
      <w:tr>
        <w:tblPrEx/>
        <w:trPr/>
        <w:tc>
          <w:tcPr>
            <w:tcW w:w="877" w:type="dxa"/>
            <w:vAlign w:val="top"/>
            <w:vMerge w:val="restart"/>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4.1.6</w:t>
            </w:r>
            <w:r>
              <w:rPr>
                <w:rFonts w:ascii="Times New Roman" w:hAnsi="Times New Roman"/>
                <w:bCs/>
                <w:sz w:val="20"/>
                <w:szCs w:val="20"/>
              </w:rPr>
            </w:r>
            <w:r>
              <w:rPr>
                <w:rFonts w:ascii="Times New Roman" w:hAnsi="Times New Roman"/>
                <w:bCs/>
                <w:sz w:val="20"/>
                <w:szCs w:val="20"/>
              </w:rPr>
            </w:r>
          </w:p>
        </w:tc>
        <w:tc>
          <w:tcPr>
            <w:tcW w:w="3940" w:type="dxa"/>
            <w:vAlign w:val="top"/>
            <w:vMerge w:val="restart"/>
            <w:textDirection w:val="lrTb"/>
            <w:noWrap w:val="false"/>
          </w:tcPr>
          <w:p>
            <w:pPr>
              <w:pStyle w:val="914"/>
              <w:jc w:val="both"/>
              <w:rPr>
                <w:rFonts w:ascii="Times New Roman" w:hAnsi="Times New Roman" w:cs="Times New Roman"/>
                <w:sz w:val="20"/>
                <w:szCs w:val="20"/>
              </w:rPr>
            </w:pPr>
            <w:r>
              <w:rPr>
                <w:rFonts w:ascii="Times New Roman" w:hAnsi="Times New Roman" w:eastAsia="Times New Roman" w:cs="Times New Roman"/>
                <w:sz w:val="20"/>
                <w:szCs w:val="20"/>
              </w:rPr>
              <w:t xml:space="preserve">Поддержка предприятий (индивидуальных предпринимателей) оказывающих услуги по организации питания в общеобразовательных организациях на территории Белоярского района</w:t>
            </w:r>
            <w:r>
              <w:rPr>
                <w:rFonts w:ascii="Times New Roman" w:hAnsi="Times New Roman" w:eastAsia="Times New Roman" w:cs="Times New Roman"/>
                <w:sz w:val="20"/>
                <w:szCs w:val="20"/>
              </w:rPr>
            </w:r>
            <w:r>
              <w:rPr>
                <w:rFonts w:ascii="Times New Roman" w:hAnsi="Times New Roman" w:cs="Times New Roman"/>
                <w:sz w:val="20"/>
                <w:szCs w:val="20"/>
              </w:rPr>
            </w:r>
          </w:p>
        </w:tc>
        <w:tc>
          <w:tcPr>
            <w:gridSpan w:val="2"/>
            <w:tcW w:w="5437" w:type="dxa"/>
            <w:vAlign w:val="top"/>
            <w:vMerge w:val="restart"/>
            <w:textDirection w:val="lrTb"/>
            <w:noWrap w:val="false"/>
          </w:tcPr>
          <w:p>
            <w:pPr>
              <w:pStyle w:val="914"/>
              <w:jc w:val="both"/>
              <w:rPr>
                <w:rFonts w:ascii="Times New Roman" w:hAnsi="Times New Roman" w:cs="Times New Roman"/>
                <w:sz w:val="20"/>
                <w:szCs w:val="20"/>
              </w:rPr>
            </w:pPr>
            <w:r>
              <w:rPr>
                <w:rFonts w:ascii="Times New Roman" w:hAnsi="Times New Roman" w:eastAsia="Times New Roman" w:cs="Times New Roman"/>
                <w:sz w:val="20"/>
                <w:szCs w:val="20"/>
              </w:rPr>
              <w:t xml:space="preserve">Предоставление субсидий в целях возмещения затрат в период учебных дней с применением дистанционных технологий т технологий электронного обучения</w:t>
            </w:r>
            <w:r>
              <w:rPr>
                <w:rFonts w:ascii="Times New Roman" w:hAnsi="Times New Roman" w:eastAsia="Times New Roman" w:cs="Times New Roman"/>
                <w:sz w:val="20"/>
                <w:szCs w:val="20"/>
              </w:rPr>
            </w:r>
            <w:r>
              <w:rPr>
                <w:rFonts w:ascii="Times New Roman" w:hAnsi="Times New Roman" w:cs="Times New Roman"/>
                <w:sz w:val="20"/>
                <w:szCs w:val="20"/>
              </w:rPr>
            </w:r>
          </w:p>
        </w:tc>
        <w:tc>
          <w:tcPr>
            <w:tcW w:w="5589" w:type="dxa"/>
            <w:vAlign w:val="top"/>
            <w:vMerge w:val="restart"/>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4.2</w:t>
            </w:r>
            <w:r>
              <w:rPr>
                <w:rFonts w:ascii="Times New Roman" w:hAnsi="Times New Roman"/>
                <w:bCs/>
                <w:sz w:val="20"/>
                <w:szCs w:val="20"/>
              </w:rPr>
            </w:r>
            <w:r>
              <w:rPr>
                <w:rFonts w:ascii="Times New Roman" w:hAnsi="Times New Roman"/>
                <w:bCs/>
                <w:sz w:val="20"/>
                <w:szCs w:val="20"/>
              </w:rPr>
            </w:r>
          </w:p>
        </w:tc>
        <w:tc>
          <w:tcPr>
            <w:gridSpan w:val="4"/>
            <w:tcW w:w="14966" w:type="dxa"/>
            <w:vAlign w:val="top"/>
            <w:textDirection w:val="lrTb"/>
            <w:noWrap w:val="false"/>
          </w:tcPr>
          <w:p>
            <w:pPr>
              <w:pStyle w:val="914"/>
              <w:spacing w:after="0" w:line="240" w:lineRule="auto"/>
              <w:rPr>
                <w:rFonts w:ascii="Times New Roman" w:hAnsi="Times New Roman"/>
                <w:bCs/>
                <w:sz w:val="20"/>
                <w:szCs w:val="20"/>
              </w:rPr>
            </w:pPr>
            <w:r>
              <w:rPr>
                <w:rFonts w:ascii="Times New Roman" w:hAnsi="Times New Roman"/>
                <w:sz w:val="20"/>
                <w:szCs w:val="20"/>
              </w:rPr>
              <w:t xml:space="preserve">Комплекс процессных мероприятий «Обеспечение деятельности органов местного самоуправления Белоярского района»</w:t>
            </w:r>
            <w:r>
              <w:rPr>
                <w:rFonts w:ascii="Times New Roman" w:hAnsi="Times New Roman"/>
                <w:bCs/>
                <w:sz w:val="20"/>
                <w:szCs w:val="20"/>
              </w:rPr>
            </w:r>
            <w:r>
              <w:rPr>
                <w:rFonts w:ascii="Times New Roman" w:hAnsi="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3"/>
            <w:tcW w:w="6546"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sz w:val="20"/>
                <w:szCs w:val="20"/>
              </w:rPr>
              <w:t xml:space="preserve">Ответственный за реализацию: </w:t>
            </w:r>
            <w:r>
              <w:rPr>
                <w:rFonts w:ascii="Times New Roman" w:hAnsi="Times New Roman"/>
                <w:bCs/>
                <w:sz w:val="20"/>
                <w:szCs w:val="20"/>
              </w:rPr>
              <w:t xml:space="preserve">Комитет по образованию</w:t>
            </w:r>
            <w:r>
              <w:rPr>
                <w:rFonts w:ascii="Times New Roman" w:hAnsi="Times New Roman"/>
                <w:bCs/>
                <w:sz w:val="20"/>
                <w:szCs w:val="20"/>
              </w:rPr>
            </w:r>
            <w:r>
              <w:rPr>
                <w:rFonts w:ascii="Times New Roman" w:hAnsi="Times New Roman"/>
                <w:bCs/>
                <w:sz w:val="20"/>
                <w:szCs w:val="20"/>
              </w:rPr>
            </w:r>
          </w:p>
        </w:tc>
        <w:tc>
          <w:tcPr>
            <w:gridSpan w:val="2"/>
            <w:tcW w:w="929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Срок реализации: 2025 – 2030 годы</w:t>
            </w:r>
            <w:r>
              <w:rPr>
                <w:rFonts w:ascii="Times New Roman" w:hAnsi="Times New Roman"/>
                <w:bCs/>
                <w:sz w:val="20"/>
                <w:szCs w:val="20"/>
              </w:rPr>
            </w:r>
            <w:r>
              <w:rPr>
                <w:rFonts w:ascii="Times New Roman" w:hAnsi="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4.2.1</w:t>
            </w:r>
            <w:r>
              <w:rPr>
                <w:rFonts w:ascii="Times New Roman" w:hAnsi="Times New Roman"/>
                <w:bCs/>
                <w:sz w:val="20"/>
                <w:szCs w:val="20"/>
              </w:rPr>
            </w:r>
            <w:r>
              <w:rPr>
                <w:rFonts w:ascii="Times New Roman" w:hAnsi="Times New Roman"/>
                <w:bCs/>
                <w:sz w:val="20"/>
                <w:szCs w:val="20"/>
              </w:rPr>
            </w:r>
          </w:p>
        </w:tc>
        <w:tc>
          <w:tcPr>
            <w:tcW w:w="3940" w:type="dxa"/>
            <w:vAlign w:val="top"/>
            <w:textDirection w:val="lrTb"/>
            <w:noWrap w:val="false"/>
          </w:tcPr>
          <w:p>
            <w:pPr>
              <w:pStyle w:val="914"/>
              <w:jc w:val="both"/>
              <w:spacing w:after="0" w:line="240" w:lineRule="auto"/>
              <w:rPr>
                <w:rFonts w:ascii="Times New Roman" w:hAnsi="Times New Roman"/>
                <w:bCs/>
                <w:sz w:val="20"/>
                <w:szCs w:val="20"/>
              </w:rPr>
            </w:pPr>
            <w:r>
              <w:rPr>
                <w:rFonts w:ascii="Times New Roman" w:hAnsi="Times New Roman"/>
                <w:sz w:val="20"/>
                <w:szCs w:val="20"/>
              </w:rPr>
              <w:t xml:space="preserve">Обеспечение функций управления в сфере образования</w:t>
            </w:r>
            <w:r>
              <w:rPr>
                <w:rFonts w:ascii="Times New Roman" w:hAnsi="Times New Roman"/>
                <w:bCs/>
                <w:sz w:val="20"/>
                <w:szCs w:val="20"/>
              </w:rPr>
            </w:r>
            <w:r>
              <w:rPr>
                <w:rFonts w:ascii="Times New Roman" w:hAnsi="Times New Roman"/>
                <w:bCs/>
                <w:sz w:val="20"/>
                <w:szCs w:val="20"/>
              </w:rPr>
            </w:r>
          </w:p>
        </w:tc>
        <w:tc>
          <w:tcPr>
            <w:gridSpan w:val="2"/>
            <w:tcW w:w="5437" w:type="dxa"/>
            <w:vAlign w:val="top"/>
            <w:textDirection w:val="lrTb"/>
            <w:noWrap w:val="false"/>
          </w:tcPr>
          <w:p>
            <w:pPr>
              <w:pStyle w:val="914"/>
              <w:jc w:val="both"/>
              <w:spacing w:after="0" w:line="240" w:lineRule="auto"/>
              <w:rPr>
                <w:rFonts w:ascii="Times New Roman" w:hAnsi="Times New Roman"/>
                <w:bCs/>
                <w:sz w:val="20"/>
                <w:szCs w:val="20"/>
              </w:rPr>
            </w:pPr>
            <w:r>
              <w:rPr>
                <w:rFonts w:ascii="Times New Roman" w:hAnsi="Times New Roman"/>
                <w:bCs/>
                <w:sz w:val="20"/>
                <w:szCs w:val="20"/>
              </w:rPr>
              <w:t xml:space="preserve">Обеспечение</w:t>
            </w:r>
            <w:r>
              <w:rPr>
                <w:rFonts w:ascii="Times New Roman" w:hAnsi="Times New Roman"/>
                <w:sz w:val="20"/>
                <w:szCs w:val="20"/>
              </w:rPr>
              <w:t xml:space="preserve"> выполнения полномочий и функций Комитета по образованию администрации Белоярского района</w:t>
            </w:r>
            <w:r>
              <w:rPr>
                <w:rFonts w:ascii="Times New Roman" w:hAnsi="Times New Roman"/>
                <w:bCs/>
                <w:sz w:val="20"/>
                <w:szCs w:val="20"/>
              </w:rPr>
            </w:r>
            <w:r>
              <w:rPr>
                <w:rFonts w:ascii="Times New Roman" w:hAnsi="Times New Roman"/>
                <w:bCs/>
                <w:sz w:val="20"/>
                <w:szCs w:val="20"/>
              </w:rPr>
            </w:r>
          </w:p>
        </w:tc>
        <w:tc>
          <w:tcPr>
            <w:tcW w:w="5589"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tc>
      </w:tr>
    </w:tbl>
    <w:p>
      <w:pPr>
        <w:pStyle w:val="914"/>
        <w:tabs>
          <w:tab w:val="left" w:pos="480" w:leader="none"/>
        </w:tabs>
        <w:rPr>
          <w:bCs/>
          <w:sz w:val="24"/>
          <w:szCs w:val="24"/>
        </w:rPr>
      </w:pPr>
      <w:r>
        <w:rPr>
          <w:bCs/>
          <w:sz w:val="24"/>
          <w:szCs w:val="24"/>
        </w:rPr>
      </w:r>
      <w:r>
        <w:rPr>
          <w:bCs/>
          <w:sz w:val="24"/>
          <w:szCs w:val="24"/>
        </w:rPr>
      </w:r>
      <w:r>
        <w:rPr>
          <w:bCs/>
          <w:sz w:val="24"/>
          <w:szCs w:val="24"/>
        </w:rPr>
      </w:r>
    </w:p>
    <w:p>
      <w:pPr>
        <w:pStyle w:val="914"/>
        <w:ind w:firstLine="540"/>
        <w:jc w:val="center"/>
        <w:pageBreakBefore/>
        <w:spacing w:after="0" w:line="240" w:lineRule="auto"/>
        <w:rPr>
          <w:rFonts w:ascii="Times New Roman" w:hAnsi="Times New Roman"/>
          <w:b/>
          <w:sz w:val="18"/>
          <w:szCs w:val="18"/>
        </w:rPr>
      </w:pPr>
      <w:r>
        <w:rPr>
          <w:rFonts w:ascii="Times New Roman" w:hAnsi="Times New Roman"/>
          <w:b/>
          <w:sz w:val="18"/>
          <w:szCs w:val="18"/>
        </w:rPr>
        <w:t xml:space="preserve">4. Финансовое обеспечение муниципальной программы</w:t>
      </w:r>
      <w:r>
        <w:rPr>
          <w:rFonts w:ascii="Times New Roman" w:hAnsi="Times New Roman"/>
          <w:b/>
          <w:sz w:val="18"/>
          <w:szCs w:val="18"/>
        </w:rPr>
      </w:r>
      <w:r>
        <w:rPr>
          <w:rFonts w:ascii="Times New Roman" w:hAnsi="Times New Roman"/>
          <w:b/>
          <w:sz w:val="18"/>
          <w:szCs w:val="18"/>
        </w:rPr>
      </w:r>
    </w:p>
    <w:p>
      <w:pPr>
        <w:pStyle w:val="914"/>
        <w:ind w:firstLine="540"/>
        <w:jc w:val="center"/>
        <w:spacing w:after="0" w:line="240" w:lineRule="auto"/>
        <w:rPr>
          <w:rFonts w:ascii="Times New Roman" w:hAnsi="Times New Roman"/>
          <w:b/>
          <w:sz w:val="18"/>
          <w:szCs w:val="18"/>
        </w:rPr>
      </w:pPr>
      <w:r>
        <w:rPr>
          <w:rFonts w:ascii="Times New Roman" w:hAnsi="Times New Roman"/>
          <w:b/>
          <w:sz w:val="18"/>
          <w:szCs w:val="18"/>
        </w:rPr>
      </w:r>
      <w:r>
        <w:rPr>
          <w:rFonts w:ascii="Times New Roman" w:hAnsi="Times New Roman"/>
          <w:b/>
          <w:sz w:val="18"/>
          <w:szCs w:val="18"/>
        </w:rPr>
      </w:r>
      <w:r>
        <w:rPr>
          <w:rFonts w:ascii="Times New Roman" w:hAnsi="Times New Roman"/>
          <w:b/>
          <w:sz w:val="18"/>
          <w:szCs w:val="18"/>
        </w:rPr>
      </w:r>
    </w:p>
    <w:tbl>
      <w:tblPr>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82"/>
        <w:gridCol w:w="7508"/>
        <w:gridCol w:w="1214"/>
        <w:gridCol w:w="1071"/>
        <w:gridCol w:w="1071"/>
        <w:gridCol w:w="1071"/>
        <w:gridCol w:w="1071"/>
        <w:gridCol w:w="1071"/>
        <w:gridCol w:w="1161"/>
      </w:tblGrid>
      <w:tr>
        <w:tblPrEx/>
        <w:trPr>
          <w:jc w:val="center"/>
          <w:tblHeader/>
        </w:trPr>
        <w:tc>
          <w:tcPr>
            <w:shd w:val="clear" w:color="ffffff" w:fill="ffffff"/>
            <w:tcW w:w="0" w:type="auto"/>
            <w:vAlign w:val="center"/>
            <w:vMerge w:val="restart"/>
            <w:textDirection w:val="lrTb"/>
            <w:noWrap/>
          </w:tcPr>
          <w:p>
            <w:pPr>
              <w:ind w:left="57" w:right="57"/>
              <w:jc w:val="center"/>
              <w:spacing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 </w:t>
            </w:r>
            <w:r>
              <w:rPr>
                <w:rFonts w:ascii="Times New Roman" w:hAnsi="Times New Roman" w:eastAsia="Times New Roman" w:cs="Times New Roman"/>
                <w:color w:val="000000"/>
                <w:sz w:val="18"/>
                <w:szCs w:val="18"/>
              </w:rPr>
              <w:t xml:space="preserve">п</w:t>
            </w:r>
            <w:r>
              <w:rPr>
                <w:rFonts w:ascii="Times New Roman" w:hAnsi="Times New Roman" w:eastAsia="Times New Roman" w:cs="Times New Roman"/>
                <w:color w:val="000000"/>
                <w:sz w:val="18"/>
                <w:szCs w:val="18"/>
              </w:rPr>
              <w:t xml:space="preserve">/п </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2359" w:type="pct"/>
            <w:vAlign w:val="center"/>
            <w:vMerge w:val="restart"/>
            <w:textDirection w:val="lrTb"/>
            <w:noWrap w:val="false"/>
          </w:tcPr>
          <w:p>
            <w:pPr>
              <w:ind w:left="57" w:right="57"/>
              <w:jc w:val="center"/>
              <w:spacing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Наименование муниципальной программы, структурного элемента, мероприятия (результата), источник финансового обеспечения</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gridSpan w:val="7"/>
            <w:shd w:val="clear" w:color="ffffff" w:fill="ffffff"/>
            <w:tcW w:w="2428" w:type="pct"/>
            <w:vAlign w:val="center"/>
            <w:textDirection w:val="lrTb"/>
            <w:noWrap/>
          </w:tcPr>
          <w:p>
            <w:pPr>
              <w:ind w:left="57" w:right="57"/>
              <w:jc w:val="center"/>
              <w:spacing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Объем финансового обеспечения по годам, тыс. рублей</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r>
      <w:tr>
        <w:tblPrEx/>
        <w:trPr>
          <w:jc w:val="center"/>
          <w:tblHead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r>
              <w:rPr>
                <w:color w:val="000000"/>
                <w:sz w:val="18"/>
                <w:szCs w:val="18"/>
              </w:rPr>
            </w:r>
          </w:p>
        </w:tc>
        <w:tc>
          <w:tcPr>
            <w:tcW w:w="2359" w:type="pct"/>
            <w:vAlign w:val="center"/>
            <w:vMerge w:val="continue"/>
            <w:textDirection w:val="lrTb"/>
            <w:noWrap w:val="false"/>
          </w:tcPr>
          <w:p>
            <w:pPr>
              <w:rPr>
                <w:color w:val="000000"/>
                <w:sz w:val="18"/>
                <w:szCs w:val="18"/>
              </w:rPr>
            </w:pPr>
            <w:r>
              <w:rPr>
                <w:color w:val="000000"/>
                <w:sz w:val="18"/>
                <w:szCs w:val="18"/>
              </w:rPr>
            </w:r>
            <w:r>
              <w:rPr>
                <w:color w:val="000000"/>
                <w:sz w:val="18"/>
                <w:szCs w:val="18"/>
              </w:rPr>
            </w:r>
            <w:r>
              <w:rPr>
                <w:color w:val="000000"/>
                <w:sz w:val="18"/>
                <w:szCs w:val="18"/>
              </w:rPr>
            </w:r>
          </w:p>
        </w:tc>
        <w:tc>
          <w:tcPr>
            <w:shd w:val="clear" w:color="ffffff" w:fill="ffffff"/>
            <w:tcW w:w="382" w:type="pct"/>
            <w:vAlign w:val="center"/>
            <w:textDirection w:val="lrTb"/>
            <w:noWrap/>
          </w:tcPr>
          <w:p>
            <w:pPr>
              <w:ind w:left="57" w:right="57"/>
              <w:jc w:val="center"/>
              <w:spacing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2025 год</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0" w:type="auto"/>
            <w:vAlign w:val="center"/>
            <w:textDirection w:val="lrTb"/>
            <w:noWrap/>
          </w:tcPr>
          <w:p>
            <w:pPr>
              <w:ind w:left="57" w:right="57"/>
              <w:jc w:val="center"/>
              <w:spacing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2026 год</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0" w:type="auto"/>
            <w:vAlign w:val="center"/>
            <w:textDirection w:val="lrTb"/>
            <w:noWrap/>
          </w:tcPr>
          <w:p>
            <w:pPr>
              <w:ind w:left="57" w:right="57"/>
              <w:jc w:val="center"/>
              <w:spacing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2027 год</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0" w:type="auto"/>
            <w:vAlign w:val="center"/>
            <w:textDirection w:val="lrTb"/>
            <w:noWrap/>
          </w:tcPr>
          <w:p>
            <w:pPr>
              <w:ind w:left="57" w:right="57"/>
              <w:jc w:val="center"/>
              <w:spacing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2028 год</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0" w:type="auto"/>
            <w:vAlign w:val="center"/>
            <w:textDirection w:val="lrTb"/>
            <w:noWrap/>
          </w:tcPr>
          <w:p>
            <w:pPr>
              <w:ind w:left="57" w:right="57"/>
              <w:jc w:val="center"/>
              <w:spacing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2029 год</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0" w:type="auto"/>
            <w:vAlign w:val="center"/>
            <w:textDirection w:val="lrTb"/>
            <w:noWrap/>
          </w:tcPr>
          <w:p>
            <w:pPr>
              <w:ind w:left="57" w:right="57"/>
              <w:jc w:val="center"/>
              <w:spacing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2030 год</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0" w:type="auto"/>
            <w:vAlign w:val="center"/>
            <w:textDirection w:val="lrTb"/>
            <w:noWrap/>
          </w:tcPr>
          <w:p>
            <w:pPr>
              <w:ind w:left="57" w:right="57"/>
              <w:jc w:val="center"/>
              <w:spacing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Всего</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r>
      <w:tr>
        <w:tblPrEx/>
        <w:trPr>
          <w:jc w:val="center"/>
          <w:tblHeader/>
        </w:trPr>
        <w:tc>
          <w:tcPr>
            <w:shd w:val="clear" w:color="ffffff" w:fill="ffffff"/>
            <w:tcW w:w="0" w:type="auto"/>
            <w:vAlign w:val="center"/>
            <w:textDirection w:val="lrTb"/>
            <w:noWrap w:val="false"/>
          </w:tcPr>
          <w:p>
            <w:pPr>
              <w:ind w:left="57" w:right="57"/>
              <w:jc w:val="center"/>
              <w:spacing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1</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2359" w:type="pct"/>
            <w:vAlign w:val="center"/>
            <w:textDirection w:val="lrTb"/>
            <w:noWrap w:val="false"/>
          </w:tcPr>
          <w:p>
            <w:pPr>
              <w:ind w:left="57" w:right="57"/>
              <w:jc w:val="center"/>
              <w:spacing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2</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Borders>
              <w:bottom w:val="single" w:color="000000" w:sz="4" w:space="0"/>
            </w:tcBorders>
            <w:tcW w:w="382" w:type="pct"/>
            <w:vAlign w:val="center"/>
            <w:textDirection w:val="lrTb"/>
            <w:noWrap/>
          </w:tcPr>
          <w:p>
            <w:pPr>
              <w:ind w:left="57" w:right="57"/>
              <w:jc w:val="center"/>
              <w:spacing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3</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Borders>
              <w:bottom w:val="single" w:color="000000" w:sz="4" w:space="0"/>
            </w:tcBorders>
            <w:tcW w:w="0" w:type="auto"/>
            <w:vAlign w:val="center"/>
            <w:textDirection w:val="lrTb"/>
            <w:noWrap/>
          </w:tcPr>
          <w:p>
            <w:pPr>
              <w:ind w:left="57" w:right="57"/>
              <w:jc w:val="center"/>
              <w:spacing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4</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Borders>
              <w:bottom w:val="single" w:color="000000" w:sz="4" w:space="0"/>
            </w:tcBorders>
            <w:tcW w:w="0" w:type="auto"/>
            <w:vAlign w:val="center"/>
            <w:textDirection w:val="lrTb"/>
            <w:noWrap/>
          </w:tcPr>
          <w:p>
            <w:pPr>
              <w:ind w:left="57" w:right="57"/>
              <w:jc w:val="center"/>
              <w:spacing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5</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Borders>
              <w:bottom w:val="single" w:color="000000" w:sz="4" w:space="0"/>
            </w:tcBorders>
            <w:tcW w:w="0" w:type="auto"/>
            <w:vAlign w:val="center"/>
            <w:textDirection w:val="lrTb"/>
            <w:noWrap/>
          </w:tcPr>
          <w:p>
            <w:pPr>
              <w:ind w:left="57" w:right="57"/>
              <w:jc w:val="center"/>
              <w:spacing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6</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Borders>
              <w:bottom w:val="single" w:color="000000" w:sz="4" w:space="0"/>
            </w:tcBorders>
            <w:tcW w:w="0" w:type="auto"/>
            <w:vAlign w:val="center"/>
            <w:textDirection w:val="lrTb"/>
            <w:noWrap/>
          </w:tcPr>
          <w:p>
            <w:pPr>
              <w:ind w:left="57" w:right="57"/>
              <w:jc w:val="center"/>
              <w:spacing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7</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Borders>
              <w:bottom w:val="single" w:color="000000" w:sz="4" w:space="0"/>
            </w:tcBorders>
            <w:tcW w:w="0" w:type="auto"/>
            <w:vAlign w:val="center"/>
            <w:textDirection w:val="lrTb"/>
            <w:noWrap/>
          </w:tcPr>
          <w:p>
            <w:pPr>
              <w:ind w:left="57" w:right="57"/>
              <w:jc w:val="center"/>
              <w:spacing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8</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Borders>
              <w:bottom w:val="single" w:color="000000" w:sz="4" w:space="0"/>
            </w:tcBorders>
            <w:tcW w:w="0" w:type="auto"/>
            <w:vAlign w:val="center"/>
            <w:textDirection w:val="lrTb"/>
            <w:noWrap/>
          </w:tcPr>
          <w:p>
            <w:pPr>
              <w:ind w:left="57" w:right="57"/>
              <w:jc w:val="center"/>
              <w:spacing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9</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r>
      <w:tr>
        <w:tblPrEx/>
        <w:trPr>
          <w:jc w:val="center"/>
        </w:trPr>
        <w:tc>
          <w:tcPr>
            <w:shd w:val="clear" w:color="ffffff" w:fill="ffffff"/>
            <w:tcW w:w="0" w:type="auto"/>
            <w:vAlign w:val="center"/>
            <w:vMerge w:val="restart"/>
            <w:textDirection w:val="lrTb"/>
            <w:noWrap w:val="false"/>
          </w:tcPr>
          <w:p>
            <w:pPr>
              <w:ind w:left="57" w:right="57"/>
              <w:jc w:val="center"/>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 </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Муниципальная программа «Развитие образования» (всего), в том числе:</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2 520 734,8</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2 704 601,0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2 574 960,2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2 572 703,1</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2 572 703,1</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2 572 703,1</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15 518 405,3</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r>
              <w:rPr>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федеральный бюджет</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75 235,9</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77 156,6</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76 465,2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74 882,7</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74 882,7</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74 882,7</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453 505,8</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r>
              <w:rPr>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бюджет ХМАО-Югры</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1 780 899,5</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1 944 875,5</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1 959 669,8</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1 959 009,9</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1 959 009,9</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1 959 009,9</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11 562 474,5</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r>
              <w:rPr>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бюджет Белоярского района</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595 048,5</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616 345,3</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472 601,6</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472 586,9</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472 586,9</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472 586,9</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3 101 756,1</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r>
              <w:rPr>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внебюджетные источники</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69 550,9</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66 223,6</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66 223,6</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66 223,6</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66 223,6</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66 223,6</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400 668,9</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r>
              <w:rPr>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Объем налоговых расходов Белоярского района (</w:t>
            </w:r>
            <w:r>
              <w:rPr>
                <w:rFonts w:ascii="Times New Roman" w:hAnsi="Times New Roman" w:eastAsia="Times New Roman" w:cs="Times New Roman"/>
                <w:color w:val="000000"/>
                <w:sz w:val="18"/>
                <w:szCs w:val="18"/>
              </w:rPr>
              <w:t xml:space="preserve">справочно</w:t>
            </w:r>
            <w:r>
              <w:rPr>
                <w:rFonts w:ascii="Times New Roman" w:hAnsi="Times New Roman" w:eastAsia="Times New Roman" w:cs="Times New Roman"/>
                <w:color w:val="000000"/>
                <w:sz w:val="18"/>
                <w:szCs w:val="18"/>
              </w:rPr>
              <w:t xml:space="preserve">)</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shd w:val="clear" w:color="ffffff" w:fill="ffffff"/>
            <w:tcW w:w="0" w:type="auto"/>
            <w:vAlign w:val="center"/>
            <w:vMerge w:val="restart"/>
            <w:textDirection w:val="lrTb"/>
            <w:noWrap/>
          </w:tcPr>
          <w:p>
            <w:pPr>
              <w:ind w:left="57" w:right="57"/>
              <w:jc w:val="center"/>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1</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Региональный проект «Педагоги и наставники» (всего), в том числе:</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68 661,3</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69 405,6</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72 123,4</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71 495,6</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71 495,6</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71 495,6</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424 677,1</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r>
              <w:rPr>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федеральный бюджет</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67 754,1</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67 914,8</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69 261,0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68 597,7</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68 597,7</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68 597,7</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410 723,0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r>
              <w:rPr>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бюджет ХМАО-Югры</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892,4</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1 490,8</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2 862,4</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2 897,9</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2 897,9</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2 897,9</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13 939,3</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r>
              <w:rPr>
                <w:color w:val="000000"/>
                <w:sz w:val="18"/>
                <w:szCs w:val="18"/>
              </w:rPr>
            </w:r>
          </w:p>
        </w:tc>
        <w:tc>
          <w:tcPr>
            <w:shd w:val="clear" w:color="000000"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бюджет Белоярского района</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14,8</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14,8</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shd w:val="clear" w:color="ffffff" w:fill="ffffff"/>
            <w:tcW w:w="0" w:type="auto"/>
            <w:vAlign w:val="center"/>
            <w:vMerge w:val="restart"/>
            <w:textDirection w:val="lrTb"/>
            <w:noWrap/>
          </w:tcPr>
          <w:p>
            <w:pPr>
              <w:ind w:left="57" w:right="57"/>
              <w:jc w:val="center"/>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1.1.</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результат  «Обеспечена деятельность советников директора по воспитанию и взаимодействию с детскими общественными объединениями в общеобразовательных организациях» (всего), из них:</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1 477,7</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2 444,0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4 616,7</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4 674,0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4 674,0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4 674,0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22 560,4</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r>
              <w:rPr>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федеральный бюджет</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570,5</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953,2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1 754,3</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1 776,1</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1 776,1</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1 776,1</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8 606,3</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r>
              <w:rPr>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бюджет ХМАО-Югры</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892,4</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1 490,8</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2 862,4</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2 897,9</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2 897,9</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2 897,9</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13 939,3</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r>
              <w:rPr>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бюджет Белоярского района</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14,8</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14,8</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shd w:val="clear" w:color="ffffff" w:fill="ffffff"/>
            <w:tcW w:w="0" w:type="auto"/>
            <w:vAlign w:val="center"/>
            <w:vMerge w:val="restart"/>
            <w:textDirection w:val="lrTb"/>
            <w:noWrap/>
          </w:tcPr>
          <w:p>
            <w:pPr>
              <w:ind w:left="57" w:right="57"/>
              <w:jc w:val="center"/>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1.2.</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результат  «Выплачено ежемесячное денежное вознаграждение советникам директора по воспитанию и взаимодействию с детскими общественными объединениями в общеобразовательных организациях»</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718,7</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1 197,8</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2 156,1</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2 156,1</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2 156,1</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2 156,1</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10 540,9</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r>
              <w:rPr>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федеральный бюджет</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718,7</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1 197,8</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2 156,1</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2 156,1</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2 156,1</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2 156,1</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10 540,9</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shd w:val="clear" w:color="ffffff" w:fill="ffffff"/>
            <w:tcW w:w="0" w:type="auto"/>
            <w:vAlign w:val="center"/>
            <w:vMerge w:val="restart"/>
            <w:textDirection w:val="lrTb"/>
            <w:noWrap/>
          </w:tcPr>
          <w:p>
            <w:pPr>
              <w:ind w:left="57" w:right="57"/>
              <w:jc w:val="center"/>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1.3.</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результат «Выплачено ежемесячное денежное вознаграждение за классное руководство педагогическим работникам муниципальных общеобразовательных </w:t>
            </w:r>
            <w:r>
              <w:rPr>
                <w:rFonts w:ascii="Times New Roman" w:hAnsi="Times New Roman" w:eastAsia="Times New Roman" w:cs="Times New Roman"/>
                <w:color w:val="000000"/>
                <w:sz w:val="18"/>
                <w:szCs w:val="18"/>
              </w:rPr>
              <w:t xml:space="preserve">учреждениях</w:t>
            </w:r>
            <w:r>
              <w:rPr>
                <w:rFonts w:ascii="Times New Roman" w:hAnsi="Times New Roman" w:eastAsia="Times New Roman" w:cs="Times New Roman"/>
                <w:color w:val="000000"/>
                <w:sz w:val="18"/>
                <w:szCs w:val="18"/>
              </w:rPr>
              <w:t xml:space="preserve">»</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66 464,9</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65 763,8</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65 350,6</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64 665,5</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64 665,5</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64 665,5</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391 575,8</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r>
              <w:rPr>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федеральный бюджет</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66 464,9</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65 763,8</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65 350,6</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64 665,5</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64 665,5</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64 665,5</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391 575,8</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shd w:val="clear" w:color="ffffff" w:fill="ffffff"/>
            <w:tcW w:w="0" w:type="auto"/>
            <w:vAlign w:val="center"/>
            <w:vMerge w:val="restart"/>
            <w:textDirection w:val="lrTb"/>
            <w:noWrap/>
          </w:tcPr>
          <w:p>
            <w:pPr>
              <w:ind w:left="57" w:right="57"/>
              <w:jc w:val="center"/>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2</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Комплекс процессных мероприятий «Содействие развитию дошкольного и общего образования» (всего), в том числе:</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2 219 115,1</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2 401 037,2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2 270 490,5</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2 268 861,2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2 268 861,2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2 268 861,2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13 697 226,4</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r>
              <w:rPr>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федеральный бюджет</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7 481,8</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9 241,8</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7 204,2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6 285,0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6 285,0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6 285,0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42 782,8</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r>
              <w:rPr>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бюджет ХМАО-Югры</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1 771 391,1</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1 932 461,0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1 945 883,7</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1 945 188,3</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1 945 188,3</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1 945 188,3</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11 485 300,7</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r>
              <w:rPr>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бюджет Белоярского района</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371 690,4</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396 896,6</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254 964,8</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254 950,1</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254 950,1</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254 950,1</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1 788 402,1</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r>
              <w:rPr>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внебюджетные источники</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68 551,8</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62 437,8</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62 437,8</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62 437,8</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62 437,8</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62 437,8</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380 740,8</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shd w:val="clear" w:color="ffffff" w:fill="ffffff"/>
            <w:tcW w:w="0" w:type="auto"/>
            <w:vAlign w:val="center"/>
            <w:vMerge w:val="restart"/>
            <w:textDirection w:val="lrTb"/>
            <w:noWrap/>
          </w:tcPr>
          <w:p>
            <w:pPr>
              <w:ind w:left="57" w:right="57"/>
              <w:jc w:val="center"/>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2.1.</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p>
            <w:pPr>
              <w:ind w:left="57" w:right="57"/>
              <w:jc w:val="center"/>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p>
            <w:pPr>
              <w:ind w:left="57" w:right="57"/>
              <w:jc w:val="center"/>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результат  «Обеспечена деятельность муниципальных образовательных учреждений Белоярского района, реализующих программу дошкольного образования» </w:t>
            </w:r>
            <w:r>
              <w:rPr>
                <w:rFonts w:ascii="Times New Roman" w:hAnsi="Times New Roman" w:eastAsia="Times New Roman" w:cs="Times New Roman"/>
                <w:b/>
                <w:bCs/>
                <w:color w:val="000000"/>
                <w:sz w:val="18"/>
                <w:szCs w:val="18"/>
              </w:rPr>
              <w:t xml:space="preserve">&lt;*&gt;, &lt;**&gt;  </w:t>
            </w:r>
            <w:r>
              <w:rPr>
                <w:rFonts w:ascii="Times New Roman" w:hAnsi="Times New Roman" w:eastAsia="Times New Roman" w:cs="Times New Roman"/>
                <w:color w:val="000000"/>
                <w:sz w:val="18"/>
                <w:szCs w:val="18"/>
              </w:rPr>
              <w:t xml:space="preserve">(всего), </w:t>
            </w:r>
            <w:r>
              <w:rPr>
                <w:rFonts w:ascii="Times New Roman" w:hAnsi="Times New Roman" w:eastAsia="Times New Roman" w:cs="Times New Roman"/>
                <w:color w:val="000000"/>
                <w:sz w:val="18"/>
                <w:szCs w:val="18"/>
              </w:rPr>
              <w:t xml:space="preserve">из них:</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544 958,2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587 376,0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539 983,0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539 983,0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539 983,0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539 983,0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3 292 266,2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r>
              <w:rPr>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бюджет ХМАО-Югры</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392 044,8</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424 124,3</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428 154,1</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428 154,1</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428 154,1</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428 154,1</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2 528 785,5</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r>
              <w:rPr>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бюджет Белоярского района</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107 112,0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121 079,7</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69 656,9</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69 656,9</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69 656,9</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69 656,9</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506 819,3</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r>
              <w:rPr>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внебюджетные источники</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45 801,4</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42 172,0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42 172,0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42 172,0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42 172,0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42 172,0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256 661,4</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shd w:val="clear" w:color="ffffff" w:fill="ffffff"/>
            <w:tcW w:w="0" w:type="auto"/>
            <w:vAlign w:val="center"/>
            <w:vMerge w:val="restart"/>
            <w:textDirection w:val="lrTb"/>
            <w:noWrap/>
          </w:tcPr>
          <w:p>
            <w:pPr>
              <w:ind w:left="57" w:right="57"/>
              <w:jc w:val="center"/>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2.2.</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результат  «Обеспечена деятельность муниципальных общеобразовательных учреждений Белоярского района» </w:t>
            </w:r>
            <w:r>
              <w:rPr>
                <w:rFonts w:ascii="Times New Roman" w:hAnsi="Times New Roman" w:eastAsia="Times New Roman" w:cs="Times New Roman"/>
                <w:b/>
                <w:bCs/>
                <w:color w:val="000000"/>
                <w:sz w:val="18"/>
                <w:szCs w:val="18"/>
              </w:rPr>
              <w:t xml:space="preserve">&lt;*&gt;, &lt;**&gt;  </w:t>
            </w:r>
            <w:r>
              <w:rPr>
                <w:rFonts w:ascii="Times New Roman" w:hAnsi="Times New Roman" w:eastAsia="Times New Roman" w:cs="Times New Roman"/>
                <w:color w:val="000000"/>
                <w:sz w:val="18"/>
                <w:szCs w:val="18"/>
              </w:rPr>
              <w:t xml:space="preserve"> (всего), из них:</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1 649 011,8</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1 780 206,1</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1 702 606,0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1 702 445,2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1 702 445,2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1 702 445,2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10 239 159,5</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r>
              <w:rPr>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бюджет ХМАО-Югры</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1 365 099,5</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1 484 458,0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1 497 311,3</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1 497 150,5</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1 497 150,5</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1 497 150,5</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8 838 320,3</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r>
              <w:rPr>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бюджет Белоярского района</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261 161,9</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275 482,3</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185 028,9</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185 028,9</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185 028,9</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185 028,9</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1 276 759,8</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r>
              <w:rPr>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внебюджетные источники</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22 750,4</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20 265,8</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20 265,8</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20 265,8</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20 265,8</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20 265,8</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124 079,4</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shd w:val="clear" w:color="ffffff" w:fill="ffffff"/>
            <w:tcW w:w="0" w:type="auto"/>
            <w:vAlign w:val="center"/>
            <w:vMerge w:val="restart"/>
            <w:textDirection w:val="lrTb"/>
            <w:noWrap/>
          </w:tcPr>
          <w:p>
            <w:pPr>
              <w:ind w:left="57" w:right="57"/>
              <w:jc w:val="center"/>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2.2.1.</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результат «Организовано бесплатное горячее питание  обучающихся, получающих начальное общее образование в  муниципальных общеобразовательных учреждениях» </w:t>
            </w:r>
            <w:r>
              <w:rPr>
                <w:rFonts w:ascii="Times New Roman" w:hAnsi="Times New Roman" w:eastAsia="Times New Roman" w:cs="Times New Roman"/>
                <w:b/>
                <w:bCs/>
                <w:color w:val="000000"/>
                <w:sz w:val="18"/>
                <w:szCs w:val="18"/>
              </w:rPr>
              <w:t xml:space="preserve">&lt;*&gt; </w:t>
            </w:r>
            <w:r>
              <w:rPr>
                <w:rFonts w:ascii="Times New Roman" w:hAnsi="Times New Roman" w:eastAsia="Times New Roman" w:cs="Times New Roman"/>
                <w:color w:val="000000"/>
                <w:sz w:val="18"/>
                <w:szCs w:val="18"/>
              </w:rPr>
              <w:t xml:space="preserve">(всего), из них:</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25 145,1</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33 455,1</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27 901,5</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26 433,0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26 433,0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26 433,0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165 800,7</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r>
              <w:rPr>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федеральный бюджет</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7 481,8</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9 241,8</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7 204,2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6 285,0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6 285,0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6 285,0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42 782,8</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r>
              <w:rPr>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бюджет ХМАО-Югры</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14 246,8</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23 878,7</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20 418,3</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19 883,7</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19 883,7</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19 883,7</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118 194,9</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r>
              <w:rPr>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бюджет Белоярского района</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3 416,5</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334,6</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279,0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264,3</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264,3</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264,3</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4 823,0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shd w:val="clear" w:color="ffffff" w:fill="ffffff"/>
            <w:tcW w:w="0" w:type="auto"/>
            <w:vAlign w:val="center"/>
            <w:vMerge w:val="restart"/>
            <w:textDirection w:val="lrTb"/>
            <w:noWrap/>
          </w:tcPr>
          <w:p>
            <w:pPr>
              <w:ind w:left="57" w:right="57"/>
              <w:jc w:val="center"/>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3</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Комплекс процессных мероприятий «Содействие развитию системы дополнительного образования детей» (всего), из них:</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95 522,1</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97 647,6</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96 991,2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96 991,2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96 991,2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96 991,2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581 134,5</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r>
              <w:rPr>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бюджет ХМАО-Югры</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496,0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496,0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r>
              <w:rPr>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бюджет Белоярского района</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94 027,0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97 097,6</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96 441,2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96 441,2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96 441,2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96 441,2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576 889,4</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r>
              <w:rPr>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внебюджетные источники</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999,1</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550,0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550,0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550,0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550,0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550,0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3 749,1</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shd w:val="clear" w:color="ffffff" w:fill="ffffff"/>
            <w:tcW w:w="0" w:type="auto"/>
            <w:vAlign w:val="center"/>
            <w:vMerge w:val="restart"/>
            <w:textDirection w:val="lrTb"/>
            <w:noWrap/>
          </w:tcPr>
          <w:p>
            <w:pPr>
              <w:ind w:left="57" w:right="57"/>
              <w:jc w:val="center"/>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3.1.</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результат «Обеспечена деятельность муниципального автономного учреждения дополнительного образования  Белоярского района «Дворец детского (юношеского) творчества г. Белоярский» (всего), из них:</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92 172,1</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94 297,6</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93 641,2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93 641,2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93 641,2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93 641,2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561 034,5</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r>
              <w:rPr>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бюджет ХМАО-Югры</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496,0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496,0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r>
              <w:rPr>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бюджет Белоярского района</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90 677,0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93 747,6</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93 091,2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93 091,2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93 091,2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93 091,2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556 789,4</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r>
              <w:rPr>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внебюджетные источники</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999,1</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550,0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550,0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550,0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550,0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550,0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3 749,1</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shd w:val="clear" w:color="ffffff" w:fill="ffffff"/>
            <w:tcW w:w="0" w:type="auto"/>
            <w:vAlign w:val="center"/>
            <w:vMerge w:val="restart"/>
            <w:textDirection w:val="lrTb"/>
            <w:noWrap/>
          </w:tcPr>
          <w:p>
            <w:pPr>
              <w:ind w:left="57" w:right="57"/>
              <w:jc w:val="center"/>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3.2.</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результат «Оказано содействие развитию негосударственного сектора в сфере образования» </w:t>
            </w:r>
            <w:r>
              <w:rPr>
                <w:rFonts w:ascii="Times New Roman" w:hAnsi="Times New Roman" w:eastAsia="Times New Roman" w:cs="Times New Roman"/>
                <w:b/>
                <w:bCs/>
                <w:color w:val="000000"/>
                <w:sz w:val="18"/>
                <w:szCs w:val="18"/>
              </w:rPr>
              <w:t xml:space="preserve">&lt;*&gt;</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3 350,0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3 350,0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3 350,0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3 350,0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3 350,0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3 350,0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20 100,0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r>
              <w:rPr>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бюджет Белоярского района</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3 350,0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3 350,0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3 350,0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3 350,0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3 350,0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3 350,0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20 100,0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shd w:val="clear" w:color="ffffff" w:fill="ffffff"/>
            <w:tcW w:w="0" w:type="auto"/>
            <w:vAlign w:val="center"/>
            <w:vMerge w:val="restart"/>
            <w:textDirection w:val="lrTb"/>
            <w:noWrap/>
          </w:tcPr>
          <w:p>
            <w:pPr>
              <w:ind w:left="57" w:right="57"/>
              <w:jc w:val="center"/>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4</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Комплекс процессных мероприятий «Организация отдыха детей в каникулярное время на базе образовательных учреждений»</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15 369,5</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16 319,3</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16 319,3</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16 319,3</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16 319,3</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16 319,3</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96 966,0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r>
              <w:rPr>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бюджет ХМАО-Югры</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8 012,1</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10 723,7</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10 723,7</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10 723,7</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10 723,7</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10 723,7</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61 630,6</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r>
              <w:rPr>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бюджет Белоярского района</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7 357,4</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5 595,6</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5 595,6</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5 595,6</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5 595,6</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5 595,6</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35 335,4</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shd w:val="clear" w:color="ffffff" w:fill="ffffff"/>
            <w:tcW w:w="0" w:type="auto"/>
            <w:vAlign w:val="center"/>
            <w:vMerge w:val="restart"/>
            <w:textDirection w:val="lrTb"/>
            <w:noWrap/>
          </w:tcPr>
          <w:p>
            <w:pPr>
              <w:ind w:left="57" w:right="57"/>
              <w:jc w:val="center"/>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4.1.</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мероприятие «Организация питания детей в лагерях с дневным и круглосуточным пребыванием детей» </w:t>
            </w:r>
            <w:r>
              <w:rPr>
                <w:rFonts w:ascii="Times New Roman" w:hAnsi="Times New Roman" w:eastAsia="Times New Roman" w:cs="Times New Roman"/>
                <w:b/>
                <w:bCs/>
                <w:color w:val="000000"/>
                <w:sz w:val="18"/>
                <w:szCs w:val="18"/>
              </w:rPr>
              <w:t xml:space="preserve">&lt;*&gt;</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9 599,0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10 832,1</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10 832,1</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10 832,1</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10 832,1</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10 832,1</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63 759,5</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r>
              <w:rPr>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бюджет ХМАО-Югры</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8 012,1</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10 723,7</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10 723,7</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10 723,7</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10 723,7</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10 723,7</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61 630,6</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r>
              <w:rPr>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бюджет Белоярского района</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1 586,9</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108,4</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108,4</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108,4</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108,4</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108,4</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2 128,9</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shd w:val="clear" w:color="ffffff" w:fill="ffffff"/>
            <w:tcW w:w="0" w:type="auto"/>
            <w:vAlign w:val="center"/>
            <w:vMerge w:val="restart"/>
            <w:textDirection w:val="lrTb"/>
            <w:noWrap/>
          </w:tcPr>
          <w:p>
            <w:pPr>
              <w:ind w:left="57" w:right="57"/>
              <w:jc w:val="center"/>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4.2.</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результат «Обеспечена деятельность лагерей с дневным и круглосуточным пребыванием детей»</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5 770,5</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8 723,0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8 723,0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8 723,0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8 723,0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8 723,0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49 385,5</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r>
              <w:rPr>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бюджет Белоярского района</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5 770,5</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5 487,2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5 487,2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5 487,2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5 487,2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5 487,2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33 206,5</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r>
              <w:rPr>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внебюджетные источники</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3 235,8</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3 235,8</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3 235,8</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3 235,8</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3 235,8</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16 179,0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shd w:val="clear" w:color="ffffff" w:fill="ffffff"/>
            <w:tcW w:w="0" w:type="auto"/>
            <w:vAlign w:val="center"/>
            <w:vMerge w:val="restart"/>
            <w:textDirection w:val="lrTb"/>
            <w:noWrap/>
          </w:tcPr>
          <w:p>
            <w:pPr>
              <w:ind w:left="57" w:right="57"/>
              <w:jc w:val="center"/>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5</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Комплекс процессных мероприятий «Создание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7 806,4</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9 471,8</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9 471,8</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9 471,8</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9 471,8</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9 471,8</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55 165,4</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r>
              <w:rPr>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бюджет Белоярского района</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7 806,4</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9 471,8</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9 471,8</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9 471,8</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9 471,8</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9 471,8</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55 165,4</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shd w:val="clear" w:color="ffffff" w:fill="ffffff"/>
            <w:tcW w:w="0" w:type="auto"/>
            <w:vAlign w:val="center"/>
            <w:vMerge w:val="restart"/>
            <w:textDirection w:val="lrTb"/>
            <w:noWrap/>
          </w:tcPr>
          <w:p>
            <w:pPr>
              <w:ind w:left="57" w:right="57"/>
              <w:jc w:val="center"/>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5.1.</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мероприятие «Стимулирование лидеров и поддержка системы воспитания»</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6 470,3</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8 220,2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8 220,2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8 220,2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8 220,2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8 220,2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47 571,3</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r>
              <w:rPr>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бюджет Белоярского района</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6 470,3</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8 220,2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8 220,2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8 220,2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8 220,2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8 220,2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47 571,3</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shd w:val="clear" w:color="ffffff" w:fill="ffffff"/>
            <w:tcW w:w="0" w:type="auto"/>
            <w:vAlign w:val="center"/>
            <w:vMerge w:val="restart"/>
            <w:textDirection w:val="lrTb"/>
            <w:noWrap/>
          </w:tcPr>
          <w:p>
            <w:pPr>
              <w:ind w:left="57" w:right="57"/>
              <w:jc w:val="center"/>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5.2.</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мероприятие «Повышение качества содержания и развитие технологий образования»</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895,7</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943,2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943,2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943,2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943,2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943,2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5 611,7</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r>
              <w:rPr>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бюджет Белоярского района</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895,7</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943,2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943,2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943,2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943,2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943,2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5 611,7</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shd w:val="clear" w:color="ffffff" w:fill="ffffff"/>
            <w:tcW w:w="0" w:type="auto"/>
            <w:vAlign w:val="center"/>
            <w:vMerge w:val="restart"/>
            <w:textDirection w:val="lrTb"/>
            <w:noWrap/>
          </w:tcPr>
          <w:p>
            <w:pPr>
              <w:ind w:left="57" w:right="57"/>
              <w:jc w:val="center"/>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5.3.</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мероприятие  «Информационное и организационно - методическое сопровождение развития муниципальной системы образования»</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440,4</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308,4</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308,4</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308,4</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308,4</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308,4</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1 982,4</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r>
              <w:rPr>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бюджет Белоярского района</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440,4</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308,4</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308,4</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308,4</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308,4</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308,4</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1 982,4</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shd w:val="clear" w:color="ffffff" w:fill="ffffff"/>
            <w:tcW w:w="0" w:type="auto"/>
            <w:vAlign w:val="center"/>
            <w:vMerge w:val="restart"/>
            <w:textDirection w:val="lrTb"/>
            <w:noWrap/>
          </w:tcPr>
          <w:p>
            <w:pPr>
              <w:ind w:left="57" w:right="57"/>
              <w:jc w:val="center"/>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6</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Комплекс процессных мероприятий «Ресурсное обеспечение системы образования» (всего), в том числе:</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13 298,5</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1 110,7</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200,0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200,0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200,0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200,0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15 209,2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r>
              <w:rPr>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бюджет ХМАО-Югры</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107,9</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200,0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200,0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200,0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200,0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200,0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1 107,9</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r>
              <w:rPr>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бюджет Белоярского района</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13 190,6</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910,7</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14 101,3</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shd w:val="clear" w:color="ffffff" w:fill="ffffff"/>
            <w:tcW w:w="0" w:type="auto"/>
            <w:vAlign w:val="center"/>
            <w:vMerge w:val="restart"/>
            <w:textDirection w:val="lrTb"/>
            <w:noWrap/>
          </w:tcPr>
          <w:p>
            <w:pPr>
              <w:ind w:left="57" w:right="57"/>
              <w:jc w:val="center"/>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6.1.</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мероприятие  «Укрепление пожарной безопасности образовательных учреждений»</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5 170,7</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5 170,7</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r>
              <w:rPr>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бюджет Белоярского района</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5 170,7</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5 170,7</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shd w:val="clear" w:color="ffffff" w:fill="ffffff"/>
            <w:tcW w:w="0" w:type="auto"/>
            <w:vAlign w:val="center"/>
            <w:vMerge w:val="restart"/>
            <w:textDirection w:val="lrTb"/>
            <w:noWrap/>
          </w:tcPr>
          <w:p>
            <w:pPr>
              <w:ind w:left="57" w:right="57"/>
              <w:jc w:val="center"/>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6.2.</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мероприятие «Укрепление антитеррористической безопасности образовательных учреждений»</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35,1</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35,1</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r>
              <w:rPr>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бюджет Белоярского района</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35,1</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35,1</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shd w:val="clear" w:color="ffffff" w:fill="ffffff"/>
            <w:tcW w:w="0" w:type="auto"/>
            <w:vAlign w:val="center"/>
            <w:vMerge w:val="restart"/>
            <w:textDirection w:val="lrTb"/>
            <w:noWrap/>
          </w:tcPr>
          <w:p>
            <w:pPr>
              <w:ind w:left="57" w:right="57"/>
              <w:jc w:val="center"/>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6.3.</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мероприятие «Укрепление санитарно-эпидемиологической безопасности образовательных учреждений»</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5 319,1</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910,7</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6 229,8</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r>
              <w:rPr>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бюджет Белоярского района</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5 319,1</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910,7</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6 229,8</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shd w:val="clear" w:color="ffffff" w:fill="ffffff"/>
            <w:tcW w:w="0" w:type="auto"/>
            <w:vAlign w:val="center"/>
            <w:vMerge w:val="restart"/>
            <w:textDirection w:val="lrTb"/>
            <w:noWrap/>
          </w:tcPr>
          <w:p>
            <w:pPr>
              <w:ind w:left="57" w:right="57"/>
              <w:jc w:val="center"/>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6.4.</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мероприятие «Развитие материально-технической базы сферы образования»</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165,7</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165,7</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r>
              <w:rPr>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бюджет Белоярского района</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165,7</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165,7</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shd w:val="clear" w:color="ffffff" w:fill="ffffff"/>
            <w:tcW w:w="0" w:type="auto"/>
            <w:vAlign w:val="center"/>
            <w:vMerge w:val="restart"/>
            <w:textDirection w:val="lrTb"/>
            <w:noWrap/>
          </w:tcPr>
          <w:p>
            <w:pPr>
              <w:ind w:left="57" w:right="57"/>
              <w:jc w:val="center"/>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6.5.</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мероприятие «Создание благоприятных условий  для жизнедеятельности детей-инвалидов и других маломобильных групп населения в образовательных учреждениях»</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107,9</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200,0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200,0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200,0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200,0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200,0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1 107,9</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r>
              <w:rPr>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бюджет ХМАО-Югры</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107,9</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200,0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200,0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200,0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200,0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200,0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1 107,9</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shd w:val="clear" w:color="ffffff" w:fill="ffffff"/>
            <w:tcW w:w="0" w:type="auto"/>
            <w:vAlign w:val="center"/>
            <w:vMerge w:val="restart"/>
            <w:textDirection w:val="lrTb"/>
            <w:noWrap/>
          </w:tcPr>
          <w:p>
            <w:pPr>
              <w:ind w:left="57" w:right="57"/>
              <w:jc w:val="center"/>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6.6.</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мероприятие "Предоставление субсидий в целях возмещения затрат в период учебных дней с применением дистанционных технологий и технологий электронного обучения"</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2 500,0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2 500,0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r>
              <w:rPr>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бюджет Белоярского района</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2 500,0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2 500,0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shd w:val="clear" w:color="ffffff" w:fill="ffffff"/>
            <w:tcW w:w="0" w:type="auto"/>
            <w:vAlign w:val="center"/>
            <w:vMerge w:val="restart"/>
            <w:textDirection w:val="lrTb"/>
            <w:noWrap/>
          </w:tcPr>
          <w:p>
            <w:pPr>
              <w:ind w:left="57" w:right="57"/>
              <w:jc w:val="center"/>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7.</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Комплекс процессных мероприятий «Обеспечение деятельности органов местного самоуправления Белоярского района»</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100 961,9</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106 373,0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106 128,2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106 128,2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106 128,2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106 128,2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631 847,7</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r>
              <w:rPr>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бюджет Белоярского района</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100 961,9</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106 373,0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106 128,2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106 128,2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106 128,2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106 128,2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631 847,7</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shd w:val="clear" w:color="ffffff" w:fill="ffffff"/>
            <w:tcW w:w="0" w:type="auto"/>
            <w:vAlign w:val="center"/>
            <w:vMerge w:val="restart"/>
            <w:textDirection w:val="lrTb"/>
            <w:noWrap/>
          </w:tcPr>
          <w:p>
            <w:pPr>
              <w:ind w:left="57" w:right="57"/>
              <w:jc w:val="center"/>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7.1.</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результат «Обеспечено выполнение полномочий и функций управления в сфере образования»</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100 961,9</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106 373,0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106 128,2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106 128,2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106 128,2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106 128,2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631 847,7</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r>
        <w:tblPrEx/>
        <w:trPr>
          <w:jc w:val="center"/>
        </w:trPr>
        <w:tc>
          <w:tcPr>
            <w:tcW w:w="0" w:type="auto"/>
            <w:vAlign w:val="center"/>
            <w:vMerge w:val="continue"/>
            <w:textDirection w:val="lrTb"/>
            <w:noWrap w:val="false"/>
          </w:tcPr>
          <w:p>
            <w:pPr>
              <w:rPr>
                <w:color w:val="000000"/>
                <w:sz w:val="18"/>
                <w:szCs w:val="18"/>
              </w:rPr>
            </w:pPr>
            <w:r>
              <w:rPr>
                <w:color w:val="000000"/>
                <w:sz w:val="18"/>
                <w:szCs w:val="18"/>
              </w:rPr>
            </w:r>
            <w:r>
              <w:rPr>
                <w:color w:val="000000"/>
                <w:sz w:val="18"/>
                <w:szCs w:val="18"/>
              </w:rPr>
            </w:r>
            <w:r>
              <w:rPr>
                <w:color w:val="000000"/>
                <w:sz w:val="18"/>
                <w:szCs w:val="18"/>
              </w:rPr>
            </w:r>
          </w:p>
        </w:tc>
        <w:tc>
          <w:tcPr>
            <w:shd w:val="clear" w:color="ffffff" w:fill="ffffff"/>
            <w:tcW w:w="2359" w:type="pct"/>
            <w:vAlign w:val="center"/>
            <w:textDirection w:val="lrTb"/>
            <w:noWrap w:val="false"/>
          </w:tcPr>
          <w:p>
            <w:pPr>
              <w:ind w:left="57" w:right="57"/>
              <w:spacing w:before="11" w:beforeAutospacing="0" w:after="11" w:afterAutospacing="0"/>
              <w:rPr>
                <w:rFonts w:ascii="Times New Roman" w:hAnsi="Times New Roman" w:cs="Times New Roman"/>
                <w:color w:val="000000"/>
                <w:sz w:val="18"/>
                <w:szCs w:val="18"/>
              </w:rPr>
              <w:suppressLineNumbers w:val="0"/>
            </w:pPr>
            <w:r>
              <w:rPr>
                <w:rFonts w:ascii="Times New Roman" w:hAnsi="Times New Roman" w:eastAsia="Times New Roman" w:cs="Times New Roman"/>
                <w:color w:val="000000"/>
                <w:sz w:val="18"/>
                <w:szCs w:val="18"/>
              </w:rPr>
              <w:t xml:space="preserve">бюджет Белоярского района</w:t>
            </w:r>
            <w:r>
              <w:rPr>
                <w:rFonts w:ascii="Times New Roman" w:hAnsi="Times New Roman" w:eastAsia="Times New Roman" w:cs="Times New Roman"/>
                <w:color w:val="000000"/>
                <w:sz w:val="18"/>
                <w:szCs w:val="18"/>
              </w:rPr>
            </w:r>
            <w:r>
              <w:rPr>
                <w:rFonts w:ascii="Times New Roman" w:hAnsi="Times New Roman" w:eastAsia="Times New Roman" w:cs="Times New Roman"/>
                <w:color w:val="000000"/>
                <w:sz w:val="18"/>
                <w:szCs w:val="18"/>
              </w:rPr>
            </w:r>
          </w:p>
        </w:tc>
        <w:tc>
          <w:tcPr>
            <w:shd w:val="clear" w:color="ffffff" w:fill="ffffff"/>
            <w:tcW w:w="382" w:type="pct"/>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100 961,9</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106 373,0</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106 128,2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106 128,2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106 128,2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106 128,2</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c>
          <w:tcPr>
            <w:shd w:val="clear" w:color="ffffff" w:fill="ffffff"/>
            <w:tcW w:w="0" w:type="auto"/>
            <w:vAlign w:val="center"/>
            <w:textDirection w:val="lrTb"/>
            <w:noWrap/>
          </w:tcPr>
          <w:p>
            <w:pPr>
              <w:ind w:left="57" w:right="57"/>
              <w:jc w:val="center"/>
              <w:spacing w:before="11" w:beforeAutospacing="0" w:after="11" w:afterAutospacing="0"/>
              <w:rPr>
                <w:rFonts w:ascii="Times New Roman" w:hAnsi="Times New Roman" w:cs="Times New Roman"/>
                <w:sz w:val="18"/>
                <w:szCs w:val="18"/>
              </w:rPr>
              <w:suppressLineNumbers w:val="0"/>
            </w:pPr>
            <w:r>
              <w:rPr>
                <w:rFonts w:ascii="Times New Roman" w:hAnsi="Times New Roman" w:eastAsia="Times New Roman" w:cs="Times New Roman"/>
                <w:sz w:val="18"/>
                <w:szCs w:val="18"/>
              </w:rPr>
              <w:t xml:space="preserve">631 847,7</w:t>
            </w:r>
            <w:r>
              <w:rPr>
                <w:rFonts w:ascii="Times New Roman" w:hAnsi="Times New Roman" w:eastAsia="Times New Roman" w:cs="Times New Roman"/>
                <w:sz w:val="18"/>
                <w:szCs w:val="18"/>
              </w:rPr>
            </w:r>
            <w:r>
              <w:rPr>
                <w:rFonts w:ascii="Times New Roman" w:hAnsi="Times New Roman" w:eastAsia="Times New Roman" w:cs="Times New Roman"/>
                <w:sz w:val="18"/>
                <w:szCs w:val="18"/>
              </w:rPr>
            </w:r>
          </w:p>
        </w:tc>
      </w:tr>
    </w:tbl>
    <w:p>
      <w:pPr>
        <w:pStyle w:val="938"/>
        <w:jc w:val="both"/>
        <w:rPr>
          <w:rFonts w:ascii="Times New Roman" w:hAnsi="Times New Roman" w:cs="Times New Roman"/>
          <w:b w:val="0"/>
          <w:sz w:val="18"/>
          <w:szCs w:val="18"/>
        </w:rPr>
      </w:pPr>
      <w:r>
        <w:rPr>
          <w:rFonts w:ascii="Times New Roman" w:hAnsi="Times New Roman" w:cs="Times New Roman"/>
          <w:b w:val="0"/>
          <w:sz w:val="18"/>
          <w:szCs w:val="18"/>
        </w:rPr>
      </w:r>
      <w:r>
        <w:rPr>
          <w:rFonts w:ascii="Times New Roman" w:hAnsi="Times New Roman" w:cs="Times New Roman"/>
          <w:b w:val="0"/>
          <w:sz w:val="18"/>
          <w:szCs w:val="18"/>
        </w:rPr>
      </w:r>
      <w:r>
        <w:rPr>
          <w:rFonts w:ascii="Times New Roman" w:hAnsi="Times New Roman" w:cs="Times New Roman"/>
          <w:b w:val="0"/>
          <w:sz w:val="18"/>
          <w:szCs w:val="18"/>
        </w:rPr>
      </w:r>
    </w:p>
    <w:p>
      <w:pPr>
        <w:pStyle w:val="938"/>
        <w:jc w:val="both"/>
        <w:rPr>
          <w:rFonts w:ascii="Times New Roman" w:hAnsi="Times New Roman" w:cs="Times New Roman"/>
          <w:b w:val="0"/>
          <w:sz w:val="18"/>
          <w:szCs w:val="18"/>
        </w:rPr>
      </w:pPr>
      <w:r>
        <w:rPr>
          <w:rFonts w:ascii="Times New Roman" w:hAnsi="Times New Roman" w:cs="Times New Roman"/>
          <w:b w:val="0"/>
          <w:sz w:val="18"/>
          <w:szCs w:val="18"/>
        </w:rPr>
        <w:t xml:space="preserve">&lt;*&gt; в том числе, объем средств бюджетных ассигнований, возможных к передаче немуниципальным организациям, включая социально-ориентированные некоммерческие организации, на предоставление услуг (работ) в сфере образования.</w:t>
      </w:r>
      <w:r>
        <w:rPr>
          <w:rFonts w:ascii="Times New Roman" w:hAnsi="Times New Roman" w:cs="Times New Roman"/>
          <w:b w:val="0"/>
          <w:sz w:val="18"/>
          <w:szCs w:val="18"/>
        </w:rPr>
      </w:r>
      <w:r>
        <w:rPr>
          <w:rFonts w:ascii="Times New Roman" w:hAnsi="Times New Roman" w:cs="Times New Roman"/>
          <w:b w:val="0"/>
          <w:sz w:val="18"/>
          <w:szCs w:val="18"/>
        </w:rPr>
      </w:r>
    </w:p>
    <w:p>
      <w:pPr>
        <w:pStyle w:val="938"/>
        <w:jc w:val="both"/>
        <w:rPr>
          <w:rFonts w:ascii="Times New Roman" w:hAnsi="Times New Roman" w:cs="Times New Roman"/>
          <w:b w:val="0"/>
          <w:sz w:val="18"/>
          <w:szCs w:val="18"/>
        </w:rPr>
      </w:pPr>
      <w:r>
        <w:rPr>
          <w:rFonts w:ascii="Times New Roman" w:hAnsi="Times New Roman" w:cs="Times New Roman"/>
          <w:b w:val="0"/>
          <w:sz w:val="18"/>
          <w:szCs w:val="18"/>
        </w:rPr>
        <w:t xml:space="preserve">&lt;**&gt;  в рамках текущего финансирования</w:t>
      </w:r>
      <w:r>
        <w:rPr>
          <w:rFonts w:ascii="Times New Roman" w:hAnsi="Times New Roman" w:cs="Times New Roman"/>
          <w:b w:val="0"/>
          <w:sz w:val="18"/>
          <w:szCs w:val="18"/>
        </w:rPr>
        <w:t xml:space="preserve"> деятельности муниципальных </w:t>
      </w:r>
      <w:r>
        <w:rPr>
          <w:rFonts w:ascii="Times New Roman" w:hAnsi="Times New Roman" w:cs="Times New Roman"/>
          <w:b w:val="0"/>
          <w:sz w:val="18"/>
          <w:szCs w:val="18"/>
        </w:rPr>
        <w:t xml:space="preserve">образовательных учреждений </w:t>
      </w:r>
      <w:r>
        <w:rPr>
          <w:rFonts w:ascii="Times New Roman" w:hAnsi="Times New Roman" w:cs="Times New Roman"/>
          <w:b w:val="0"/>
          <w:sz w:val="18"/>
          <w:szCs w:val="18"/>
        </w:rPr>
        <w:t xml:space="preserve">Белоярского района, </w:t>
      </w:r>
      <w:r>
        <w:rPr>
          <w:rFonts w:ascii="Times New Roman" w:hAnsi="Times New Roman" w:cs="Times New Roman"/>
          <w:b w:val="0"/>
          <w:sz w:val="18"/>
          <w:szCs w:val="18"/>
        </w:rPr>
        <w:t xml:space="preserve">реализующих программу дошкольного образования, </w:t>
      </w:r>
      <w:r>
        <w:rPr>
          <w:rFonts w:ascii="Times New Roman" w:hAnsi="Times New Roman" w:cs="Times New Roman"/>
          <w:b w:val="0"/>
          <w:sz w:val="18"/>
          <w:szCs w:val="18"/>
        </w:rPr>
        <w:t xml:space="preserve">и </w:t>
      </w:r>
      <w:r>
        <w:rPr>
          <w:rFonts w:ascii="Times New Roman" w:hAnsi="Times New Roman" w:cs="Times New Roman"/>
          <w:b w:val="0"/>
          <w:sz w:val="18"/>
          <w:szCs w:val="18"/>
        </w:rPr>
        <w:t xml:space="preserve">муниципальных общеобразовательных учреждений Белоярского района проводятся мероприятия по формированию у подрастающего поколения уважительного отношения ко всем национальностям, этносам и религиям.</w:t>
      </w:r>
      <w:r>
        <w:rPr>
          <w:rFonts w:ascii="Times New Roman" w:hAnsi="Times New Roman" w:cs="Times New Roman"/>
          <w:b w:val="0"/>
          <w:sz w:val="18"/>
          <w:szCs w:val="18"/>
        </w:rPr>
      </w:r>
      <w:r>
        <w:rPr>
          <w:rFonts w:ascii="Times New Roman" w:hAnsi="Times New Roman" w:cs="Times New Roman"/>
          <w:b w:val="0"/>
          <w:sz w:val="18"/>
          <w:szCs w:val="18"/>
        </w:rPr>
      </w:r>
    </w:p>
    <w:p>
      <w:pPr>
        <w:pStyle w:val="938"/>
        <w:jc w:val="both"/>
        <w:rPr>
          <w:rFonts w:ascii="Times New Roman" w:hAnsi="Times New Roman" w:cs="Times New Roman"/>
          <w:b w:val="0"/>
          <w:sz w:val="18"/>
          <w:szCs w:val="18"/>
        </w:rPr>
      </w:pPr>
      <w:r>
        <w:rPr>
          <w:rFonts w:ascii="Times New Roman" w:hAnsi="Times New Roman" w:cs="Times New Roman"/>
          <w:b w:val="0"/>
          <w:sz w:val="18"/>
          <w:szCs w:val="18"/>
        </w:rPr>
      </w:r>
      <w:r>
        <w:rPr>
          <w:rFonts w:ascii="Times New Roman" w:hAnsi="Times New Roman" w:cs="Times New Roman"/>
          <w:b w:val="0"/>
          <w:sz w:val="18"/>
          <w:szCs w:val="18"/>
        </w:rPr>
      </w:r>
      <w:r>
        <w:rPr>
          <w:rFonts w:ascii="Times New Roman" w:hAnsi="Times New Roman" w:cs="Times New Roman"/>
          <w:b w:val="0"/>
          <w:sz w:val="18"/>
          <w:szCs w:val="18"/>
        </w:rPr>
      </w:r>
    </w:p>
    <w:p>
      <w:pPr>
        <w:pStyle w:val="914"/>
      </w:pPr>
      <w:r/>
      <w:r/>
    </w:p>
    <w:p>
      <w:pPr>
        <w:pStyle w:val="914"/>
        <w:jc w:val="center"/>
        <w:pageBreakBefore/>
        <w:rPr>
          <w:rFonts w:ascii="Times New Roman" w:hAnsi="Times New Roman"/>
          <w:b/>
          <w:sz w:val="20"/>
          <w:szCs w:val="20"/>
        </w:rPr>
      </w:pPr>
      <w:r>
        <w:rPr>
          <w:rFonts w:ascii="Times New Roman" w:hAnsi="Times New Roman"/>
          <w:b/>
          <w:sz w:val="20"/>
          <w:szCs w:val="20"/>
        </w:rPr>
        <w:t xml:space="preserve">4.1. Перечень мероприятий муниципальной программы</w:t>
      </w:r>
      <w:r>
        <w:rPr>
          <w:rFonts w:ascii="Times New Roman" w:hAnsi="Times New Roman"/>
          <w:b/>
          <w:sz w:val="20"/>
          <w:szCs w:val="20"/>
        </w:rPr>
      </w:r>
      <w:r>
        <w:rPr>
          <w:rFonts w:ascii="Times New Roman" w:hAnsi="Times New Roman"/>
          <w:b/>
          <w:sz w:val="20"/>
          <w:szCs w:val="20"/>
        </w:rPr>
      </w:r>
    </w:p>
    <w:p>
      <w:pPr>
        <w:pStyle w:val="914"/>
        <w:rPr>
          <w:sz w:val="20"/>
          <w:szCs w:val="20"/>
        </w:rPr>
      </w:pPr>
      <w:r>
        <w:rPr>
          <w:sz w:val="20"/>
          <w:szCs w:val="20"/>
        </w:rPr>
      </w:r>
      <w:r>
        <w:rPr>
          <w:sz w:val="20"/>
          <w:szCs w:val="20"/>
        </w:rPr>
      </w:r>
      <w:r>
        <w:rPr>
          <w:sz w:val="20"/>
          <w:szCs w:val="20"/>
        </w:rPr>
      </w:r>
    </w:p>
    <w:tbl>
      <w:tblPr>
        <w:tblW w:w="1584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2698"/>
        <w:gridCol w:w="3506"/>
        <w:gridCol w:w="96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2698" w:type="dxa"/>
            <w:vAlign w:val="center"/>
            <w:textDirection w:val="lrTb"/>
            <w:noWrap w:val="false"/>
          </w:tcPr>
          <w:p>
            <w:pPr>
              <w:pStyle w:val="914"/>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мероприятия в соответствии с  разделом 4 паспорта муниципальной программы</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506" w:type="dxa"/>
            <w:vAlign w:val="center"/>
            <w:textDirection w:val="lrTb"/>
            <w:noWrap w:val="false"/>
          </w:tcPr>
          <w:p>
            <w:pPr>
              <w:pStyle w:val="914"/>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Наименование мероприятия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9639" w:type="dxa"/>
            <w:vAlign w:val="center"/>
            <w:textDirection w:val="lrTb"/>
            <w:noWrap w:val="false"/>
          </w:tcPr>
          <w:p>
            <w:pPr>
              <w:pStyle w:val="914"/>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Содержание мероприятия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2698" w:type="dxa"/>
            <w:vAlign w:val="top"/>
            <w:textDirection w:val="lrTb"/>
            <w:noWrap w:val="false"/>
          </w:tcPr>
          <w:p>
            <w:pPr>
              <w:pStyle w:val="914"/>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5.1</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506" w:type="dxa"/>
            <w:vAlign w:val="top"/>
            <w:textDirection w:val="lrTb"/>
            <w:noWrap w:val="false"/>
          </w:tcPr>
          <w:p>
            <w:pPr>
              <w:pStyle w:val="914"/>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мероприятие  «Стимулирование лидеров и поддержка системы воспитания»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9639" w:type="dxa"/>
            <w:vAlign w:val="top"/>
            <w:textDirection w:val="lrTb"/>
            <w:noWrap w:val="false"/>
          </w:tcPr>
          <w:p>
            <w:pPr>
              <w:pStyle w:val="914"/>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 Грантовая поддержка победите</w:t>
            </w:r>
            <w:r>
              <w:rPr>
                <w:rFonts w:ascii="Times New Roman" w:hAnsi="Times New Roman" w:eastAsia="Times New Roman"/>
                <w:sz w:val="20"/>
                <w:szCs w:val="20"/>
                <w:lang w:eastAsia="ru-RU"/>
              </w:rPr>
              <w:t xml:space="preserve">лей и призеров конкурсов на получение грантов главы Белоярского района  («Лучшее образовательное учреждение», «Лучший руководитель образовательного учреждения»,  «Лучший педагог»).</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914"/>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2. Стимулирование победителей и при</w:t>
            </w:r>
            <w:r>
              <w:rPr>
                <w:rFonts w:ascii="Times New Roman" w:hAnsi="Times New Roman" w:eastAsia="Times New Roman"/>
                <w:sz w:val="20"/>
                <w:szCs w:val="20"/>
                <w:lang w:eastAsia="ru-RU"/>
              </w:rPr>
              <w:t xml:space="preserve">зеров муниципального этапа всероссийских  конкурсов профессионального мастерства в сфере образования «Педагог года», обеспечение их участия в региональном этапе всероссийских  конкурсов профессионального мастерства в сфере образования «Педагог года  Югры».</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914"/>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 Обеспечение участия команды Белоярского района в интенсивах по профилям «Технологии беспроводной связи» и «Инженерные биологические системы» в 2025 году.</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914"/>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4. Награждение педагогических и руководящих работников Почетной грамотой и Благодарственным письмом Комитета по образованию образования Белоярского района (торжественные мероприятия ко Дню воспитателя и </w:t>
            </w:r>
            <w:r>
              <w:rPr>
                <w:rFonts w:ascii="Times New Roman" w:hAnsi="Times New Roman" w:eastAsia="Times New Roman"/>
                <w:sz w:val="20"/>
                <w:szCs w:val="20"/>
                <w:lang w:eastAsia="ru-RU"/>
              </w:rPr>
              <w:t xml:space="preserve">всех дошкольных</w:t>
            </w:r>
            <w:r>
              <w:rPr>
                <w:rFonts w:ascii="Times New Roman" w:hAnsi="Times New Roman" w:eastAsia="Times New Roman"/>
                <w:sz w:val="20"/>
                <w:szCs w:val="20"/>
                <w:lang w:eastAsia="ru-RU"/>
              </w:rPr>
              <w:t xml:space="preserve"> работника, Дню учителя).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914"/>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5. Реализация профориентационного проекта «Школа будущего педагога» в 2025 году.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914"/>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6. Выплата именных стипендий главы Белоярского района лучшим обучающимся.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914"/>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7. Проведение различных интеллектуальных и творческих конкурсов, спортивных сор</w:t>
            </w:r>
            <w:r>
              <w:rPr>
                <w:rFonts w:ascii="Times New Roman" w:hAnsi="Times New Roman" w:eastAsia="Times New Roman"/>
                <w:sz w:val="20"/>
                <w:szCs w:val="20"/>
                <w:lang w:eastAsia="ru-RU"/>
              </w:rPr>
              <w:t xml:space="preserve">евнований для детей дошкольного возраста (конкурс чтецов «Воспитателя люблю и стихи ему дарю» ко Дню воспитателя, конкурс исследовательских работ «Я – исследователь», конкурс «Наш оркестр», спортивные соревнования «Папа, мама, я – спортивная семья» и др.).</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914"/>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8. Проведение различных интеллектуальных творческих конкурсов, спортивных соревнований для учащихся общеобразовательных учреждений (районная научно-практическая конференция «Шаг в будущее»,  районные конкурсы «Молодой изобретатель Югры» и «Безоп</w:t>
            </w:r>
            <w:r>
              <w:rPr>
                <w:rFonts w:ascii="Times New Roman" w:hAnsi="Times New Roman" w:eastAsia="Times New Roman"/>
                <w:sz w:val="20"/>
                <w:szCs w:val="20"/>
                <w:lang w:eastAsia="ru-RU"/>
              </w:rPr>
              <w:t xml:space="preserve">асное колесо», районная акция «Я – гражданин России», районные Молодежные Кирилло – Мефодиевские чтения», муниципальный этап конкурса технического творчества «Робостарт»), обеспечение участия победителей и призеров в аналогичных конкурсах окружного уровня.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914"/>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9. Проведение муниципального этапа всероссийской олимпиады школьников, региональной олимпиады школьников Ханты-Мансийского автономного округа – Югры по родному языку и литературе коренных малочисленных народов Севера, олимпиады-юниор.</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914"/>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10. Обеспечение</w:t>
            </w:r>
            <w:r>
              <w:rPr>
                <w:rFonts w:ascii="Times New Roman" w:hAnsi="Times New Roman" w:eastAsia="Times New Roman"/>
                <w:sz w:val="20"/>
                <w:szCs w:val="20"/>
                <w:lang w:eastAsia="ru-RU"/>
              </w:rPr>
              <w:t xml:space="preserve"> участия (с выездом) учащихся в региональном этапе всероссийской олимпиады школьников, общероссийской олимпиады по «Основам православной культуры» с использованием дистанционных технологий; олимпиады школьников Ханты-Мансийского автономного округа – Югры п</w:t>
            </w:r>
            <w:r>
              <w:rPr>
                <w:rFonts w:ascii="Times New Roman" w:hAnsi="Times New Roman" w:eastAsia="Times New Roman"/>
                <w:sz w:val="20"/>
                <w:szCs w:val="20"/>
                <w:lang w:eastAsia="ru-RU"/>
              </w:rPr>
              <w:t xml:space="preserve">о родному языку и литературе коренных малочисленных народов Севера, межрегионального конкурса «Ученик года», окружном слете выпускников-медалистов «Бал лучших выпускников»; в региональном треке всероссийского конкурса «Большие вызовы» (г. Ханты-Мансийск).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914"/>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11. Проведение комплекса профориентационных мероприятий для учащихся 6 – 11 классов, в том числе в рамках программы «Билет в будущее».</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914"/>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12. Организация и проведение новогоднего мероприятия «Ёлка Мэра».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914"/>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13. Обеспечение участия лучших учащихся в Новогоднем бале с участием Губернатора Ханты-Мансийского автономного округа – Югры.</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2698" w:type="dxa"/>
            <w:vAlign w:val="top"/>
            <w:textDirection w:val="lrTb"/>
            <w:noWrap w:val="false"/>
          </w:tcPr>
          <w:p>
            <w:pPr>
              <w:pStyle w:val="914"/>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5.2</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506" w:type="dxa"/>
            <w:vAlign w:val="top"/>
            <w:textDirection w:val="lrTb"/>
            <w:noWrap w:val="false"/>
          </w:tcPr>
          <w:p>
            <w:pPr>
              <w:pStyle w:val="914"/>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мероприятие «Повышение качества содержания и развитие технологий образования»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9639" w:type="dxa"/>
            <w:vAlign w:val="top"/>
            <w:textDirection w:val="lrTb"/>
            <w:noWrap w:val="false"/>
          </w:tcPr>
          <w:p>
            <w:pPr>
              <w:pStyle w:val="933"/>
              <w:ind w:firstLine="0"/>
              <w:jc w:val="both"/>
              <w:rPr>
                <w:rFonts w:ascii="Times New Roman" w:hAnsi="Times New Roman" w:cs="Times New Roman"/>
              </w:rPr>
            </w:pPr>
            <w:r>
              <w:rPr>
                <w:rFonts w:ascii="Times New Roman" w:hAnsi="Times New Roman" w:cs="Times New Roman"/>
              </w:rPr>
              <w:t xml:space="preserve">1. Организация различных процедур оценки качества образования в течение года.</w:t>
            </w:r>
            <w:r>
              <w:rPr>
                <w:rFonts w:ascii="Times New Roman" w:hAnsi="Times New Roman" w:cs="Times New Roman"/>
              </w:rPr>
            </w:r>
            <w:r>
              <w:rPr>
                <w:rFonts w:ascii="Times New Roman" w:hAnsi="Times New Roman" w:cs="Times New Roman"/>
              </w:rPr>
            </w:r>
          </w:p>
          <w:p>
            <w:pPr>
              <w:pStyle w:val="933"/>
              <w:ind w:firstLine="0"/>
              <w:jc w:val="both"/>
              <w:rPr>
                <w:rFonts w:ascii="Times New Roman" w:hAnsi="Times New Roman" w:cs="Times New Roman"/>
              </w:rPr>
            </w:pPr>
            <w:r>
              <w:rPr>
                <w:rFonts w:ascii="Times New Roman" w:hAnsi="Times New Roman" w:cs="Times New Roman"/>
              </w:rPr>
              <w:t xml:space="preserve">2. Организация работы по проведению мероприятий в рамках апробации технологий проведения государственной итоговой аттестации учащихся (далее – ГИА).</w:t>
            </w:r>
            <w:r>
              <w:rPr>
                <w:rFonts w:ascii="Times New Roman" w:hAnsi="Times New Roman" w:cs="Times New Roman"/>
              </w:rPr>
            </w:r>
            <w:r>
              <w:rPr>
                <w:rFonts w:ascii="Times New Roman" w:hAnsi="Times New Roman" w:cs="Times New Roman"/>
              </w:rPr>
            </w:r>
          </w:p>
          <w:p>
            <w:pPr>
              <w:pStyle w:val="933"/>
              <w:ind w:firstLine="0"/>
              <w:jc w:val="both"/>
              <w:rPr>
                <w:rFonts w:ascii="Times New Roman" w:hAnsi="Times New Roman" w:cs="Times New Roman"/>
              </w:rPr>
            </w:pPr>
            <w:r>
              <w:rPr>
                <w:rFonts w:ascii="Times New Roman" w:hAnsi="Times New Roman" w:cs="Times New Roman"/>
              </w:rPr>
              <w:t xml:space="preserve">3. Организация и проведение ГИА (на основании Соглашения между Департаментом образования и науки Ханты-Мансийского автономного округа – Югры и администрацией Белоярского района).  </w:t>
            </w:r>
            <w:r>
              <w:rPr>
                <w:rFonts w:ascii="Times New Roman" w:hAnsi="Times New Roman" w:cs="Times New Roman"/>
              </w:rPr>
            </w:r>
            <w:r>
              <w:rPr>
                <w:rFonts w:ascii="Times New Roman" w:hAnsi="Times New Roman" w:cs="Times New Roman"/>
              </w:rPr>
            </w:r>
          </w:p>
          <w:p>
            <w:pPr>
              <w:pStyle w:val="914"/>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4. Создание условий для повышения квалификации</w:t>
            </w:r>
            <w:r>
              <w:rPr>
                <w:rFonts w:ascii="Times New Roman" w:hAnsi="Times New Roman" w:eastAsia="Times New Roman"/>
                <w:sz w:val="20"/>
                <w:szCs w:val="20"/>
                <w:lang w:eastAsia="ru-RU"/>
              </w:rPr>
              <w:t xml:space="preserve"> педагогических работников образовательных учреждений</w:t>
            </w:r>
            <w:r>
              <w:rPr>
                <w:rFonts w:ascii="Times New Roman" w:hAnsi="Times New Roman" w:eastAsia="Times New Roman"/>
                <w:sz w:val="20"/>
                <w:szCs w:val="20"/>
                <w:lang w:eastAsia="ru-RU"/>
              </w:rPr>
              <w:t xml:space="preserve">,</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 в том числе в центрах непрерывного развити</w:t>
            </w:r>
            <w:r>
              <w:rPr>
                <w:rFonts w:ascii="Times New Roman" w:hAnsi="Times New Roman" w:eastAsia="Times New Roman"/>
                <w:sz w:val="20"/>
                <w:szCs w:val="20"/>
                <w:lang w:eastAsia="ru-RU"/>
              </w:rPr>
              <w:t xml:space="preserve">я профессионального мастерства.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2698" w:type="dxa"/>
            <w:vAlign w:val="top"/>
            <w:textDirection w:val="lrTb"/>
            <w:noWrap w:val="false"/>
          </w:tcPr>
          <w:p>
            <w:pPr>
              <w:pStyle w:val="914"/>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5.3</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506" w:type="dxa"/>
            <w:vAlign w:val="top"/>
            <w:textDirection w:val="lrTb"/>
            <w:noWrap w:val="false"/>
          </w:tcPr>
          <w:p>
            <w:pPr>
              <w:pStyle w:val="914"/>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мероприятие  «Информационное и организационно - методическое сопровождение развития муниципальной системы образования»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9639" w:type="dxa"/>
            <w:vAlign w:val="top"/>
            <w:textDirection w:val="lrTb"/>
            <w:noWrap w:val="false"/>
          </w:tcPr>
          <w:p>
            <w:pPr>
              <w:pStyle w:val="914"/>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 Внедрение новых образовательных технологий, включая внедрение федеральной информационно-сервисной платформы цифровой образовательной среды.</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914"/>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2. Сопровождение информационных систем в сфере образования, обеспечение информационной безопасности.</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bl>
    <w:p>
      <w:pPr>
        <w:pStyle w:val="938"/>
        <w:jc w:val="both"/>
        <w:rPr>
          <w:rFonts w:ascii="Times New Roman" w:hAnsi="Times New Roman" w:cs="Times New Roman"/>
          <w:b w:val="0"/>
        </w:rPr>
      </w:pPr>
      <w:r>
        <w:rPr>
          <w:rFonts w:ascii="Times New Roman" w:hAnsi="Times New Roman" w:cs="Times New Roman"/>
          <w:b w:val="0"/>
        </w:rPr>
      </w:r>
      <w:r>
        <w:rPr>
          <w:rFonts w:ascii="Times New Roman" w:hAnsi="Times New Roman" w:cs="Times New Roman"/>
          <w:b w:val="0"/>
        </w:rPr>
      </w:r>
      <w:r>
        <w:rPr>
          <w:rFonts w:ascii="Times New Roman" w:hAnsi="Times New Roman" w:cs="Times New Roman"/>
          <w:b w:val="0"/>
        </w:rPr>
      </w:r>
    </w:p>
    <w:p>
      <w:pPr>
        <w:pStyle w:val="938"/>
        <w:jc w:val="both"/>
        <w:rPr>
          <w:rFonts w:ascii="Times New Roman" w:hAnsi="Times New Roman" w:cs="Times New Roman"/>
          <w:b w:val="0"/>
        </w:rPr>
      </w:pPr>
      <w:r>
        <w:rPr>
          <w:rFonts w:ascii="Times New Roman" w:hAnsi="Times New Roman" w:cs="Times New Roman"/>
          <w:b w:val="0"/>
        </w:rPr>
      </w:r>
      <w:r>
        <w:rPr>
          <w:rFonts w:ascii="Times New Roman" w:hAnsi="Times New Roman" w:cs="Times New Roman"/>
          <w:b w:val="0"/>
        </w:rPr>
      </w:r>
      <w:r>
        <w:rPr>
          <w:rFonts w:ascii="Times New Roman" w:hAnsi="Times New Roman" w:cs="Times New Roman"/>
          <w:b w:val="0"/>
        </w:rPr>
      </w:r>
    </w:p>
    <w:p>
      <w:pPr>
        <w:pStyle w:val="938"/>
        <w:jc w:val="both"/>
        <w:rPr>
          <w:rFonts w:ascii="Times New Roman" w:hAnsi="Times New Roman" w:cs="Times New Roman"/>
          <w:b w:val="0"/>
        </w:rPr>
      </w:pPr>
      <w:r>
        <w:rPr>
          <w:rFonts w:ascii="Times New Roman" w:hAnsi="Times New Roman" w:cs="Times New Roman"/>
          <w:b w:val="0"/>
        </w:rPr>
      </w:r>
      <w:r>
        <w:rPr>
          <w:rFonts w:ascii="Times New Roman" w:hAnsi="Times New Roman" w:cs="Times New Roman"/>
          <w:b w:val="0"/>
        </w:rPr>
      </w:r>
      <w:r>
        <w:rPr>
          <w:rFonts w:ascii="Times New Roman" w:hAnsi="Times New Roman" w:cs="Times New Roman"/>
          <w:b w:val="0"/>
        </w:rPr>
      </w:r>
    </w:p>
    <w:p>
      <w:pPr>
        <w:pStyle w:val="914"/>
        <w:jc w:val="center"/>
        <w:rPr>
          <w:sz w:val="20"/>
          <w:szCs w:val="20"/>
        </w:rPr>
      </w:pPr>
      <w:r>
        <w:rPr>
          <w:sz w:val="20"/>
          <w:szCs w:val="20"/>
        </w:rPr>
        <w:t xml:space="preserve">_______________</w:t>
      </w:r>
      <w:r>
        <w:rPr>
          <w:sz w:val="20"/>
          <w:szCs w:val="20"/>
        </w:rPr>
      </w:r>
      <w:r>
        <w:rPr>
          <w:sz w:val="20"/>
          <w:szCs w:val="20"/>
        </w:rPr>
      </w:r>
    </w:p>
    <w:sectPr>
      <w:footnotePr/>
      <w:endnotePr/>
      <w:type w:val="nextPage"/>
      <w:pgSz w:w="16838" w:h="11906" w:orient="landscape"/>
      <w:pgMar w:top="851" w:right="567" w:bottom="567" w:left="567"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0030101010101"/>
  </w:font>
  <w:font w:name="Wingdings">
    <w:panose1 w:val="05000000000000000000"/>
  </w:font>
  <w:font w:name="Symbol">
    <w:panose1 w:val="05050102010706020507"/>
  </w:font>
  <w:font w:name="TimesNewRomanPSMT">
    <w:panose1 w:val="02020603050405020304"/>
  </w:font>
  <w:font w:name="Times New Roman CYR">
    <w:panose1 w:val="02020603050405020304"/>
  </w:font>
  <w:font w:name="Arial CYR">
    <w:panose1 w:val="020B0604020202020204"/>
  </w:font>
  <w:font w:name="Courier New">
    <w:panose1 w:val="02070309020205020404"/>
  </w:font>
  <w:font w:name="Verdana">
    <w:panose1 w:val="020B0604030504040204"/>
  </w:font>
  <w:font w:name="Tahoma">
    <w:panose1 w:val="020B06040305040402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2"/>
      <w:numFmt w:val="decimal"/>
      <w:isLgl w:val="false"/>
      <w:suff w:val="tab"/>
      <w:lvlText w:val="%1."/>
      <w:lvlJc w:val="left"/>
      <w:pPr>
        <w:ind w:left="1080" w:hanging="360"/>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360" w:hanging="360"/>
        <w:tabs>
          <w:tab w:val="num" w:pos="360" w:leader="none"/>
        </w:tabs>
      </w:pPr>
    </w:lvl>
    <w:lvl w:ilvl="1">
      <w:start w:val="2"/>
      <w:numFmt w:val="decimal"/>
      <w:isLgl w:val="false"/>
      <w:suff w:val="tab"/>
      <w:lvlText w:val="%1.%2."/>
      <w:lvlJc w:val="left"/>
      <w:pPr>
        <w:ind w:left="1065" w:hanging="360"/>
        <w:tabs>
          <w:tab w:val="num" w:pos="1065" w:leader="none"/>
        </w:tabs>
      </w:pPr>
    </w:lvl>
    <w:lvl w:ilvl="2">
      <w:start w:val="1"/>
      <w:numFmt w:val="decimal"/>
      <w:isLgl w:val="false"/>
      <w:suff w:val="tab"/>
      <w:lvlText w:val="%1.%2.%3."/>
      <w:lvlJc w:val="left"/>
      <w:pPr>
        <w:ind w:left="2130" w:hanging="720"/>
        <w:tabs>
          <w:tab w:val="num" w:pos="2130" w:leader="none"/>
        </w:tabs>
      </w:pPr>
    </w:lvl>
    <w:lvl w:ilvl="3">
      <w:start w:val="1"/>
      <w:numFmt w:val="decimal"/>
      <w:isLgl w:val="false"/>
      <w:suff w:val="tab"/>
      <w:lvlText w:val="%1.%2.%3.%4."/>
      <w:lvlJc w:val="left"/>
      <w:pPr>
        <w:ind w:left="2835" w:hanging="720"/>
        <w:tabs>
          <w:tab w:val="num" w:pos="2835" w:leader="none"/>
        </w:tabs>
      </w:pPr>
    </w:lvl>
    <w:lvl w:ilvl="4">
      <w:start w:val="1"/>
      <w:numFmt w:val="decimal"/>
      <w:isLgl w:val="false"/>
      <w:suff w:val="tab"/>
      <w:lvlText w:val="%1.%2.%3.%4.%5."/>
      <w:lvlJc w:val="left"/>
      <w:pPr>
        <w:ind w:left="3900" w:hanging="1080"/>
        <w:tabs>
          <w:tab w:val="num" w:pos="3900" w:leader="none"/>
        </w:tabs>
      </w:pPr>
    </w:lvl>
    <w:lvl w:ilvl="5">
      <w:start w:val="1"/>
      <w:numFmt w:val="decimal"/>
      <w:isLgl w:val="false"/>
      <w:suff w:val="tab"/>
      <w:lvlText w:val="%1.%2.%3.%4.%5.%6."/>
      <w:lvlJc w:val="left"/>
      <w:pPr>
        <w:ind w:left="4605" w:hanging="1080"/>
        <w:tabs>
          <w:tab w:val="num" w:pos="4605" w:leader="none"/>
        </w:tabs>
      </w:pPr>
    </w:lvl>
    <w:lvl w:ilvl="6">
      <w:start w:val="1"/>
      <w:numFmt w:val="decimal"/>
      <w:isLgl w:val="false"/>
      <w:suff w:val="tab"/>
      <w:lvlText w:val="%1.%2.%3.%4.%5.%6.%7."/>
      <w:lvlJc w:val="left"/>
      <w:pPr>
        <w:ind w:left="5670" w:hanging="1440"/>
        <w:tabs>
          <w:tab w:val="num" w:pos="5670" w:leader="none"/>
        </w:tabs>
      </w:pPr>
    </w:lvl>
    <w:lvl w:ilvl="7">
      <w:start w:val="1"/>
      <w:numFmt w:val="decimal"/>
      <w:isLgl w:val="false"/>
      <w:suff w:val="tab"/>
      <w:lvlText w:val="%1.%2.%3.%4.%5.%6.%7.%8."/>
      <w:lvlJc w:val="left"/>
      <w:pPr>
        <w:ind w:left="6375" w:hanging="1440"/>
        <w:tabs>
          <w:tab w:val="num" w:pos="6375" w:leader="none"/>
        </w:tabs>
      </w:pPr>
    </w:lvl>
    <w:lvl w:ilvl="8">
      <w:start w:val="1"/>
      <w:numFmt w:val="decimal"/>
      <w:isLgl w:val="false"/>
      <w:suff w:val="tab"/>
      <w:lvlText w:val="%1.%2.%3.%4.%5.%6.%7.%8.%9."/>
      <w:lvlJc w:val="left"/>
      <w:pPr>
        <w:ind w:left="7440" w:hanging="1800"/>
        <w:tabs>
          <w:tab w:val="num" w:pos="7440" w:leader="none"/>
        </w:tabs>
      </w:pPr>
    </w:lvl>
  </w:abstractNum>
  <w:abstractNum w:abstractNumId="8">
    <w:multiLevelType w:val="hybridMultilevel"/>
    <w:lvl w:ilvl="0">
      <w:start w:val="1"/>
      <w:numFmt w:val="bullet"/>
      <w:isLgl w:val="false"/>
      <w:suff w:val="tab"/>
      <w:lvlText w:val=""/>
      <w:lvlJc w:val="left"/>
      <w:pPr>
        <w:ind w:left="1457" w:hanging="360"/>
      </w:pPr>
      <w:rPr>
        <w:rFonts w:ascii="Symbol" w:hAnsi="Symbol"/>
      </w:rPr>
    </w:lvl>
    <w:lvl w:ilvl="1">
      <w:start w:val="1"/>
      <w:numFmt w:val="bullet"/>
      <w:isLgl w:val="false"/>
      <w:suff w:val="tab"/>
      <w:lvlText w:val="o"/>
      <w:lvlJc w:val="left"/>
      <w:pPr>
        <w:ind w:left="2177" w:hanging="360"/>
      </w:pPr>
      <w:rPr>
        <w:rFonts w:ascii="Courier New" w:hAnsi="Courier New" w:cs="Courier New"/>
      </w:rPr>
    </w:lvl>
    <w:lvl w:ilvl="2">
      <w:start w:val="1"/>
      <w:numFmt w:val="bullet"/>
      <w:isLgl w:val="false"/>
      <w:suff w:val="tab"/>
      <w:lvlText w:val=""/>
      <w:lvlJc w:val="left"/>
      <w:pPr>
        <w:ind w:left="2897" w:hanging="360"/>
      </w:pPr>
      <w:rPr>
        <w:rFonts w:ascii="Wingdings" w:hAnsi="Wingdings"/>
      </w:rPr>
    </w:lvl>
    <w:lvl w:ilvl="3">
      <w:start w:val="1"/>
      <w:numFmt w:val="bullet"/>
      <w:isLgl w:val="false"/>
      <w:suff w:val="tab"/>
      <w:lvlText w:val=""/>
      <w:lvlJc w:val="left"/>
      <w:pPr>
        <w:ind w:left="3617" w:hanging="360"/>
      </w:pPr>
      <w:rPr>
        <w:rFonts w:ascii="Symbol" w:hAnsi="Symbol"/>
      </w:rPr>
    </w:lvl>
    <w:lvl w:ilvl="4">
      <w:start w:val="1"/>
      <w:numFmt w:val="bullet"/>
      <w:isLgl w:val="false"/>
      <w:suff w:val="tab"/>
      <w:lvlText w:val="o"/>
      <w:lvlJc w:val="left"/>
      <w:pPr>
        <w:ind w:left="4337" w:hanging="360"/>
      </w:pPr>
      <w:rPr>
        <w:rFonts w:ascii="Courier New" w:hAnsi="Courier New" w:cs="Courier New"/>
      </w:rPr>
    </w:lvl>
    <w:lvl w:ilvl="5">
      <w:start w:val="1"/>
      <w:numFmt w:val="bullet"/>
      <w:isLgl w:val="false"/>
      <w:suff w:val="tab"/>
      <w:lvlText w:val=""/>
      <w:lvlJc w:val="left"/>
      <w:pPr>
        <w:ind w:left="5057" w:hanging="360"/>
      </w:pPr>
      <w:rPr>
        <w:rFonts w:ascii="Wingdings" w:hAnsi="Wingdings"/>
      </w:rPr>
    </w:lvl>
    <w:lvl w:ilvl="6">
      <w:start w:val="1"/>
      <w:numFmt w:val="bullet"/>
      <w:isLgl w:val="false"/>
      <w:suff w:val="tab"/>
      <w:lvlText w:val=""/>
      <w:lvlJc w:val="left"/>
      <w:pPr>
        <w:ind w:left="5777" w:hanging="360"/>
      </w:pPr>
      <w:rPr>
        <w:rFonts w:ascii="Symbol" w:hAnsi="Symbol"/>
      </w:rPr>
    </w:lvl>
    <w:lvl w:ilvl="7">
      <w:start w:val="1"/>
      <w:numFmt w:val="bullet"/>
      <w:isLgl w:val="false"/>
      <w:suff w:val="tab"/>
      <w:lvlText w:val="o"/>
      <w:lvlJc w:val="left"/>
      <w:pPr>
        <w:ind w:left="6497" w:hanging="360"/>
      </w:pPr>
      <w:rPr>
        <w:rFonts w:ascii="Courier New" w:hAnsi="Courier New" w:cs="Courier New"/>
      </w:rPr>
    </w:lvl>
    <w:lvl w:ilvl="8">
      <w:start w:val="1"/>
      <w:numFmt w:val="bullet"/>
      <w:isLgl w:val="false"/>
      <w:suff w:val="tab"/>
      <w:lvlText w:val=""/>
      <w:lvlJc w:val="left"/>
      <w:pPr>
        <w:ind w:left="7217" w:hanging="360"/>
      </w:pPr>
      <w:rPr>
        <w:rFonts w:ascii="Wingdings" w:hAnsi="Wingdings"/>
      </w:rPr>
    </w:lvl>
  </w:abstractNum>
  <w:abstractNum w:abstractNumId="9">
    <w:multiLevelType w:val="hybridMultilevel"/>
    <w:lvl w:ilvl="0">
      <w:start w:val="1"/>
      <w:numFmt w:val="decimal"/>
      <w:isLgl w:val="false"/>
      <w:suff w:val="tab"/>
      <w:lvlText w:val="%1."/>
      <w:lvlJc w:val="left"/>
      <w:pPr>
        <w:ind w:left="1065" w:hanging="360"/>
      </w:pPr>
    </w:lvl>
    <w:lvl w:ilvl="1">
      <w:start w:val="1"/>
      <w:numFmt w:val="lowerLetter"/>
      <w:isLgl w:val="false"/>
      <w:suff w:val="tab"/>
      <w:lvlText w:val="%2."/>
      <w:lvlJc w:val="left"/>
      <w:pPr>
        <w:ind w:left="1785" w:hanging="360"/>
      </w:pPr>
    </w:lvl>
    <w:lvl w:ilvl="2">
      <w:start w:val="1"/>
      <w:numFmt w:val="lowerRoman"/>
      <w:isLgl w:val="false"/>
      <w:suff w:val="tab"/>
      <w:lvlText w:val="%3."/>
      <w:lvlJc w:val="right"/>
      <w:pPr>
        <w:ind w:left="2505" w:hanging="180"/>
      </w:pPr>
    </w:lvl>
    <w:lvl w:ilvl="3">
      <w:start w:val="1"/>
      <w:numFmt w:val="decimal"/>
      <w:isLgl w:val="false"/>
      <w:suff w:val="tab"/>
      <w:lvlText w:val="%4."/>
      <w:lvlJc w:val="left"/>
      <w:pPr>
        <w:ind w:left="3225" w:hanging="360"/>
      </w:pPr>
    </w:lvl>
    <w:lvl w:ilvl="4">
      <w:start w:val="1"/>
      <w:numFmt w:val="lowerLetter"/>
      <w:isLgl w:val="false"/>
      <w:suff w:val="tab"/>
      <w:lvlText w:val="%5."/>
      <w:lvlJc w:val="left"/>
      <w:pPr>
        <w:ind w:left="3945" w:hanging="360"/>
      </w:pPr>
    </w:lvl>
    <w:lvl w:ilvl="5">
      <w:start w:val="1"/>
      <w:numFmt w:val="lowerRoman"/>
      <w:isLgl w:val="false"/>
      <w:suff w:val="tab"/>
      <w:lvlText w:val="%6."/>
      <w:lvlJc w:val="right"/>
      <w:pPr>
        <w:ind w:left="4665" w:hanging="180"/>
      </w:pPr>
    </w:lvl>
    <w:lvl w:ilvl="6">
      <w:start w:val="1"/>
      <w:numFmt w:val="decimal"/>
      <w:isLgl w:val="false"/>
      <w:suff w:val="tab"/>
      <w:lvlText w:val="%7."/>
      <w:lvlJc w:val="left"/>
      <w:pPr>
        <w:ind w:left="5385" w:hanging="360"/>
      </w:pPr>
    </w:lvl>
    <w:lvl w:ilvl="7">
      <w:start w:val="1"/>
      <w:numFmt w:val="lowerLetter"/>
      <w:isLgl w:val="false"/>
      <w:suff w:val="tab"/>
      <w:lvlText w:val="%8."/>
      <w:lvlJc w:val="left"/>
      <w:pPr>
        <w:ind w:left="6105" w:hanging="360"/>
      </w:pPr>
    </w:lvl>
    <w:lvl w:ilvl="8">
      <w:start w:val="1"/>
      <w:numFmt w:val="lowerRoman"/>
      <w:isLgl w:val="false"/>
      <w:suff w:val="tab"/>
      <w:lvlText w:val="%9."/>
      <w:lvlJc w:val="right"/>
      <w:pPr>
        <w:ind w:left="6825" w:hanging="180"/>
      </w:pPr>
    </w:lvl>
  </w:abstractNum>
  <w:abstractNum w:abstractNumId="1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decimal"/>
      <w:isLgl w:val="false"/>
      <w:suff w:val="tab"/>
      <w:lvlText w:val="%1."/>
      <w:lvlJc w:val="left"/>
      <w:pPr>
        <w:ind w:left="1092" w:hanging="384"/>
      </w:p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18">
    <w:multiLevelType w:val="hybridMultilevel"/>
    <w:lvl w:ilvl="0">
      <w:start w:val="3"/>
      <w:numFmt w:val="decimal"/>
      <w:isLgl w:val="false"/>
      <w:suff w:val="tab"/>
      <w:lvlText w:val="%1."/>
      <w:legacy w:legacy="1" w:legacyIndent="0" w:legacySpace="0"/>
      <w:lvlJc w:val="left"/>
      <w:pPr/>
      <w:rPr>
        <w:rFonts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9">
    <w:multiLevelType w:val="hybridMultilevel"/>
    <w:lvl w:ilvl="0">
      <w:start w:val="1"/>
      <w:numFmt w:val="decimal"/>
      <w:isLgl w:val="false"/>
      <w:suff w:val="tab"/>
      <w:lvlText w:val="%1)"/>
      <w:lvlJc w:val="left"/>
      <w:pPr>
        <w:ind w:left="720" w:hanging="360"/>
        <w:tabs>
          <w:tab w:val="num" w:pos="720" w:leader="none"/>
        </w:tabs>
      </w:pPr>
      <w:rPr>
        <w:color w:val="000000"/>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0">
    <w:multiLevelType w:val="hybridMultilevel"/>
    <w:lvl w:ilvl="0">
      <w:start w:val="1"/>
      <w:numFmt w:val="decimal"/>
      <w:isLgl w:val="false"/>
      <w:suff w:val="tab"/>
      <w:lvlText w:val="%1."/>
      <w:lvlJc w:val="left"/>
      <w:pPr>
        <w:ind w:left="1069" w:hanging="360"/>
      </w:pPr>
      <w:rPr>
        <w:rFonts w:cs="Times New Roman"/>
      </w:rPr>
    </w:lvl>
    <w:lvl w:ilvl="1">
      <w:start w:val="1"/>
      <w:numFmt w:val="lowerLetter"/>
      <w:isLgl w:val="false"/>
      <w:suff w:val="tab"/>
      <w:lvlText w:val="%2."/>
      <w:lvlJc w:val="left"/>
      <w:pPr>
        <w:ind w:left="1789" w:hanging="360"/>
      </w:pPr>
      <w:rPr>
        <w:rFonts w:cs="Times New Roman"/>
      </w:rPr>
    </w:lvl>
    <w:lvl w:ilvl="2">
      <w:start w:val="1"/>
      <w:numFmt w:val="lowerRoman"/>
      <w:isLgl w:val="false"/>
      <w:suff w:val="tab"/>
      <w:lvlText w:val="%3."/>
      <w:lvlJc w:val="right"/>
      <w:pPr>
        <w:ind w:left="2509" w:hanging="180"/>
      </w:pPr>
      <w:rPr>
        <w:rFonts w:cs="Times New Roman"/>
      </w:rPr>
    </w:lvl>
    <w:lvl w:ilvl="3">
      <w:start w:val="1"/>
      <w:numFmt w:val="decimal"/>
      <w:isLgl w:val="false"/>
      <w:suff w:val="tab"/>
      <w:lvlText w:val="%4."/>
      <w:lvlJc w:val="left"/>
      <w:pPr>
        <w:ind w:left="3229" w:hanging="360"/>
      </w:pPr>
      <w:rPr>
        <w:rFonts w:cs="Times New Roman"/>
      </w:rPr>
    </w:lvl>
    <w:lvl w:ilvl="4">
      <w:start w:val="1"/>
      <w:numFmt w:val="lowerLetter"/>
      <w:isLgl w:val="false"/>
      <w:suff w:val="tab"/>
      <w:lvlText w:val="%5."/>
      <w:lvlJc w:val="left"/>
      <w:pPr>
        <w:ind w:left="3949" w:hanging="360"/>
      </w:pPr>
      <w:rPr>
        <w:rFonts w:cs="Times New Roman"/>
      </w:rPr>
    </w:lvl>
    <w:lvl w:ilvl="5">
      <w:start w:val="1"/>
      <w:numFmt w:val="lowerRoman"/>
      <w:isLgl w:val="false"/>
      <w:suff w:val="tab"/>
      <w:lvlText w:val="%6."/>
      <w:lvlJc w:val="right"/>
      <w:pPr>
        <w:ind w:left="4669" w:hanging="180"/>
      </w:pPr>
      <w:rPr>
        <w:rFonts w:cs="Times New Roman"/>
      </w:rPr>
    </w:lvl>
    <w:lvl w:ilvl="6">
      <w:start w:val="1"/>
      <w:numFmt w:val="decimal"/>
      <w:isLgl w:val="false"/>
      <w:suff w:val="tab"/>
      <w:lvlText w:val="%7."/>
      <w:lvlJc w:val="left"/>
      <w:pPr>
        <w:ind w:left="5389" w:hanging="360"/>
      </w:pPr>
      <w:rPr>
        <w:rFonts w:cs="Times New Roman"/>
      </w:rPr>
    </w:lvl>
    <w:lvl w:ilvl="7">
      <w:start w:val="1"/>
      <w:numFmt w:val="lowerLetter"/>
      <w:isLgl w:val="false"/>
      <w:suff w:val="tab"/>
      <w:lvlText w:val="%8."/>
      <w:lvlJc w:val="left"/>
      <w:pPr>
        <w:ind w:left="6109" w:hanging="360"/>
      </w:pPr>
      <w:rPr>
        <w:rFonts w:cs="Times New Roman"/>
      </w:rPr>
    </w:lvl>
    <w:lvl w:ilvl="8">
      <w:start w:val="1"/>
      <w:numFmt w:val="lowerRoman"/>
      <w:isLgl w:val="false"/>
      <w:suff w:val="tab"/>
      <w:lvlText w:val="%9."/>
      <w:lvlJc w:val="right"/>
      <w:pPr>
        <w:ind w:left="6829" w:hanging="180"/>
      </w:pPr>
      <w:rPr>
        <w:rFonts w:cs="Times New Roman"/>
      </w:rPr>
    </w:lvl>
  </w:abstractNum>
  <w:abstractNum w:abstractNumId="21">
    <w:multiLevelType w:val="hybridMultilevel"/>
    <w:lvl w:ilvl="0">
      <w:start w:val="2"/>
      <w:numFmt w:val="decimal"/>
      <w:isLgl w:val="false"/>
      <w:suff w:val="tab"/>
      <w:lvlText w:val="%1."/>
      <w:legacy w:legacy="1" w:legacyIndent="0" w:legacySpace="0"/>
      <w:lvlJc w:val="left"/>
      <w:pPr/>
      <w:rPr>
        <w:rFonts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2">
    <w:multiLevelType w:val="hybridMultilevel"/>
    <w:lvl w:ilvl="0">
      <w:start w:val="1"/>
      <w:numFmt w:val="decimal"/>
      <w:isLgl w:val="false"/>
      <w:suff w:val="tab"/>
      <w:lvlText w:val="%1)"/>
      <w:lvlJc w:val="left"/>
      <w:pPr>
        <w:ind w:left="1020" w:hanging="360"/>
        <w:tabs>
          <w:tab w:val="num" w:pos="1020" w:leader="none"/>
        </w:tabs>
      </w:pPr>
    </w:lvl>
    <w:lvl w:ilvl="1">
      <w:start w:val="1"/>
      <w:numFmt w:val="lowerLetter"/>
      <w:isLgl w:val="false"/>
      <w:suff w:val="tab"/>
      <w:lvlText w:val="%2."/>
      <w:lvlJc w:val="left"/>
      <w:pPr>
        <w:ind w:left="1740" w:hanging="360"/>
        <w:tabs>
          <w:tab w:val="num" w:pos="1740" w:leader="none"/>
        </w:tabs>
      </w:pPr>
    </w:lvl>
    <w:lvl w:ilvl="2">
      <w:start w:val="1"/>
      <w:numFmt w:val="lowerRoman"/>
      <w:isLgl w:val="false"/>
      <w:suff w:val="tab"/>
      <w:lvlText w:val="%3."/>
      <w:lvlJc w:val="right"/>
      <w:pPr>
        <w:ind w:left="2460" w:hanging="180"/>
        <w:tabs>
          <w:tab w:val="num" w:pos="2460" w:leader="none"/>
        </w:tabs>
      </w:pPr>
    </w:lvl>
    <w:lvl w:ilvl="3">
      <w:start w:val="1"/>
      <w:numFmt w:val="decimal"/>
      <w:isLgl w:val="false"/>
      <w:suff w:val="tab"/>
      <w:lvlText w:val="%4."/>
      <w:lvlJc w:val="left"/>
      <w:pPr>
        <w:ind w:left="3180" w:hanging="360"/>
        <w:tabs>
          <w:tab w:val="num" w:pos="3180" w:leader="none"/>
        </w:tabs>
      </w:pPr>
    </w:lvl>
    <w:lvl w:ilvl="4">
      <w:start w:val="1"/>
      <w:numFmt w:val="lowerLetter"/>
      <w:isLgl w:val="false"/>
      <w:suff w:val="tab"/>
      <w:lvlText w:val="%5."/>
      <w:lvlJc w:val="left"/>
      <w:pPr>
        <w:ind w:left="3900" w:hanging="360"/>
        <w:tabs>
          <w:tab w:val="num" w:pos="3900" w:leader="none"/>
        </w:tabs>
      </w:pPr>
    </w:lvl>
    <w:lvl w:ilvl="5">
      <w:start w:val="1"/>
      <w:numFmt w:val="lowerRoman"/>
      <w:isLgl w:val="false"/>
      <w:suff w:val="tab"/>
      <w:lvlText w:val="%6."/>
      <w:lvlJc w:val="right"/>
      <w:pPr>
        <w:ind w:left="4620" w:hanging="180"/>
        <w:tabs>
          <w:tab w:val="num" w:pos="4620" w:leader="none"/>
        </w:tabs>
      </w:pPr>
    </w:lvl>
    <w:lvl w:ilvl="6">
      <w:start w:val="1"/>
      <w:numFmt w:val="decimal"/>
      <w:isLgl w:val="false"/>
      <w:suff w:val="tab"/>
      <w:lvlText w:val="%7."/>
      <w:lvlJc w:val="left"/>
      <w:pPr>
        <w:ind w:left="5340" w:hanging="360"/>
        <w:tabs>
          <w:tab w:val="num" w:pos="5340" w:leader="none"/>
        </w:tabs>
      </w:pPr>
    </w:lvl>
    <w:lvl w:ilvl="7">
      <w:start w:val="1"/>
      <w:numFmt w:val="lowerLetter"/>
      <w:isLgl w:val="false"/>
      <w:suff w:val="tab"/>
      <w:lvlText w:val="%8."/>
      <w:lvlJc w:val="left"/>
      <w:pPr>
        <w:ind w:left="6060" w:hanging="360"/>
        <w:tabs>
          <w:tab w:val="num" w:pos="6060" w:leader="none"/>
        </w:tabs>
      </w:pPr>
    </w:lvl>
    <w:lvl w:ilvl="8">
      <w:start w:val="1"/>
      <w:numFmt w:val="lowerRoman"/>
      <w:isLgl w:val="false"/>
      <w:suff w:val="tab"/>
      <w:lvlText w:val="%9."/>
      <w:lvlJc w:val="right"/>
      <w:pPr>
        <w:ind w:left="6780" w:hanging="180"/>
        <w:tabs>
          <w:tab w:val="num" w:pos="6780" w:leader="none"/>
        </w:tabs>
      </w:pPr>
    </w:lvl>
  </w:abstractNum>
  <w:abstractNum w:abstractNumId="23">
    <w:multiLevelType w:val="hybridMultilevel"/>
    <w:lvl w:ilvl="0">
      <w:start w:val="1"/>
      <w:numFmt w:val="decimal"/>
      <w:isLgl w:val="false"/>
      <w:suff w:val="tab"/>
      <w:lvlText w:val="%1."/>
      <w:lvlJc w:val="left"/>
      <w:pPr>
        <w:ind w:left="2481" w:hanging="360"/>
      </w:pPr>
    </w:lvl>
    <w:lvl w:ilvl="1">
      <w:start w:val="1"/>
      <w:numFmt w:val="lowerLetter"/>
      <w:isLgl w:val="false"/>
      <w:suff w:val="tab"/>
      <w:lvlText w:val="%2."/>
      <w:lvlJc w:val="left"/>
      <w:pPr>
        <w:ind w:left="3201" w:hanging="360"/>
      </w:pPr>
    </w:lvl>
    <w:lvl w:ilvl="2">
      <w:start w:val="1"/>
      <w:numFmt w:val="lowerRoman"/>
      <w:isLgl w:val="false"/>
      <w:suff w:val="tab"/>
      <w:lvlText w:val="%3."/>
      <w:lvlJc w:val="right"/>
      <w:pPr>
        <w:ind w:left="3921" w:hanging="180"/>
      </w:pPr>
    </w:lvl>
    <w:lvl w:ilvl="3">
      <w:start w:val="1"/>
      <w:numFmt w:val="decimal"/>
      <w:isLgl w:val="false"/>
      <w:suff w:val="tab"/>
      <w:lvlText w:val="%4."/>
      <w:lvlJc w:val="left"/>
      <w:pPr>
        <w:ind w:left="4641" w:hanging="360"/>
      </w:pPr>
    </w:lvl>
    <w:lvl w:ilvl="4">
      <w:start w:val="1"/>
      <w:numFmt w:val="lowerLetter"/>
      <w:isLgl w:val="false"/>
      <w:suff w:val="tab"/>
      <w:lvlText w:val="%5."/>
      <w:lvlJc w:val="left"/>
      <w:pPr>
        <w:ind w:left="5361" w:hanging="360"/>
      </w:pPr>
    </w:lvl>
    <w:lvl w:ilvl="5">
      <w:start w:val="1"/>
      <w:numFmt w:val="lowerRoman"/>
      <w:isLgl w:val="false"/>
      <w:suff w:val="tab"/>
      <w:lvlText w:val="%6."/>
      <w:lvlJc w:val="right"/>
      <w:pPr>
        <w:ind w:left="6081" w:hanging="180"/>
      </w:pPr>
    </w:lvl>
    <w:lvl w:ilvl="6">
      <w:start w:val="1"/>
      <w:numFmt w:val="decimal"/>
      <w:isLgl w:val="false"/>
      <w:suff w:val="tab"/>
      <w:lvlText w:val="%7."/>
      <w:lvlJc w:val="left"/>
      <w:pPr>
        <w:ind w:left="6801" w:hanging="360"/>
      </w:pPr>
    </w:lvl>
    <w:lvl w:ilvl="7">
      <w:start w:val="1"/>
      <w:numFmt w:val="lowerLetter"/>
      <w:isLgl w:val="false"/>
      <w:suff w:val="tab"/>
      <w:lvlText w:val="%8."/>
      <w:lvlJc w:val="left"/>
      <w:pPr>
        <w:ind w:left="7521" w:hanging="360"/>
      </w:pPr>
    </w:lvl>
    <w:lvl w:ilvl="8">
      <w:start w:val="1"/>
      <w:numFmt w:val="lowerRoman"/>
      <w:isLgl w:val="false"/>
      <w:suff w:val="tab"/>
      <w:lvlText w:val="%9."/>
      <w:lvlJc w:val="right"/>
      <w:pPr>
        <w:ind w:left="8241" w:hanging="180"/>
      </w:pPr>
    </w:lvl>
  </w:abstractNum>
  <w:abstractNum w:abstractNumId="24">
    <w:multiLevelType w:val="hybridMultilevel"/>
    <w:lvl w:ilvl="0">
      <w:start w:val="2"/>
      <w:numFmt w:val="decimal"/>
      <w:isLgl w:val="false"/>
      <w:suff w:val="tab"/>
      <w:lvlText w:val="%1)"/>
      <w:lvlJc w:val="left"/>
      <w:pPr>
        <w:ind w:left="1065" w:hanging="360"/>
        <w:tabs>
          <w:tab w:val="num" w:pos="1065" w:leader="none"/>
        </w:tabs>
      </w:pPr>
    </w:lvl>
    <w:lvl w:ilvl="1">
      <w:start w:val="1"/>
      <w:numFmt w:val="lowerLetter"/>
      <w:isLgl w:val="false"/>
      <w:suff w:val="tab"/>
      <w:lvlText w:val="%2."/>
      <w:lvlJc w:val="left"/>
      <w:pPr>
        <w:ind w:left="1785" w:hanging="360"/>
        <w:tabs>
          <w:tab w:val="num" w:pos="1785" w:leader="none"/>
        </w:tabs>
      </w:pPr>
    </w:lvl>
    <w:lvl w:ilvl="2">
      <w:start w:val="1"/>
      <w:numFmt w:val="lowerRoman"/>
      <w:isLgl w:val="false"/>
      <w:suff w:val="tab"/>
      <w:lvlText w:val="%3."/>
      <w:lvlJc w:val="right"/>
      <w:pPr>
        <w:ind w:left="2505" w:hanging="180"/>
        <w:tabs>
          <w:tab w:val="num" w:pos="2505" w:leader="none"/>
        </w:tabs>
      </w:pPr>
    </w:lvl>
    <w:lvl w:ilvl="3">
      <w:start w:val="1"/>
      <w:numFmt w:val="decimal"/>
      <w:isLgl w:val="false"/>
      <w:suff w:val="tab"/>
      <w:lvlText w:val="%4."/>
      <w:lvlJc w:val="left"/>
      <w:pPr>
        <w:ind w:left="3225" w:hanging="360"/>
        <w:tabs>
          <w:tab w:val="num" w:pos="3225" w:leader="none"/>
        </w:tabs>
      </w:pPr>
    </w:lvl>
    <w:lvl w:ilvl="4">
      <w:start w:val="1"/>
      <w:numFmt w:val="lowerLetter"/>
      <w:isLgl w:val="false"/>
      <w:suff w:val="tab"/>
      <w:lvlText w:val="%5."/>
      <w:lvlJc w:val="left"/>
      <w:pPr>
        <w:ind w:left="3945" w:hanging="360"/>
        <w:tabs>
          <w:tab w:val="num" w:pos="3945" w:leader="none"/>
        </w:tabs>
      </w:pPr>
    </w:lvl>
    <w:lvl w:ilvl="5">
      <w:start w:val="1"/>
      <w:numFmt w:val="lowerRoman"/>
      <w:isLgl w:val="false"/>
      <w:suff w:val="tab"/>
      <w:lvlText w:val="%6."/>
      <w:lvlJc w:val="right"/>
      <w:pPr>
        <w:ind w:left="4665" w:hanging="180"/>
        <w:tabs>
          <w:tab w:val="num" w:pos="4665" w:leader="none"/>
        </w:tabs>
      </w:pPr>
    </w:lvl>
    <w:lvl w:ilvl="6">
      <w:start w:val="1"/>
      <w:numFmt w:val="decimal"/>
      <w:isLgl w:val="false"/>
      <w:suff w:val="tab"/>
      <w:lvlText w:val="%7."/>
      <w:lvlJc w:val="left"/>
      <w:pPr>
        <w:ind w:left="5385" w:hanging="360"/>
        <w:tabs>
          <w:tab w:val="num" w:pos="5385" w:leader="none"/>
        </w:tabs>
      </w:pPr>
    </w:lvl>
    <w:lvl w:ilvl="7">
      <w:start w:val="1"/>
      <w:numFmt w:val="lowerLetter"/>
      <w:isLgl w:val="false"/>
      <w:suff w:val="tab"/>
      <w:lvlText w:val="%8."/>
      <w:lvlJc w:val="left"/>
      <w:pPr>
        <w:ind w:left="6105" w:hanging="360"/>
        <w:tabs>
          <w:tab w:val="num" w:pos="6105" w:leader="none"/>
        </w:tabs>
      </w:pPr>
    </w:lvl>
    <w:lvl w:ilvl="8">
      <w:start w:val="1"/>
      <w:numFmt w:val="lowerRoman"/>
      <w:isLgl w:val="false"/>
      <w:suff w:val="tab"/>
      <w:lvlText w:val="%9."/>
      <w:lvlJc w:val="right"/>
      <w:pPr>
        <w:ind w:left="6825" w:hanging="180"/>
        <w:tabs>
          <w:tab w:val="num" w:pos="6825" w:leader="none"/>
        </w:tabs>
      </w:pPr>
    </w:lvl>
  </w:abstractNum>
  <w:abstractNum w:abstractNumId="25">
    <w:multiLevelType w:val="hybridMultilevel"/>
    <w:lvl w:ilvl="0">
      <w:start w:val="1"/>
      <w:numFmt w:val="decimal"/>
      <w:isLgl w:val="false"/>
      <w:suff w:val="tab"/>
      <w:lvlText w:val="%1)"/>
      <w:lvlJc w:val="left"/>
      <w:pPr>
        <w:ind w:left="1056" w:hanging="360"/>
        <w:tabs>
          <w:tab w:val="num" w:pos="1056" w:leader="none"/>
        </w:tabs>
      </w:pPr>
    </w:lvl>
    <w:lvl w:ilvl="1">
      <w:start w:val="1"/>
      <w:numFmt w:val="lowerLetter"/>
      <w:isLgl w:val="false"/>
      <w:suff w:val="tab"/>
      <w:lvlText w:val="%2."/>
      <w:lvlJc w:val="left"/>
      <w:pPr>
        <w:ind w:left="1776" w:hanging="360"/>
        <w:tabs>
          <w:tab w:val="num" w:pos="1776" w:leader="none"/>
        </w:tabs>
      </w:pPr>
    </w:lvl>
    <w:lvl w:ilvl="2">
      <w:start w:val="1"/>
      <w:numFmt w:val="lowerRoman"/>
      <w:isLgl w:val="false"/>
      <w:suff w:val="tab"/>
      <w:lvlText w:val="%3."/>
      <w:lvlJc w:val="right"/>
      <w:pPr>
        <w:ind w:left="2496" w:hanging="180"/>
        <w:tabs>
          <w:tab w:val="num" w:pos="2496" w:leader="none"/>
        </w:tabs>
      </w:pPr>
    </w:lvl>
    <w:lvl w:ilvl="3">
      <w:start w:val="1"/>
      <w:numFmt w:val="decimal"/>
      <w:isLgl w:val="false"/>
      <w:suff w:val="tab"/>
      <w:lvlText w:val="%4."/>
      <w:lvlJc w:val="left"/>
      <w:pPr>
        <w:ind w:left="3216" w:hanging="360"/>
        <w:tabs>
          <w:tab w:val="num" w:pos="3216" w:leader="none"/>
        </w:tabs>
      </w:pPr>
    </w:lvl>
    <w:lvl w:ilvl="4">
      <w:start w:val="1"/>
      <w:numFmt w:val="lowerLetter"/>
      <w:isLgl w:val="false"/>
      <w:suff w:val="tab"/>
      <w:lvlText w:val="%5."/>
      <w:lvlJc w:val="left"/>
      <w:pPr>
        <w:ind w:left="3936" w:hanging="360"/>
        <w:tabs>
          <w:tab w:val="num" w:pos="3936" w:leader="none"/>
        </w:tabs>
      </w:pPr>
    </w:lvl>
    <w:lvl w:ilvl="5">
      <w:start w:val="1"/>
      <w:numFmt w:val="lowerRoman"/>
      <w:isLgl w:val="false"/>
      <w:suff w:val="tab"/>
      <w:lvlText w:val="%6."/>
      <w:lvlJc w:val="right"/>
      <w:pPr>
        <w:ind w:left="4656" w:hanging="180"/>
        <w:tabs>
          <w:tab w:val="num" w:pos="4656" w:leader="none"/>
        </w:tabs>
      </w:pPr>
    </w:lvl>
    <w:lvl w:ilvl="6">
      <w:start w:val="1"/>
      <w:numFmt w:val="decimal"/>
      <w:isLgl w:val="false"/>
      <w:suff w:val="tab"/>
      <w:lvlText w:val="%7."/>
      <w:lvlJc w:val="left"/>
      <w:pPr>
        <w:ind w:left="5376" w:hanging="360"/>
        <w:tabs>
          <w:tab w:val="num" w:pos="5376" w:leader="none"/>
        </w:tabs>
      </w:pPr>
    </w:lvl>
    <w:lvl w:ilvl="7">
      <w:start w:val="1"/>
      <w:numFmt w:val="lowerLetter"/>
      <w:isLgl w:val="false"/>
      <w:suff w:val="tab"/>
      <w:lvlText w:val="%8."/>
      <w:lvlJc w:val="left"/>
      <w:pPr>
        <w:ind w:left="6096" w:hanging="360"/>
        <w:tabs>
          <w:tab w:val="num" w:pos="6096" w:leader="none"/>
        </w:tabs>
      </w:pPr>
    </w:lvl>
    <w:lvl w:ilvl="8">
      <w:start w:val="1"/>
      <w:numFmt w:val="lowerRoman"/>
      <w:isLgl w:val="false"/>
      <w:suff w:val="tab"/>
      <w:lvlText w:val="%9."/>
      <w:lvlJc w:val="right"/>
      <w:pPr>
        <w:ind w:left="6816" w:hanging="180"/>
        <w:tabs>
          <w:tab w:val="num" w:pos="6816" w:leader="none"/>
        </w:tabs>
      </w:p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8">
    <w:multiLevelType w:val="hybridMultilevel"/>
    <w:lvl w:ilvl="0">
      <w:start w:val="1"/>
      <w:numFmt w:val="bullet"/>
      <w:isLgl w:val="false"/>
      <w:suff w:val="tab"/>
      <w:lvlText w:val=""/>
      <w:lvlJc w:val="left"/>
      <w:pPr>
        <w:ind w:left="900" w:hanging="360"/>
        <w:tabs>
          <w:tab w:val="num" w:pos="900" w:leader="none"/>
        </w:tabs>
      </w:pPr>
      <w:rPr>
        <w:rFonts w:ascii="Symbol" w:hAnsi="Symbol"/>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9">
    <w:multiLevelType w:val="hybridMultilevel"/>
    <w:lvl w:ilvl="0">
      <w:start w:val="7"/>
      <w:numFmt w:val="decimal"/>
      <w:isLgl w:val="false"/>
      <w:suff w:val="tab"/>
      <w:lvlText w:val="%1."/>
      <w:legacy w:legacy="1" w:legacyIndent="0" w:legacySpace="0"/>
      <w:lvlJc w:val="left"/>
      <w:pPr/>
      <w:rPr>
        <w:rFonts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0">
    <w:multiLevelType w:val="hybridMultilevel"/>
    <w:lvl w:ilvl="0">
      <w:start w:val="1"/>
      <w:numFmt w:val="decimal"/>
      <w:isLgl w:val="false"/>
      <w:suff w:val="tab"/>
      <w:lvlText w:val="%1."/>
      <w:lvlJc w:val="left"/>
      <w:pPr>
        <w:ind w:left="1065" w:hanging="360"/>
        <w:tabs>
          <w:tab w:val="num" w:pos="1065" w:leader="none"/>
        </w:tabs>
      </w:pPr>
    </w:lvl>
    <w:lvl w:ilvl="1">
      <w:start w:val="3"/>
      <w:numFmt w:val="decimal"/>
      <w:isLgl w:val="false"/>
      <w:suff w:val="tab"/>
      <w:lvlText w:val="%1.%2."/>
      <w:lvlJc w:val="left"/>
      <w:pPr>
        <w:ind w:left="1080" w:hanging="360"/>
      </w:pPr>
    </w:lvl>
    <w:lvl w:ilvl="2">
      <w:start w:val="1"/>
      <w:numFmt w:val="decimal"/>
      <w:isLgl w:val="false"/>
      <w:suff w:val="tab"/>
      <w:lvlText w:val="%1.%2.%3."/>
      <w:lvlJc w:val="left"/>
      <w:pPr>
        <w:ind w:left="1455" w:hanging="720"/>
      </w:pPr>
    </w:lvl>
    <w:lvl w:ilvl="3">
      <w:start w:val="1"/>
      <w:numFmt w:val="decimal"/>
      <w:isLgl w:val="false"/>
      <w:suff w:val="tab"/>
      <w:lvlText w:val="%1.%2.%3.%4."/>
      <w:lvlJc w:val="left"/>
      <w:pPr>
        <w:ind w:left="1470" w:hanging="720"/>
      </w:pPr>
    </w:lvl>
    <w:lvl w:ilvl="4">
      <w:start w:val="1"/>
      <w:numFmt w:val="decimal"/>
      <w:isLgl w:val="false"/>
      <w:suff w:val="tab"/>
      <w:lvlText w:val="%1.%2.%3.%4.%5."/>
      <w:lvlJc w:val="left"/>
      <w:pPr>
        <w:ind w:left="1845" w:hanging="1080"/>
      </w:pPr>
    </w:lvl>
    <w:lvl w:ilvl="5">
      <w:start w:val="1"/>
      <w:numFmt w:val="decimal"/>
      <w:isLgl w:val="false"/>
      <w:suff w:val="tab"/>
      <w:lvlText w:val="%1.%2.%3.%4.%5.%6."/>
      <w:lvlJc w:val="left"/>
      <w:pPr>
        <w:ind w:left="1860" w:hanging="1080"/>
      </w:pPr>
    </w:lvl>
    <w:lvl w:ilvl="6">
      <w:start w:val="1"/>
      <w:numFmt w:val="decimal"/>
      <w:isLgl w:val="false"/>
      <w:suff w:val="tab"/>
      <w:lvlText w:val="%1.%2.%3.%4.%5.%6.%7."/>
      <w:lvlJc w:val="left"/>
      <w:pPr>
        <w:ind w:left="2235" w:hanging="1440"/>
      </w:pPr>
    </w:lvl>
    <w:lvl w:ilvl="7">
      <w:start w:val="1"/>
      <w:numFmt w:val="decimal"/>
      <w:isLgl w:val="false"/>
      <w:suff w:val="tab"/>
      <w:lvlText w:val="%1.%2.%3.%4.%5.%6.%7.%8."/>
      <w:lvlJc w:val="left"/>
      <w:pPr>
        <w:ind w:left="2250" w:hanging="1440"/>
      </w:pPr>
    </w:lvl>
    <w:lvl w:ilvl="8">
      <w:start w:val="1"/>
      <w:numFmt w:val="decimal"/>
      <w:isLgl w:val="false"/>
      <w:suff w:val="tab"/>
      <w:lvlText w:val="%1.%2.%3.%4.%5.%6.%7.%8.%9."/>
      <w:lvlJc w:val="left"/>
      <w:pPr>
        <w:ind w:left="2625" w:hanging="1800"/>
      </w:pPr>
    </w:lvl>
  </w:abstractNum>
  <w:abstractNum w:abstractNumId="31">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32">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3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bullet"/>
      <w:isLgl w:val="false"/>
      <w:suff w:val="tab"/>
      <w:lvlText w:val="-"/>
      <w:lvlJc w:val="left"/>
      <w:pPr>
        <w:ind w:left="720" w:hanging="360"/>
        <w:tabs>
          <w:tab w:val="num" w:pos="72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36">
    <w:multiLevelType w:val="hybridMultilevel"/>
    <w:lvl w:ilvl="0">
      <w:start w:val="1"/>
      <w:numFmt w:val="decimal"/>
      <w:isLgl w:val="false"/>
      <w:suff w:val="tab"/>
      <w:lvlText w:val="%1)"/>
      <w:lvlJc w:val="left"/>
      <w:pPr>
        <w:ind w:left="720" w:hanging="360"/>
      </w:pPr>
      <w:rPr>
        <w:b w:val="0"/>
        <w:sz w:val="24"/>
        <w:szCs w:val="24"/>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38">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39">
    <w:multiLevelType w:val="hybridMultilevel"/>
    <w:lvl w:ilvl="0">
      <w:start w:val="1"/>
      <w:numFmt w:val="decimal"/>
      <w:isLgl w:val="false"/>
      <w:suff w:val="tab"/>
      <w:lvlText w:val="%1."/>
      <w:lvlJc w:val="left"/>
      <w:pPr>
        <w:ind w:left="1065" w:hanging="360"/>
      </w:pPr>
    </w:lvl>
    <w:lvl w:ilvl="1">
      <w:start w:val="1"/>
      <w:numFmt w:val="decimal"/>
      <w:isLgl w:val="false"/>
      <w:suff w:val="tab"/>
      <w:lvlText w:val="%2)"/>
      <w:lvlJc w:val="left"/>
      <w:pPr>
        <w:ind w:left="1785" w:hanging="360"/>
        <w:tabs>
          <w:tab w:val="num" w:pos="1785" w:leader="none"/>
        </w:tabs>
      </w:pPr>
    </w:lvl>
    <w:lvl w:ilvl="2">
      <w:start w:val="1"/>
      <w:numFmt w:val="lowerRoman"/>
      <w:isLgl w:val="false"/>
      <w:suff w:val="tab"/>
      <w:lvlText w:val="%3."/>
      <w:lvlJc w:val="right"/>
      <w:pPr>
        <w:ind w:left="2505" w:hanging="180"/>
      </w:pPr>
    </w:lvl>
    <w:lvl w:ilvl="3">
      <w:start w:val="1"/>
      <w:numFmt w:val="decimal"/>
      <w:isLgl w:val="false"/>
      <w:suff w:val="tab"/>
      <w:lvlText w:val="%4."/>
      <w:lvlJc w:val="left"/>
      <w:pPr>
        <w:ind w:left="3225" w:hanging="360"/>
      </w:pPr>
    </w:lvl>
    <w:lvl w:ilvl="4">
      <w:start w:val="1"/>
      <w:numFmt w:val="lowerLetter"/>
      <w:isLgl w:val="false"/>
      <w:suff w:val="tab"/>
      <w:lvlText w:val="%5."/>
      <w:lvlJc w:val="left"/>
      <w:pPr>
        <w:ind w:left="3945" w:hanging="360"/>
      </w:pPr>
    </w:lvl>
    <w:lvl w:ilvl="5">
      <w:start w:val="1"/>
      <w:numFmt w:val="lowerRoman"/>
      <w:isLgl w:val="false"/>
      <w:suff w:val="tab"/>
      <w:lvlText w:val="%6."/>
      <w:lvlJc w:val="right"/>
      <w:pPr>
        <w:ind w:left="4665" w:hanging="180"/>
      </w:pPr>
    </w:lvl>
    <w:lvl w:ilvl="6">
      <w:start w:val="1"/>
      <w:numFmt w:val="decimal"/>
      <w:isLgl w:val="false"/>
      <w:suff w:val="tab"/>
      <w:lvlText w:val="%7."/>
      <w:lvlJc w:val="left"/>
      <w:pPr>
        <w:ind w:left="5385" w:hanging="360"/>
      </w:pPr>
    </w:lvl>
    <w:lvl w:ilvl="7">
      <w:start w:val="1"/>
      <w:numFmt w:val="lowerLetter"/>
      <w:isLgl w:val="false"/>
      <w:suff w:val="tab"/>
      <w:lvlText w:val="%8."/>
      <w:lvlJc w:val="left"/>
      <w:pPr>
        <w:ind w:left="6105" w:hanging="360"/>
      </w:pPr>
    </w:lvl>
    <w:lvl w:ilvl="8">
      <w:start w:val="1"/>
      <w:numFmt w:val="lowerRoman"/>
      <w:isLgl w:val="false"/>
      <w:suff w:val="tab"/>
      <w:lvlText w:val="%9."/>
      <w:lvlJc w:val="right"/>
      <w:pPr>
        <w:ind w:left="6825" w:hanging="180"/>
      </w:pPr>
    </w:lvl>
  </w:abstractNum>
  <w:abstractNum w:abstractNumId="40">
    <w:multiLevelType w:val="hybridMultilevel"/>
    <w:lvl w:ilvl="0">
      <w:start w:val="1"/>
      <w:numFmt w:val="decimal"/>
      <w:isLgl w:val="false"/>
      <w:suff w:val="tab"/>
      <w:lvlText w:val="%1)"/>
      <w:lvlJc w:val="left"/>
      <w:pPr>
        <w:ind w:left="765" w:hanging="405"/>
        <w:tabs>
          <w:tab w:val="num" w:pos="765"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num w:numId="1">
    <w:abstractNumId w:val="13"/>
    <w:lvlOverride w:ilvl="0">
      <w:startOverride w:val="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35"/>
  </w:num>
  <w:num w:numId="6">
    <w:abstractNumId w:val="40"/>
  </w:num>
  <w:num w:numId="7">
    <w:abstractNumId w:val="19"/>
  </w:num>
  <w:num w:numId="8">
    <w:abstractNumId w:val="0"/>
  </w:num>
  <w:num w:numId="9">
    <w:abstractNumId w:val="12"/>
  </w:num>
  <w:num w:numId="10">
    <w:abstractNumId w:val="33"/>
  </w:num>
  <w:num w:numId="11">
    <w:abstractNumId w:val="39"/>
  </w:num>
  <w:num w:numId="12">
    <w:abstractNumId w:val="32"/>
  </w:num>
  <w:num w:numId="13">
    <w:abstractNumId w:val="37"/>
  </w:num>
  <w:num w:numId="14">
    <w:abstractNumId w:val="36"/>
  </w:num>
  <w:num w:numId="15">
    <w:abstractNumId w:val="30"/>
  </w:num>
  <w:num w:numId="16">
    <w:abstractNumId w:val="24"/>
  </w:num>
  <w:num w:numId="17">
    <w:abstractNumId w:val="7"/>
  </w:num>
  <w:num w:numId="18">
    <w:abstractNumId w:val="2"/>
  </w:num>
  <w:num w:numId="19">
    <w:abstractNumId w:val="25"/>
  </w:num>
  <w:num w:numId="20">
    <w:abstractNumId w:val="18"/>
  </w:num>
  <w:num w:numId="21">
    <w:abstractNumId w:val="29"/>
  </w:num>
  <w:num w:numId="22">
    <w:abstractNumId w:val="22"/>
  </w:num>
  <w:num w:numId="23">
    <w:abstractNumId w:val="5"/>
  </w:num>
  <w:num w:numId="24">
    <w:abstractNumId w:val="8"/>
  </w:num>
  <w:num w:numId="25">
    <w:abstractNumId w:val="15"/>
  </w:num>
  <w:num w:numId="26">
    <w:abstractNumId w:val="20"/>
  </w:num>
  <w:num w:numId="27">
    <w:abstractNumId w:val="9"/>
  </w:num>
  <w:num w:numId="28">
    <w:abstractNumId w:val="38"/>
  </w:num>
  <w:num w:numId="29">
    <w:abstractNumId w:val="23"/>
  </w:num>
  <w:num w:numId="30">
    <w:abstractNumId w:val="14"/>
  </w:num>
  <w:num w:numId="31">
    <w:abstractNumId w:val="34"/>
  </w:num>
  <w:num w:numId="32">
    <w:abstractNumId w:val="3"/>
  </w:num>
  <w:num w:numId="33">
    <w:abstractNumId w:val="4"/>
  </w:num>
  <w:num w:numId="34">
    <w:abstractNumId w:val="17"/>
  </w:num>
  <w:num w:numId="35">
    <w:abstractNumId w:val="27"/>
  </w:num>
  <w:num w:numId="36">
    <w:abstractNumId w:val="1"/>
  </w:num>
  <w:num w:numId="37">
    <w:abstractNumId w:val="26"/>
  </w:num>
  <w:num w:numId="38">
    <w:abstractNumId w:val="6"/>
  </w:num>
  <w:num w:numId="39">
    <w:abstractNumId w:val="16"/>
  </w:num>
  <w:num w:numId="40">
    <w:abstractNumId w:val="10"/>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36">
    <w:name w:val="Heading 1"/>
    <w:basedOn w:val="914"/>
    <w:next w:val="914"/>
    <w:link w:val="737"/>
    <w:uiPriority w:val="9"/>
    <w:qFormat/>
    <w:pPr>
      <w:keepLines/>
      <w:keepNext/>
      <w:spacing w:before="480" w:after="200"/>
      <w:outlineLvl w:val="0"/>
    </w:pPr>
    <w:rPr>
      <w:rFonts w:ascii="Arial" w:hAnsi="Arial" w:eastAsia="Arial" w:cs="Arial"/>
      <w:sz w:val="40"/>
      <w:szCs w:val="40"/>
    </w:rPr>
  </w:style>
  <w:style w:type="character" w:styleId="737">
    <w:name w:val="Heading 1 Char"/>
    <w:link w:val="736"/>
    <w:uiPriority w:val="9"/>
    <w:rPr>
      <w:rFonts w:ascii="Arial" w:hAnsi="Arial" w:eastAsia="Arial" w:cs="Arial"/>
      <w:sz w:val="40"/>
      <w:szCs w:val="40"/>
    </w:rPr>
  </w:style>
  <w:style w:type="paragraph" w:styleId="738">
    <w:name w:val="Heading 2"/>
    <w:basedOn w:val="914"/>
    <w:next w:val="914"/>
    <w:link w:val="739"/>
    <w:uiPriority w:val="9"/>
    <w:unhideWhenUsed/>
    <w:qFormat/>
    <w:pPr>
      <w:keepLines/>
      <w:keepNext/>
      <w:spacing w:before="360" w:after="200"/>
      <w:outlineLvl w:val="1"/>
    </w:pPr>
    <w:rPr>
      <w:rFonts w:ascii="Arial" w:hAnsi="Arial" w:eastAsia="Arial" w:cs="Arial"/>
      <w:sz w:val="34"/>
    </w:rPr>
  </w:style>
  <w:style w:type="character" w:styleId="739">
    <w:name w:val="Heading 2 Char"/>
    <w:link w:val="738"/>
    <w:uiPriority w:val="9"/>
    <w:rPr>
      <w:rFonts w:ascii="Arial" w:hAnsi="Arial" w:eastAsia="Arial" w:cs="Arial"/>
      <w:sz w:val="34"/>
    </w:rPr>
  </w:style>
  <w:style w:type="paragraph" w:styleId="740">
    <w:name w:val="Heading 3"/>
    <w:basedOn w:val="914"/>
    <w:next w:val="914"/>
    <w:link w:val="741"/>
    <w:uiPriority w:val="9"/>
    <w:unhideWhenUsed/>
    <w:qFormat/>
    <w:pPr>
      <w:keepLines/>
      <w:keepNext/>
      <w:spacing w:before="320" w:after="200"/>
      <w:outlineLvl w:val="2"/>
    </w:pPr>
    <w:rPr>
      <w:rFonts w:ascii="Arial" w:hAnsi="Arial" w:eastAsia="Arial" w:cs="Arial"/>
      <w:sz w:val="30"/>
      <w:szCs w:val="30"/>
    </w:rPr>
  </w:style>
  <w:style w:type="character" w:styleId="741">
    <w:name w:val="Heading 3 Char"/>
    <w:link w:val="740"/>
    <w:uiPriority w:val="9"/>
    <w:rPr>
      <w:rFonts w:ascii="Arial" w:hAnsi="Arial" w:eastAsia="Arial" w:cs="Arial"/>
      <w:sz w:val="30"/>
      <w:szCs w:val="30"/>
    </w:rPr>
  </w:style>
  <w:style w:type="paragraph" w:styleId="742">
    <w:name w:val="Heading 4"/>
    <w:basedOn w:val="914"/>
    <w:next w:val="914"/>
    <w:link w:val="743"/>
    <w:uiPriority w:val="9"/>
    <w:unhideWhenUsed/>
    <w:qFormat/>
    <w:pPr>
      <w:keepLines/>
      <w:keepNext/>
      <w:spacing w:before="320" w:after="200"/>
      <w:outlineLvl w:val="3"/>
    </w:pPr>
    <w:rPr>
      <w:rFonts w:ascii="Arial" w:hAnsi="Arial" w:eastAsia="Arial" w:cs="Arial"/>
      <w:b/>
      <w:bCs/>
      <w:sz w:val="26"/>
      <w:szCs w:val="26"/>
    </w:rPr>
  </w:style>
  <w:style w:type="character" w:styleId="743">
    <w:name w:val="Heading 4 Char"/>
    <w:link w:val="742"/>
    <w:uiPriority w:val="9"/>
    <w:rPr>
      <w:rFonts w:ascii="Arial" w:hAnsi="Arial" w:eastAsia="Arial" w:cs="Arial"/>
      <w:b/>
      <w:bCs/>
      <w:sz w:val="26"/>
      <w:szCs w:val="26"/>
    </w:rPr>
  </w:style>
  <w:style w:type="paragraph" w:styleId="744">
    <w:name w:val="Heading 5"/>
    <w:basedOn w:val="914"/>
    <w:next w:val="914"/>
    <w:link w:val="745"/>
    <w:uiPriority w:val="9"/>
    <w:unhideWhenUsed/>
    <w:qFormat/>
    <w:pPr>
      <w:keepLines/>
      <w:keepNext/>
      <w:spacing w:before="320" w:after="200"/>
      <w:outlineLvl w:val="4"/>
    </w:pPr>
    <w:rPr>
      <w:rFonts w:ascii="Arial" w:hAnsi="Arial" w:eastAsia="Arial" w:cs="Arial"/>
      <w:b/>
      <w:bCs/>
      <w:sz w:val="24"/>
      <w:szCs w:val="24"/>
    </w:rPr>
  </w:style>
  <w:style w:type="character" w:styleId="745">
    <w:name w:val="Heading 5 Char"/>
    <w:link w:val="744"/>
    <w:uiPriority w:val="9"/>
    <w:rPr>
      <w:rFonts w:ascii="Arial" w:hAnsi="Arial" w:eastAsia="Arial" w:cs="Arial"/>
      <w:b/>
      <w:bCs/>
      <w:sz w:val="24"/>
      <w:szCs w:val="24"/>
    </w:rPr>
  </w:style>
  <w:style w:type="paragraph" w:styleId="746">
    <w:name w:val="Heading 6"/>
    <w:basedOn w:val="914"/>
    <w:next w:val="914"/>
    <w:link w:val="747"/>
    <w:uiPriority w:val="9"/>
    <w:unhideWhenUsed/>
    <w:qFormat/>
    <w:pPr>
      <w:keepLines/>
      <w:keepNext/>
      <w:spacing w:before="320" w:after="200"/>
      <w:outlineLvl w:val="5"/>
    </w:pPr>
    <w:rPr>
      <w:rFonts w:ascii="Arial" w:hAnsi="Arial" w:eastAsia="Arial" w:cs="Arial"/>
      <w:b/>
      <w:bCs/>
      <w:sz w:val="22"/>
      <w:szCs w:val="22"/>
    </w:rPr>
  </w:style>
  <w:style w:type="character" w:styleId="747">
    <w:name w:val="Heading 6 Char"/>
    <w:link w:val="746"/>
    <w:uiPriority w:val="9"/>
    <w:rPr>
      <w:rFonts w:ascii="Arial" w:hAnsi="Arial" w:eastAsia="Arial" w:cs="Arial"/>
      <w:b/>
      <w:bCs/>
      <w:sz w:val="22"/>
      <w:szCs w:val="22"/>
    </w:rPr>
  </w:style>
  <w:style w:type="paragraph" w:styleId="748">
    <w:name w:val="Heading 7"/>
    <w:basedOn w:val="914"/>
    <w:next w:val="914"/>
    <w:link w:val="749"/>
    <w:uiPriority w:val="9"/>
    <w:unhideWhenUsed/>
    <w:qFormat/>
    <w:pPr>
      <w:keepLines/>
      <w:keepNext/>
      <w:spacing w:before="320" w:after="200"/>
      <w:outlineLvl w:val="6"/>
    </w:pPr>
    <w:rPr>
      <w:rFonts w:ascii="Arial" w:hAnsi="Arial" w:eastAsia="Arial" w:cs="Arial"/>
      <w:b/>
      <w:bCs/>
      <w:i/>
      <w:iCs/>
      <w:sz w:val="22"/>
      <w:szCs w:val="22"/>
    </w:rPr>
  </w:style>
  <w:style w:type="character" w:styleId="749">
    <w:name w:val="Heading 7 Char"/>
    <w:link w:val="748"/>
    <w:uiPriority w:val="9"/>
    <w:rPr>
      <w:rFonts w:ascii="Arial" w:hAnsi="Arial" w:eastAsia="Arial" w:cs="Arial"/>
      <w:b/>
      <w:bCs/>
      <w:i/>
      <w:iCs/>
      <w:sz w:val="22"/>
      <w:szCs w:val="22"/>
    </w:rPr>
  </w:style>
  <w:style w:type="paragraph" w:styleId="750">
    <w:name w:val="Heading 8"/>
    <w:basedOn w:val="914"/>
    <w:next w:val="914"/>
    <w:link w:val="751"/>
    <w:uiPriority w:val="9"/>
    <w:unhideWhenUsed/>
    <w:qFormat/>
    <w:pPr>
      <w:keepLines/>
      <w:keepNext/>
      <w:spacing w:before="320" w:after="200"/>
      <w:outlineLvl w:val="7"/>
    </w:pPr>
    <w:rPr>
      <w:rFonts w:ascii="Arial" w:hAnsi="Arial" w:eastAsia="Arial" w:cs="Arial"/>
      <w:i/>
      <w:iCs/>
      <w:sz w:val="22"/>
      <w:szCs w:val="22"/>
    </w:rPr>
  </w:style>
  <w:style w:type="character" w:styleId="751">
    <w:name w:val="Heading 8 Char"/>
    <w:link w:val="750"/>
    <w:uiPriority w:val="9"/>
    <w:rPr>
      <w:rFonts w:ascii="Arial" w:hAnsi="Arial" w:eastAsia="Arial" w:cs="Arial"/>
      <w:i/>
      <w:iCs/>
      <w:sz w:val="22"/>
      <w:szCs w:val="22"/>
    </w:rPr>
  </w:style>
  <w:style w:type="paragraph" w:styleId="752">
    <w:name w:val="Heading 9"/>
    <w:basedOn w:val="914"/>
    <w:next w:val="914"/>
    <w:link w:val="753"/>
    <w:uiPriority w:val="9"/>
    <w:unhideWhenUsed/>
    <w:qFormat/>
    <w:pPr>
      <w:keepLines/>
      <w:keepNext/>
      <w:spacing w:before="320" w:after="200"/>
      <w:outlineLvl w:val="8"/>
    </w:pPr>
    <w:rPr>
      <w:rFonts w:ascii="Arial" w:hAnsi="Arial" w:eastAsia="Arial" w:cs="Arial"/>
      <w:i/>
      <w:iCs/>
      <w:sz w:val="21"/>
      <w:szCs w:val="21"/>
    </w:rPr>
  </w:style>
  <w:style w:type="character" w:styleId="753">
    <w:name w:val="Heading 9 Char"/>
    <w:link w:val="752"/>
    <w:uiPriority w:val="9"/>
    <w:rPr>
      <w:rFonts w:ascii="Arial" w:hAnsi="Arial" w:eastAsia="Arial" w:cs="Arial"/>
      <w:i/>
      <w:iCs/>
      <w:sz w:val="21"/>
      <w:szCs w:val="21"/>
    </w:rPr>
  </w:style>
  <w:style w:type="paragraph" w:styleId="754">
    <w:name w:val="List Paragraph"/>
    <w:basedOn w:val="914"/>
    <w:uiPriority w:val="34"/>
    <w:qFormat/>
    <w:pPr>
      <w:contextualSpacing/>
      <w:ind w:left="720"/>
    </w:pPr>
  </w:style>
  <w:style w:type="paragraph" w:styleId="755">
    <w:name w:val="No Spacing"/>
    <w:uiPriority w:val="1"/>
    <w:qFormat/>
    <w:pPr>
      <w:spacing w:before="0" w:after="0" w:line="240" w:lineRule="auto"/>
    </w:pPr>
  </w:style>
  <w:style w:type="paragraph" w:styleId="756">
    <w:name w:val="Title"/>
    <w:basedOn w:val="914"/>
    <w:next w:val="914"/>
    <w:link w:val="757"/>
    <w:uiPriority w:val="10"/>
    <w:qFormat/>
    <w:pPr>
      <w:contextualSpacing/>
      <w:spacing w:before="300" w:after="200"/>
    </w:pPr>
    <w:rPr>
      <w:sz w:val="48"/>
      <w:szCs w:val="48"/>
    </w:rPr>
  </w:style>
  <w:style w:type="character" w:styleId="757">
    <w:name w:val="Title Char"/>
    <w:link w:val="756"/>
    <w:uiPriority w:val="10"/>
    <w:rPr>
      <w:sz w:val="48"/>
      <w:szCs w:val="48"/>
    </w:rPr>
  </w:style>
  <w:style w:type="paragraph" w:styleId="758">
    <w:name w:val="Subtitle"/>
    <w:basedOn w:val="914"/>
    <w:next w:val="914"/>
    <w:link w:val="759"/>
    <w:uiPriority w:val="11"/>
    <w:qFormat/>
    <w:pPr>
      <w:spacing w:before="200" w:after="200"/>
    </w:pPr>
    <w:rPr>
      <w:sz w:val="24"/>
      <w:szCs w:val="24"/>
    </w:rPr>
  </w:style>
  <w:style w:type="character" w:styleId="759">
    <w:name w:val="Subtitle Char"/>
    <w:link w:val="758"/>
    <w:uiPriority w:val="11"/>
    <w:rPr>
      <w:sz w:val="24"/>
      <w:szCs w:val="24"/>
    </w:rPr>
  </w:style>
  <w:style w:type="paragraph" w:styleId="760">
    <w:name w:val="Quote"/>
    <w:basedOn w:val="914"/>
    <w:next w:val="914"/>
    <w:link w:val="761"/>
    <w:uiPriority w:val="29"/>
    <w:qFormat/>
    <w:pPr>
      <w:ind w:left="720" w:right="720"/>
    </w:pPr>
    <w:rPr>
      <w:i/>
    </w:rPr>
  </w:style>
  <w:style w:type="character" w:styleId="761">
    <w:name w:val="Quote Char"/>
    <w:link w:val="760"/>
    <w:uiPriority w:val="29"/>
    <w:rPr>
      <w:i/>
    </w:rPr>
  </w:style>
  <w:style w:type="paragraph" w:styleId="762">
    <w:name w:val="Intense Quote"/>
    <w:basedOn w:val="914"/>
    <w:next w:val="914"/>
    <w:link w:val="763"/>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63">
    <w:name w:val="Intense Quote Char"/>
    <w:link w:val="762"/>
    <w:uiPriority w:val="30"/>
    <w:rPr>
      <w:i/>
    </w:rPr>
  </w:style>
  <w:style w:type="paragraph" w:styleId="764">
    <w:name w:val="Header"/>
    <w:basedOn w:val="914"/>
    <w:link w:val="765"/>
    <w:uiPriority w:val="99"/>
    <w:unhideWhenUsed/>
    <w:pPr>
      <w:spacing w:after="0" w:line="240" w:lineRule="auto"/>
      <w:tabs>
        <w:tab w:val="center" w:pos="7143" w:leader="none"/>
        <w:tab w:val="right" w:pos="14287" w:leader="none"/>
      </w:tabs>
    </w:pPr>
  </w:style>
  <w:style w:type="character" w:styleId="765">
    <w:name w:val="Header Char"/>
    <w:link w:val="764"/>
    <w:uiPriority w:val="99"/>
  </w:style>
  <w:style w:type="paragraph" w:styleId="766">
    <w:name w:val="Footer"/>
    <w:basedOn w:val="914"/>
    <w:link w:val="767"/>
    <w:uiPriority w:val="99"/>
    <w:unhideWhenUsed/>
    <w:pPr>
      <w:spacing w:after="0" w:line="240" w:lineRule="auto"/>
      <w:tabs>
        <w:tab w:val="center" w:pos="7143" w:leader="none"/>
        <w:tab w:val="right" w:pos="14287" w:leader="none"/>
      </w:tabs>
    </w:pPr>
  </w:style>
  <w:style w:type="character" w:styleId="767">
    <w:name w:val="Footer Char"/>
    <w:link w:val="766"/>
    <w:uiPriority w:val="99"/>
  </w:style>
  <w:style w:type="paragraph" w:styleId="768">
    <w:name w:val="Caption"/>
    <w:basedOn w:val="914"/>
    <w:next w:val="914"/>
    <w:link w:val="769"/>
    <w:uiPriority w:val="35"/>
    <w:semiHidden/>
    <w:unhideWhenUsed/>
    <w:qFormat/>
    <w:pPr>
      <w:spacing w:line="276" w:lineRule="auto"/>
    </w:pPr>
    <w:rPr>
      <w:b/>
      <w:bCs/>
      <w:color w:val="4f81bd" w:themeColor="accent1"/>
      <w:sz w:val="18"/>
      <w:szCs w:val="18"/>
    </w:rPr>
  </w:style>
  <w:style w:type="character" w:styleId="769">
    <w:name w:val="Caption Char"/>
    <w:link w:val="768"/>
    <w:uiPriority w:val="35"/>
    <w:rPr>
      <w:b/>
      <w:bCs/>
      <w:color w:val="4f81bd" w:themeColor="accent1"/>
      <w:sz w:val="18"/>
      <w:szCs w:val="18"/>
    </w:rPr>
  </w:style>
  <w:style w:type="table" w:styleId="770">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71">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72">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73">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74">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75">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76">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77">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78">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79">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80">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81">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82">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83">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84">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85">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86">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87">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88">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89">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90">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91">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2">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3">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4">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5">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6">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7">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8">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99">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00">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01">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2">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3">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04">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05">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06">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07">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08">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09">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10">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11">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12">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13">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14">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15">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16">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17">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8">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9">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20">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21">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22">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23">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24">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25">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26">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27">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28">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29">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30">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31">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32">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33">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34">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35">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36">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37">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38">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39">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40">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41">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42">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43">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44">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45">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46">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47">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48">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49">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50">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51">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52">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53">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54">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5">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6">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7">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8">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9">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0">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1">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62">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63">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64">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65">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66">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67">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68">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69">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70">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71">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72">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73">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74">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75">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6">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7">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8">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9">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80">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81">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82">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83">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84">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85">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86">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87">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88">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89">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90">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91">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92">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93">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94">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95">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96">
    <w:name w:val="Hyperlink"/>
    <w:uiPriority w:val="99"/>
    <w:unhideWhenUsed/>
    <w:rPr>
      <w:color w:val="0000ff" w:themeColor="hyperlink"/>
      <w:u w:val="single"/>
    </w:rPr>
  </w:style>
  <w:style w:type="paragraph" w:styleId="897">
    <w:name w:val="footnote text"/>
    <w:basedOn w:val="914"/>
    <w:link w:val="898"/>
    <w:uiPriority w:val="99"/>
    <w:semiHidden/>
    <w:unhideWhenUsed/>
    <w:pPr>
      <w:spacing w:after="40" w:line="240" w:lineRule="auto"/>
    </w:pPr>
    <w:rPr>
      <w:sz w:val="18"/>
    </w:rPr>
  </w:style>
  <w:style w:type="character" w:styleId="898">
    <w:name w:val="Footnote Text Char"/>
    <w:link w:val="897"/>
    <w:uiPriority w:val="99"/>
    <w:rPr>
      <w:sz w:val="18"/>
    </w:rPr>
  </w:style>
  <w:style w:type="character" w:styleId="899">
    <w:name w:val="footnote reference"/>
    <w:uiPriority w:val="99"/>
    <w:unhideWhenUsed/>
    <w:rPr>
      <w:vertAlign w:val="superscript"/>
    </w:rPr>
  </w:style>
  <w:style w:type="paragraph" w:styleId="900">
    <w:name w:val="endnote text"/>
    <w:basedOn w:val="914"/>
    <w:link w:val="901"/>
    <w:uiPriority w:val="99"/>
    <w:semiHidden/>
    <w:unhideWhenUsed/>
    <w:pPr>
      <w:spacing w:after="0" w:line="240" w:lineRule="auto"/>
    </w:pPr>
    <w:rPr>
      <w:sz w:val="20"/>
    </w:rPr>
  </w:style>
  <w:style w:type="character" w:styleId="901">
    <w:name w:val="Endnote Text Char"/>
    <w:link w:val="900"/>
    <w:uiPriority w:val="99"/>
    <w:rPr>
      <w:sz w:val="20"/>
    </w:rPr>
  </w:style>
  <w:style w:type="character" w:styleId="902">
    <w:name w:val="endnote reference"/>
    <w:uiPriority w:val="99"/>
    <w:semiHidden/>
    <w:unhideWhenUsed/>
    <w:rPr>
      <w:vertAlign w:val="superscript"/>
    </w:rPr>
  </w:style>
  <w:style w:type="paragraph" w:styleId="903">
    <w:name w:val="toc 1"/>
    <w:basedOn w:val="914"/>
    <w:next w:val="914"/>
    <w:uiPriority w:val="39"/>
    <w:unhideWhenUsed/>
    <w:pPr>
      <w:ind w:left="0" w:right="0" w:firstLine="0"/>
      <w:spacing w:after="57"/>
    </w:pPr>
  </w:style>
  <w:style w:type="paragraph" w:styleId="904">
    <w:name w:val="toc 2"/>
    <w:basedOn w:val="914"/>
    <w:next w:val="914"/>
    <w:uiPriority w:val="39"/>
    <w:unhideWhenUsed/>
    <w:pPr>
      <w:ind w:left="283" w:right="0" w:firstLine="0"/>
      <w:spacing w:after="57"/>
    </w:pPr>
  </w:style>
  <w:style w:type="paragraph" w:styleId="905">
    <w:name w:val="toc 3"/>
    <w:basedOn w:val="914"/>
    <w:next w:val="914"/>
    <w:uiPriority w:val="39"/>
    <w:unhideWhenUsed/>
    <w:pPr>
      <w:ind w:left="567" w:right="0" w:firstLine="0"/>
      <w:spacing w:after="57"/>
    </w:pPr>
  </w:style>
  <w:style w:type="paragraph" w:styleId="906">
    <w:name w:val="toc 4"/>
    <w:basedOn w:val="914"/>
    <w:next w:val="914"/>
    <w:uiPriority w:val="39"/>
    <w:unhideWhenUsed/>
    <w:pPr>
      <w:ind w:left="850" w:right="0" w:firstLine="0"/>
      <w:spacing w:after="57"/>
    </w:pPr>
  </w:style>
  <w:style w:type="paragraph" w:styleId="907">
    <w:name w:val="toc 5"/>
    <w:basedOn w:val="914"/>
    <w:next w:val="914"/>
    <w:uiPriority w:val="39"/>
    <w:unhideWhenUsed/>
    <w:pPr>
      <w:ind w:left="1134" w:right="0" w:firstLine="0"/>
      <w:spacing w:after="57"/>
    </w:pPr>
  </w:style>
  <w:style w:type="paragraph" w:styleId="908">
    <w:name w:val="toc 6"/>
    <w:basedOn w:val="914"/>
    <w:next w:val="914"/>
    <w:uiPriority w:val="39"/>
    <w:unhideWhenUsed/>
    <w:pPr>
      <w:ind w:left="1417" w:right="0" w:firstLine="0"/>
      <w:spacing w:after="57"/>
    </w:pPr>
  </w:style>
  <w:style w:type="paragraph" w:styleId="909">
    <w:name w:val="toc 7"/>
    <w:basedOn w:val="914"/>
    <w:next w:val="914"/>
    <w:uiPriority w:val="39"/>
    <w:unhideWhenUsed/>
    <w:pPr>
      <w:ind w:left="1701" w:right="0" w:firstLine="0"/>
      <w:spacing w:after="57"/>
    </w:pPr>
  </w:style>
  <w:style w:type="paragraph" w:styleId="910">
    <w:name w:val="toc 8"/>
    <w:basedOn w:val="914"/>
    <w:next w:val="914"/>
    <w:uiPriority w:val="39"/>
    <w:unhideWhenUsed/>
    <w:pPr>
      <w:ind w:left="1984" w:right="0" w:firstLine="0"/>
      <w:spacing w:after="57"/>
    </w:pPr>
  </w:style>
  <w:style w:type="paragraph" w:styleId="911">
    <w:name w:val="toc 9"/>
    <w:basedOn w:val="914"/>
    <w:next w:val="914"/>
    <w:uiPriority w:val="39"/>
    <w:unhideWhenUsed/>
    <w:pPr>
      <w:ind w:left="2268" w:right="0" w:firstLine="0"/>
      <w:spacing w:after="57"/>
    </w:pPr>
  </w:style>
  <w:style w:type="paragraph" w:styleId="912">
    <w:name w:val="TOC Heading"/>
    <w:uiPriority w:val="39"/>
    <w:unhideWhenUsed/>
  </w:style>
  <w:style w:type="paragraph" w:styleId="913">
    <w:name w:val="table of figures"/>
    <w:basedOn w:val="914"/>
    <w:next w:val="914"/>
    <w:uiPriority w:val="99"/>
    <w:unhideWhenUsed/>
    <w:pPr>
      <w:spacing w:after="0" w:afterAutospacing="0"/>
    </w:pPr>
  </w:style>
  <w:style w:type="paragraph" w:styleId="914" w:default="1">
    <w:name w:val="Normal"/>
    <w:next w:val="914"/>
    <w:link w:val="914"/>
    <w:qFormat/>
    <w:pPr>
      <w:spacing w:after="160" w:line="259" w:lineRule="auto"/>
    </w:pPr>
    <w:rPr>
      <w:sz w:val="22"/>
      <w:szCs w:val="22"/>
      <w:lang w:val="ru-RU" w:eastAsia="en-US" w:bidi="ar-SA"/>
    </w:rPr>
  </w:style>
  <w:style w:type="paragraph" w:styleId="915">
    <w:name w:val="Заголовок 1"/>
    <w:basedOn w:val="914"/>
    <w:next w:val="914"/>
    <w:link w:val="922"/>
    <w:qFormat/>
    <w:pPr>
      <w:jc w:val="center"/>
      <w:keepNext/>
      <w:spacing w:after="0" w:line="240" w:lineRule="auto"/>
      <w:outlineLvl w:val="0"/>
    </w:pPr>
    <w:rPr>
      <w:rFonts w:ascii="Times New Roman" w:hAnsi="Times New Roman" w:eastAsia="Times New Roman" w:cs="Times New Roman"/>
      <w:b/>
      <w:sz w:val="28"/>
      <w:szCs w:val="20"/>
      <w:lang w:val="en-US" w:eastAsia="en-US"/>
    </w:rPr>
  </w:style>
  <w:style w:type="paragraph" w:styleId="916">
    <w:name w:val="Заголовок 2"/>
    <w:basedOn w:val="914"/>
    <w:next w:val="914"/>
    <w:link w:val="923"/>
    <w:qFormat/>
    <w:pPr>
      <w:keepNext/>
      <w:spacing w:before="240" w:after="60" w:line="240" w:lineRule="auto"/>
      <w:outlineLvl w:val="1"/>
    </w:pPr>
    <w:rPr>
      <w:rFonts w:ascii="Arial" w:hAnsi="Arial" w:eastAsia="Times New Roman" w:cs="Times New Roman"/>
      <w:b/>
      <w:bCs/>
      <w:i/>
      <w:iCs/>
      <w:sz w:val="28"/>
      <w:szCs w:val="28"/>
      <w:lang w:val="en-US" w:eastAsia="en-US"/>
    </w:rPr>
  </w:style>
  <w:style w:type="paragraph" w:styleId="917">
    <w:name w:val="Заголовок 3"/>
    <w:basedOn w:val="914"/>
    <w:next w:val="914"/>
    <w:link w:val="924"/>
    <w:qFormat/>
    <w:pPr>
      <w:jc w:val="center"/>
      <w:keepNext/>
      <w:spacing w:after="0" w:line="240" w:lineRule="auto"/>
      <w:outlineLvl w:val="2"/>
    </w:pPr>
    <w:rPr>
      <w:rFonts w:ascii="Times New Roman" w:hAnsi="Times New Roman" w:eastAsia="Times New Roman" w:cs="Times New Roman"/>
      <w:sz w:val="28"/>
      <w:szCs w:val="20"/>
      <w:lang w:val="en-US" w:eastAsia="en-US"/>
    </w:rPr>
  </w:style>
  <w:style w:type="paragraph" w:styleId="918">
    <w:name w:val="Заголовок 5"/>
    <w:basedOn w:val="914"/>
    <w:next w:val="914"/>
    <w:link w:val="925"/>
    <w:unhideWhenUsed/>
    <w:qFormat/>
    <w:pPr>
      <w:spacing w:before="240" w:after="60" w:line="240" w:lineRule="auto"/>
      <w:outlineLvl w:val="4"/>
    </w:pPr>
    <w:rPr>
      <w:rFonts w:ascii="Calibri" w:hAnsi="Calibri" w:eastAsia="Times New Roman" w:cs="Times New Roman"/>
      <w:b/>
      <w:bCs/>
      <w:i/>
      <w:iCs/>
      <w:sz w:val="26"/>
      <w:szCs w:val="26"/>
      <w:lang w:eastAsia="ru-RU"/>
    </w:rPr>
  </w:style>
  <w:style w:type="character" w:styleId="919">
    <w:name w:val="Основной шрифт абзаца"/>
    <w:next w:val="919"/>
    <w:link w:val="914"/>
    <w:uiPriority w:val="1"/>
    <w:semiHidden/>
    <w:unhideWhenUsed/>
  </w:style>
  <w:style w:type="table" w:styleId="920">
    <w:name w:val="Обычная таблица"/>
    <w:next w:val="920"/>
    <w:link w:val="914"/>
    <w:uiPriority w:val="99"/>
    <w:semiHidden/>
    <w:unhideWhenUsed/>
    <w:tblPr/>
  </w:style>
  <w:style w:type="numbering" w:styleId="921">
    <w:name w:val="Нет списка"/>
    <w:next w:val="921"/>
    <w:link w:val="914"/>
    <w:uiPriority w:val="99"/>
    <w:semiHidden/>
    <w:unhideWhenUsed/>
  </w:style>
  <w:style w:type="character" w:styleId="922">
    <w:name w:val="Заголовок 1 Знак"/>
    <w:next w:val="922"/>
    <w:link w:val="915"/>
    <w:rPr>
      <w:rFonts w:ascii="Times New Roman" w:hAnsi="Times New Roman" w:eastAsia="Times New Roman" w:cs="Times New Roman"/>
      <w:b/>
      <w:sz w:val="28"/>
      <w:szCs w:val="20"/>
      <w:lang w:val="en-US" w:eastAsia="en-US"/>
    </w:rPr>
  </w:style>
  <w:style w:type="character" w:styleId="923">
    <w:name w:val="Заголовок 2 Знак"/>
    <w:next w:val="923"/>
    <w:link w:val="916"/>
    <w:rPr>
      <w:rFonts w:ascii="Arial" w:hAnsi="Arial" w:eastAsia="Times New Roman" w:cs="Times New Roman"/>
      <w:b/>
      <w:bCs/>
      <w:i/>
      <w:iCs/>
      <w:sz w:val="28"/>
      <w:szCs w:val="28"/>
      <w:lang w:val="en-US" w:eastAsia="en-US"/>
    </w:rPr>
  </w:style>
  <w:style w:type="character" w:styleId="924">
    <w:name w:val="Заголовок 3 Знак"/>
    <w:next w:val="924"/>
    <w:link w:val="917"/>
    <w:rPr>
      <w:rFonts w:ascii="Times New Roman" w:hAnsi="Times New Roman" w:eastAsia="Times New Roman" w:cs="Times New Roman"/>
      <w:sz w:val="28"/>
      <w:szCs w:val="20"/>
      <w:lang w:val="en-US" w:eastAsia="en-US"/>
    </w:rPr>
  </w:style>
  <w:style w:type="character" w:styleId="925">
    <w:name w:val="Заголовок 5 Знак"/>
    <w:next w:val="925"/>
    <w:link w:val="918"/>
    <w:rPr>
      <w:rFonts w:ascii="Calibri" w:hAnsi="Calibri" w:eastAsia="Times New Roman" w:cs="Times New Roman"/>
      <w:b/>
      <w:bCs/>
      <w:i/>
      <w:iCs/>
      <w:sz w:val="26"/>
      <w:szCs w:val="26"/>
      <w:lang w:eastAsia="ru-RU"/>
    </w:rPr>
  </w:style>
  <w:style w:type="paragraph" w:styleId="926">
    <w:name w:val="Текст выноски"/>
    <w:basedOn w:val="914"/>
    <w:next w:val="926"/>
    <w:link w:val="927"/>
    <w:semiHidden/>
    <w:unhideWhenUsed/>
    <w:pPr>
      <w:spacing w:after="0" w:line="240" w:lineRule="auto"/>
    </w:pPr>
    <w:rPr>
      <w:rFonts w:ascii="Tahoma" w:hAnsi="Tahoma" w:cs="Tahoma"/>
      <w:sz w:val="16"/>
      <w:szCs w:val="16"/>
    </w:rPr>
  </w:style>
  <w:style w:type="character" w:styleId="927">
    <w:name w:val="Текст выноски Знак"/>
    <w:next w:val="927"/>
    <w:link w:val="926"/>
    <w:semiHidden/>
    <w:rPr>
      <w:rFonts w:ascii="Tahoma" w:hAnsi="Tahoma" w:cs="Tahoma"/>
      <w:sz w:val="16"/>
      <w:szCs w:val="16"/>
    </w:rPr>
  </w:style>
  <w:style w:type="paragraph" w:styleId="928">
    <w:name w:val="Знак Знак Знак Знак1 Знак Знак1 Знак Знак Знак Знак Знак Знак Знак Знак Знак Знак Знак Знак Знак Знак"/>
    <w:basedOn w:val="914"/>
    <w:next w:val="928"/>
    <w:link w:val="914"/>
    <w:pPr>
      <w:spacing w:line="240" w:lineRule="exact"/>
    </w:pPr>
    <w:rPr>
      <w:rFonts w:ascii="Verdana" w:hAnsi="Verdana" w:eastAsia="Times New Roman" w:cs="Times New Roman"/>
      <w:sz w:val="20"/>
      <w:szCs w:val="20"/>
      <w:lang w:val="en-US"/>
    </w:rPr>
  </w:style>
  <w:style w:type="paragraph" w:styleId="929">
    <w:name w:val="Основной текст с отступом 3"/>
    <w:basedOn w:val="914"/>
    <w:next w:val="929"/>
    <w:link w:val="930"/>
    <w:pPr>
      <w:jc w:val="center"/>
      <w:spacing w:after="0" w:line="240" w:lineRule="auto"/>
    </w:pPr>
    <w:rPr>
      <w:rFonts w:ascii="Times New Roman" w:hAnsi="Times New Roman" w:eastAsia="Times New Roman" w:cs="Times New Roman"/>
      <w:sz w:val="24"/>
      <w:szCs w:val="20"/>
      <w:lang w:val="en-US" w:eastAsia="en-US"/>
    </w:rPr>
  </w:style>
  <w:style w:type="character" w:styleId="930">
    <w:name w:val="Основной текст с отступом 3 Знак"/>
    <w:next w:val="930"/>
    <w:link w:val="929"/>
    <w:rPr>
      <w:rFonts w:ascii="Times New Roman" w:hAnsi="Times New Roman" w:eastAsia="Times New Roman" w:cs="Times New Roman"/>
      <w:sz w:val="24"/>
      <w:szCs w:val="20"/>
      <w:lang w:val="en-US" w:eastAsia="en-US"/>
    </w:rPr>
  </w:style>
  <w:style w:type="paragraph" w:styleId="931">
    <w:name w:val="Основной текст 2"/>
    <w:basedOn w:val="914"/>
    <w:next w:val="931"/>
    <w:link w:val="932"/>
    <w:pPr>
      <w:spacing w:after="120" w:line="480" w:lineRule="auto"/>
    </w:pPr>
    <w:rPr>
      <w:rFonts w:ascii="Times New Roman" w:hAnsi="Times New Roman" w:eastAsia="Times New Roman" w:cs="Times New Roman"/>
      <w:sz w:val="24"/>
      <w:szCs w:val="24"/>
      <w:lang w:val="en-US" w:eastAsia="en-US"/>
    </w:rPr>
  </w:style>
  <w:style w:type="character" w:styleId="932">
    <w:name w:val="Основной текст 2 Знак"/>
    <w:next w:val="932"/>
    <w:link w:val="931"/>
    <w:rPr>
      <w:rFonts w:ascii="Times New Roman" w:hAnsi="Times New Roman" w:eastAsia="Times New Roman" w:cs="Times New Roman"/>
      <w:sz w:val="24"/>
      <w:szCs w:val="24"/>
      <w:lang w:val="en-US" w:eastAsia="en-US"/>
    </w:rPr>
  </w:style>
  <w:style w:type="paragraph" w:styleId="933">
    <w:name w:val="ConsPlusNormal"/>
    <w:next w:val="933"/>
    <w:link w:val="934"/>
    <w:qFormat/>
    <w:pPr>
      <w:ind w:firstLine="720"/>
      <w:widowControl w:val="off"/>
    </w:pPr>
    <w:rPr>
      <w:rFonts w:ascii="Arial" w:hAnsi="Arial" w:eastAsia="Times New Roman" w:cs="Arial"/>
      <w:lang w:val="ru-RU" w:eastAsia="ru-RU" w:bidi="ar-SA"/>
    </w:rPr>
  </w:style>
  <w:style w:type="character" w:styleId="934">
    <w:name w:val="ConsPlusNormal Знак"/>
    <w:next w:val="934"/>
    <w:link w:val="933"/>
    <w:rPr>
      <w:rFonts w:ascii="Arial" w:hAnsi="Arial" w:eastAsia="Times New Roman" w:cs="Arial"/>
      <w:sz w:val="20"/>
      <w:szCs w:val="20"/>
      <w:lang w:eastAsia="ru-RU"/>
    </w:rPr>
  </w:style>
  <w:style w:type="paragraph" w:styleId="935">
    <w:name w:val="ConsPlusNonformat"/>
    <w:next w:val="935"/>
    <w:link w:val="914"/>
    <w:pPr>
      <w:widowControl w:val="off"/>
    </w:pPr>
    <w:rPr>
      <w:rFonts w:ascii="Courier New" w:hAnsi="Courier New" w:eastAsia="Times New Roman" w:cs="Courier New"/>
      <w:lang w:val="ru-RU" w:eastAsia="ru-RU" w:bidi="ar-SA"/>
    </w:rPr>
  </w:style>
  <w:style w:type="paragraph" w:styleId="936">
    <w:name w:val="Основной текст"/>
    <w:basedOn w:val="914"/>
    <w:next w:val="936"/>
    <w:link w:val="937"/>
    <w:pPr>
      <w:spacing w:after="120" w:line="240" w:lineRule="auto"/>
    </w:pPr>
    <w:rPr>
      <w:rFonts w:ascii="Times New Roman" w:hAnsi="Times New Roman" w:eastAsia="Times New Roman" w:cs="Times New Roman"/>
      <w:sz w:val="20"/>
      <w:szCs w:val="20"/>
      <w:lang w:eastAsia="ru-RU"/>
    </w:rPr>
  </w:style>
  <w:style w:type="character" w:styleId="937">
    <w:name w:val="Основной текст Знак"/>
    <w:next w:val="937"/>
    <w:link w:val="936"/>
    <w:rPr>
      <w:rFonts w:ascii="Times New Roman" w:hAnsi="Times New Roman" w:eastAsia="Times New Roman" w:cs="Times New Roman"/>
      <w:sz w:val="20"/>
      <w:szCs w:val="20"/>
      <w:lang w:eastAsia="ru-RU"/>
    </w:rPr>
  </w:style>
  <w:style w:type="paragraph" w:styleId="938">
    <w:name w:val="ConsPlusTitle"/>
    <w:next w:val="938"/>
    <w:link w:val="914"/>
    <w:pPr>
      <w:widowControl w:val="off"/>
    </w:pPr>
    <w:rPr>
      <w:rFonts w:ascii="Arial" w:hAnsi="Arial" w:eastAsia="Times New Roman" w:cs="Arial"/>
      <w:b/>
      <w:bCs/>
      <w:lang w:val="ru-RU" w:eastAsia="ru-RU" w:bidi="ar-SA"/>
    </w:rPr>
  </w:style>
  <w:style w:type="paragraph" w:styleId="939">
    <w:name w:val="Основной текст с отступом"/>
    <w:basedOn w:val="914"/>
    <w:next w:val="939"/>
    <w:link w:val="940"/>
    <w:pPr>
      <w:ind w:left="283"/>
      <w:spacing w:after="120" w:line="240" w:lineRule="auto"/>
    </w:pPr>
    <w:rPr>
      <w:rFonts w:ascii="Times New Roman" w:hAnsi="Times New Roman" w:eastAsia="Times New Roman" w:cs="Times New Roman"/>
      <w:sz w:val="20"/>
      <w:szCs w:val="20"/>
      <w:lang w:eastAsia="ru-RU"/>
    </w:rPr>
  </w:style>
  <w:style w:type="character" w:styleId="940">
    <w:name w:val="Основной текст с отступом Знак"/>
    <w:next w:val="940"/>
    <w:link w:val="939"/>
    <w:rPr>
      <w:rFonts w:ascii="Times New Roman" w:hAnsi="Times New Roman" w:eastAsia="Times New Roman" w:cs="Times New Roman"/>
      <w:sz w:val="20"/>
      <w:szCs w:val="20"/>
      <w:lang w:eastAsia="ru-RU"/>
    </w:rPr>
  </w:style>
  <w:style w:type="paragraph" w:styleId="941">
    <w:name w:val="Текст документа"/>
    <w:basedOn w:val="914"/>
    <w:next w:val="941"/>
    <w:link w:val="914"/>
    <w:pPr>
      <w:ind w:firstLine="567"/>
      <w:spacing w:after="0" w:line="240" w:lineRule="auto"/>
    </w:pPr>
    <w:rPr>
      <w:rFonts w:ascii="Times New Roman" w:hAnsi="Times New Roman" w:eastAsia="Times New Roman" w:cs="Times New Roman"/>
      <w:sz w:val="26"/>
      <w:szCs w:val="24"/>
      <w:lang w:eastAsia="ru-RU"/>
    </w:rPr>
  </w:style>
  <w:style w:type="paragraph" w:styleId="942">
    <w:name w:val="Ориентир"/>
    <w:basedOn w:val="936"/>
    <w:next w:val="942"/>
    <w:link w:val="914"/>
    <w:pPr>
      <w:ind w:firstLine="709"/>
      <w:jc w:val="both"/>
      <w:spacing w:after="0"/>
    </w:pPr>
  </w:style>
  <w:style w:type="paragraph" w:styleId="943">
    <w:name w:val="ConsTitle"/>
    <w:next w:val="943"/>
    <w:link w:val="914"/>
    <w:pPr>
      <w:widowControl w:val="off"/>
    </w:pPr>
    <w:rPr>
      <w:rFonts w:ascii="Arial" w:hAnsi="Arial" w:eastAsia="Times New Roman" w:cs="Arial"/>
      <w:b/>
      <w:bCs/>
      <w:lang w:val="ru-RU" w:eastAsia="ru-RU" w:bidi="ar-SA"/>
    </w:rPr>
  </w:style>
  <w:style w:type="paragraph" w:styleId="944">
    <w:name w:val="ConsNormal"/>
    <w:next w:val="944"/>
    <w:link w:val="914"/>
    <w:pPr>
      <w:ind w:right="19772" w:firstLine="720"/>
      <w:widowControl w:val="off"/>
    </w:pPr>
    <w:rPr>
      <w:rFonts w:ascii="Arial" w:hAnsi="Arial" w:eastAsia="Times New Roman" w:cs="Arial"/>
      <w:lang w:val="ru-RU" w:eastAsia="ru-RU" w:bidi="ar-SA"/>
    </w:rPr>
  </w:style>
  <w:style w:type="paragraph" w:styleId="945">
    <w:name w:val="Знак Знак Знак Знак"/>
    <w:basedOn w:val="914"/>
    <w:next w:val="945"/>
    <w:link w:val="914"/>
    <w:pPr>
      <w:spacing w:line="240" w:lineRule="exact"/>
    </w:pPr>
    <w:rPr>
      <w:rFonts w:ascii="Verdana" w:hAnsi="Verdana" w:eastAsia="Times New Roman" w:cs="Verdana"/>
      <w:sz w:val="20"/>
      <w:szCs w:val="20"/>
      <w:lang w:val="en-US"/>
    </w:rPr>
  </w:style>
  <w:style w:type="paragraph" w:styleId="946">
    <w:name w:val="Верхний колонтитул"/>
    <w:basedOn w:val="914"/>
    <w:next w:val="946"/>
    <w:link w:val="947"/>
    <w:pPr>
      <w:spacing w:after="0" w:line="240" w:lineRule="auto"/>
      <w:tabs>
        <w:tab w:val="center" w:pos="4677" w:leader="none"/>
        <w:tab w:val="right" w:pos="9355" w:leader="none"/>
      </w:tabs>
    </w:pPr>
    <w:rPr>
      <w:rFonts w:ascii="Times New Roman" w:hAnsi="Times New Roman" w:eastAsia="Times New Roman" w:cs="Times New Roman"/>
      <w:sz w:val="20"/>
      <w:szCs w:val="20"/>
      <w:lang w:eastAsia="ru-RU"/>
    </w:rPr>
  </w:style>
  <w:style w:type="character" w:styleId="947">
    <w:name w:val="Верхний колонтитул Знак"/>
    <w:next w:val="947"/>
    <w:link w:val="946"/>
    <w:rPr>
      <w:rFonts w:ascii="Times New Roman" w:hAnsi="Times New Roman" w:eastAsia="Times New Roman" w:cs="Times New Roman"/>
      <w:sz w:val="20"/>
      <w:szCs w:val="20"/>
      <w:lang w:eastAsia="ru-RU"/>
    </w:rPr>
  </w:style>
  <w:style w:type="character" w:styleId="948">
    <w:name w:val="Номер страницы"/>
    <w:basedOn w:val="919"/>
    <w:next w:val="948"/>
    <w:link w:val="914"/>
  </w:style>
  <w:style w:type="paragraph" w:styleId="949">
    <w:name w:val="Нижний колонтитул"/>
    <w:basedOn w:val="914"/>
    <w:next w:val="949"/>
    <w:link w:val="950"/>
    <w:pPr>
      <w:spacing w:after="0" w:line="240" w:lineRule="auto"/>
      <w:tabs>
        <w:tab w:val="center" w:pos="4677" w:leader="none"/>
        <w:tab w:val="right" w:pos="9355" w:leader="none"/>
      </w:tabs>
    </w:pPr>
    <w:rPr>
      <w:rFonts w:ascii="Times New Roman" w:hAnsi="Times New Roman" w:eastAsia="Times New Roman" w:cs="Times New Roman"/>
      <w:sz w:val="20"/>
      <w:szCs w:val="20"/>
      <w:lang w:eastAsia="ru-RU"/>
    </w:rPr>
  </w:style>
  <w:style w:type="character" w:styleId="950">
    <w:name w:val="Нижний колонтитул Знак"/>
    <w:next w:val="950"/>
    <w:link w:val="949"/>
    <w:rPr>
      <w:rFonts w:ascii="Times New Roman" w:hAnsi="Times New Roman" w:eastAsia="Times New Roman" w:cs="Times New Roman"/>
      <w:sz w:val="20"/>
      <w:szCs w:val="20"/>
      <w:lang w:eastAsia="ru-RU"/>
    </w:rPr>
  </w:style>
  <w:style w:type="paragraph" w:styleId="951">
    <w:name w:val="Знак"/>
    <w:basedOn w:val="914"/>
    <w:next w:val="951"/>
    <w:link w:val="914"/>
    <w:pPr>
      <w:spacing w:line="240" w:lineRule="exact"/>
    </w:pPr>
    <w:rPr>
      <w:rFonts w:ascii="Verdana" w:hAnsi="Verdana" w:eastAsia="Times New Roman" w:cs="Verdana"/>
      <w:sz w:val="20"/>
      <w:szCs w:val="20"/>
      <w:lang w:val="en-US"/>
    </w:rPr>
  </w:style>
  <w:style w:type="paragraph" w:styleId="952">
    <w:name w:val="Стиль4"/>
    <w:basedOn w:val="914"/>
    <w:next w:val="952"/>
    <w:link w:val="914"/>
    <w:pPr>
      <w:jc w:val="both"/>
      <w:spacing w:after="0" w:line="228" w:lineRule="auto"/>
      <w:framePr w:hSpace="180" w:wrap="around" w:vAnchor="text" w:hAnchor="margin" w:y="160"/>
    </w:pPr>
    <w:rPr>
      <w:rFonts w:ascii="Times New Roman" w:hAnsi="Times New Roman" w:eastAsia="Times New Roman" w:cs="Times New Roman"/>
      <w:iCs/>
      <w:sz w:val="24"/>
      <w:szCs w:val="24"/>
      <w:lang w:eastAsia="ru-RU"/>
    </w:rPr>
  </w:style>
  <w:style w:type="paragraph" w:styleId="953">
    <w:name w:val="ConsPlusCell"/>
    <w:next w:val="953"/>
    <w:link w:val="914"/>
    <w:rPr>
      <w:rFonts w:ascii="Arial" w:hAnsi="Arial" w:eastAsia="Times New Roman" w:cs="Arial"/>
      <w:lang w:val="ru-RU" w:eastAsia="ru-RU" w:bidi="ar-SA"/>
    </w:rPr>
  </w:style>
  <w:style w:type="paragraph" w:styleId="954">
    <w:name w:val="Обычный (веб)"/>
    <w:basedOn w:val="914"/>
    <w:next w:val="954"/>
    <w:link w:val="914"/>
    <w:uiPriority w:val="99"/>
    <w:pPr>
      <w:spacing w:after="150" w:line="240" w:lineRule="auto"/>
    </w:pPr>
    <w:rPr>
      <w:rFonts w:ascii="Times New Roman" w:hAnsi="Times New Roman" w:eastAsia="Times New Roman" w:cs="Times New Roman"/>
      <w:sz w:val="24"/>
      <w:szCs w:val="24"/>
      <w:lang w:eastAsia="ru-RU"/>
    </w:rPr>
  </w:style>
  <w:style w:type="paragraph" w:styleId="955">
    <w:name w:val="Знак4 Знак Знак Знак"/>
    <w:basedOn w:val="914"/>
    <w:next w:val="955"/>
    <w:link w:val="914"/>
    <w:pPr>
      <w:spacing w:line="240" w:lineRule="exact"/>
    </w:pPr>
    <w:rPr>
      <w:rFonts w:ascii="Verdana" w:hAnsi="Verdana" w:eastAsia="Times New Roman" w:cs="Times New Roman"/>
      <w:sz w:val="20"/>
      <w:szCs w:val="20"/>
      <w:lang w:val="en-US"/>
    </w:rPr>
  </w:style>
  <w:style w:type="character" w:styleId="956">
    <w:name w:val="Font Style28"/>
    <w:next w:val="956"/>
    <w:link w:val="914"/>
    <w:rPr>
      <w:rFonts w:ascii="Times New Roman" w:hAnsi="Times New Roman" w:cs="Times New Roman"/>
      <w:sz w:val="26"/>
      <w:szCs w:val="26"/>
    </w:rPr>
  </w:style>
  <w:style w:type="character" w:styleId="957">
    <w:name w:val="text11"/>
    <w:next w:val="957"/>
    <w:link w:val="914"/>
    <w:rPr>
      <w:rFonts w:ascii="Arial CYR" w:hAnsi="Arial CYR" w:cs="Arial CYR"/>
      <w:color w:val="000000"/>
      <w:sz w:val="18"/>
      <w:szCs w:val="18"/>
    </w:rPr>
  </w:style>
  <w:style w:type="paragraph" w:styleId="958">
    <w:name w:val="Default"/>
    <w:next w:val="958"/>
    <w:link w:val="914"/>
    <w:rPr>
      <w:rFonts w:ascii="Times New Roman" w:hAnsi="Times New Roman"/>
      <w:color w:val="000000"/>
      <w:sz w:val="24"/>
      <w:szCs w:val="24"/>
      <w:lang w:val="ru-RU" w:eastAsia="en-US" w:bidi="ar-SA"/>
    </w:rPr>
  </w:style>
  <w:style w:type="paragraph" w:styleId="959">
    <w:name w:val="Без интервала1"/>
    <w:next w:val="959"/>
    <w:link w:val="914"/>
    <w:rPr>
      <w:rFonts w:eastAsia="Times New Roman" w:cs="Calibri"/>
      <w:sz w:val="22"/>
      <w:szCs w:val="22"/>
      <w:lang w:val="ru-RU" w:eastAsia="ru-RU" w:bidi="ar-SA"/>
    </w:rPr>
  </w:style>
  <w:style w:type="paragraph" w:styleId="960">
    <w:name w:val="Осн.Текст"/>
    <w:basedOn w:val="914"/>
    <w:next w:val="960"/>
    <w:link w:val="914"/>
    <w:pPr>
      <w:ind w:firstLine="709"/>
      <w:jc w:val="both"/>
      <w:spacing w:after="0" w:line="240" w:lineRule="auto"/>
      <w:tabs>
        <w:tab w:val="left" w:pos="5760" w:leader="none"/>
      </w:tabs>
    </w:pPr>
    <w:rPr>
      <w:rFonts w:ascii="Times New Roman" w:hAnsi="Times New Roman" w:eastAsia="Times New Roman" w:cs="Times New Roman"/>
      <w:bCs/>
      <w:sz w:val="24"/>
      <w:szCs w:val="24"/>
      <w:lang w:eastAsia="ru-RU"/>
    </w:rPr>
  </w:style>
  <w:style w:type="character" w:styleId="961">
    <w:name w:val="Font Style17"/>
    <w:next w:val="961"/>
    <w:link w:val="914"/>
    <w:rPr>
      <w:rFonts w:ascii="Times New Roman" w:hAnsi="Times New Roman"/>
      <w:b/>
      <w:sz w:val="26"/>
    </w:rPr>
  </w:style>
  <w:style w:type="paragraph" w:styleId="962">
    <w:name w:val="Знак Знак Знак Знак1 Знак Знак"/>
    <w:basedOn w:val="914"/>
    <w:next w:val="962"/>
    <w:link w:val="914"/>
    <w:pPr>
      <w:spacing w:line="240" w:lineRule="exact"/>
    </w:pPr>
    <w:rPr>
      <w:rFonts w:ascii="Verdana" w:hAnsi="Verdana" w:eastAsia="Times New Roman" w:cs="Times New Roman"/>
      <w:sz w:val="20"/>
      <w:szCs w:val="20"/>
      <w:lang w:val="en-US"/>
    </w:rPr>
  </w:style>
  <w:style w:type="paragraph" w:styleId="963">
    <w:name w:val="Style1"/>
    <w:basedOn w:val="914"/>
    <w:next w:val="963"/>
    <w:link w:val="914"/>
    <w:pPr>
      <w:jc w:val="center"/>
      <w:spacing w:after="0" w:line="341" w:lineRule="exact"/>
      <w:widowControl w:val="off"/>
    </w:pPr>
    <w:rPr>
      <w:rFonts w:ascii="Times New Roman" w:hAnsi="Times New Roman" w:eastAsia="Times New Roman" w:cs="Times New Roman"/>
      <w:sz w:val="24"/>
      <w:szCs w:val="24"/>
      <w:lang w:eastAsia="ru-RU"/>
    </w:rPr>
  </w:style>
  <w:style w:type="character" w:styleId="964">
    <w:name w:val="Font Style29"/>
    <w:next w:val="964"/>
    <w:link w:val="914"/>
    <w:rPr>
      <w:rFonts w:ascii="Times New Roman" w:hAnsi="Times New Roman" w:cs="Times New Roman"/>
      <w:b/>
      <w:bCs/>
      <w:sz w:val="22"/>
      <w:szCs w:val="22"/>
    </w:rPr>
  </w:style>
  <w:style w:type="paragraph" w:styleId="965">
    <w:name w:val="Style15"/>
    <w:basedOn w:val="914"/>
    <w:next w:val="965"/>
    <w:link w:val="914"/>
    <w:pPr>
      <w:ind w:firstLine="696"/>
      <w:jc w:val="both"/>
      <w:spacing w:after="0" w:line="276" w:lineRule="exact"/>
      <w:widowControl w:val="off"/>
    </w:pPr>
    <w:rPr>
      <w:rFonts w:ascii="Times New Roman" w:hAnsi="Times New Roman" w:eastAsia="Times New Roman" w:cs="Times New Roman"/>
      <w:sz w:val="24"/>
      <w:szCs w:val="24"/>
      <w:lang w:eastAsia="ru-RU"/>
    </w:rPr>
  </w:style>
  <w:style w:type="character" w:styleId="966">
    <w:name w:val="Font Style30"/>
    <w:next w:val="966"/>
    <w:link w:val="914"/>
    <w:rPr>
      <w:rFonts w:ascii="Times New Roman" w:hAnsi="Times New Roman" w:cs="Times New Roman"/>
      <w:sz w:val="22"/>
      <w:szCs w:val="22"/>
    </w:rPr>
  </w:style>
  <w:style w:type="paragraph" w:styleId="967">
    <w:name w:val="Style9"/>
    <w:basedOn w:val="914"/>
    <w:next w:val="967"/>
    <w:link w:val="914"/>
    <w:pPr>
      <w:ind w:firstLine="706"/>
      <w:jc w:val="both"/>
      <w:spacing w:after="0" w:line="276" w:lineRule="exact"/>
      <w:widowControl w:val="off"/>
    </w:pPr>
    <w:rPr>
      <w:rFonts w:ascii="Times New Roman" w:hAnsi="Times New Roman" w:eastAsia="Times New Roman" w:cs="Times New Roman"/>
      <w:sz w:val="24"/>
      <w:szCs w:val="24"/>
      <w:lang w:eastAsia="ru-RU"/>
    </w:rPr>
  </w:style>
  <w:style w:type="paragraph" w:styleId="968">
    <w:name w:val="Style17"/>
    <w:basedOn w:val="914"/>
    <w:next w:val="968"/>
    <w:link w:val="914"/>
    <w:pPr>
      <w:ind w:firstLine="542"/>
      <w:spacing w:after="0" w:line="274" w:lineRule="exact"/>
      <w:widowControl w:val="off"/>
    </w:pPr>
    <w:rPr>
      <w:rFonts w:ascii="Times New Roman" w:hAnsi="Times New Roman" w:eastAsia="Times New Roman" w:cs="Times New Roman"/>
      <w:sz w:val="24"/>
      <w:szCs w:val="24"/>
      <w:lang w:eastAsia="ru-RU"/>
    </w:rPr>
  </w:style>
  <w:style w:type="paragraph" w:styleId="969">
    <w:name w:val="Знак Знак"/>
    <w:basedOn w:val="914"/>
    <w:next w:val="969"/>
    <w:link w:val="914"/>
    <w:pPr>
      <w:spacing w:line="240" w:lineRule="exact"/>
    </w:pPr>
    <w:rPr>
      <w:rFonts w:ascii="Verdana" w:hAnsi="Verdana" w:eastAsia="Times New Roman" w:cs="Times New Roman"/>
      <w:sz w:val="20"/>
      <w:szCs w:val="20"/>
      <w:lang w:val="en-US"/>
    </w:rPr>
  </w:style>
  <w:style w:type="character" w:styleId="970">
    <w:name w:val="Гиперссылка"/>
    <w:next w:val="970"/>
    <w:link w:val="914"/>
    <w:uiPriority w:val="99"/>
    <w:rPr>
      <w:color w:val="0000ff"/>
      <w:u w:val="single"/>
    </w:rPr>
  </w:style>
  <w:style w:type="paragraph" w:styleId="971">
    <w:name w:val="Знак Знак1"/>
    <w:basedOn w:val="914"/>
    <w:next w:val="971"/>
    <w:link w:val="914"/>
    <w:pPr>
      <w:spacing w:line="240" w:lineRule="exact"/>
    </w:pPr>
    <w:rPr>
      <w:rFonts w:ascii="Verdana" w:hAnsi="Verdana" w:eastAsia="Times New Roman" w:cs="Times New Roman"/>
      <w:sz w:val="20"/>
      <w:szCs w:val="20"/>
      <w:lang w:val="en-US"/>
    </w:rPr>
  </w:style>
  <w:style w:type="paragraph" w:styleId="972">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914"/>
    <w:next w:val="972"/>
    <w:link w:val="914"/>
    <w:pPr>
      <w:spacing w:line="240" w:lineRule="exact"/>
    </w:pPr>
    <w:rPr>
      <w:rFonts w:ascii="Verdana" w:hAnsi="Verdana" w:eastAsia="Times New Roman" w:cs="Times New Roman"/>
      <w:sz w:val="20"/>
      <w:szCs w:val="20"/>
      <w:lang w:val="en-US"/>
    </w:rPr>
  </w:style>
  <w:style w:type="character" w:styleId="973">
    <w:name w:val="Знак примечания"/>
    <w:next w:val="973"/>
    <w:link w:val="914"/>
    <w:rPr>
      <w:sz w:val="16"/>
      <w:szCs w:val="16"/>
    </w:rPr>
  </w:style>
  <w:style w:type="paragraph" w:styleId="974">
    <w:name w:val="Текст примечания"/>
    <w:basedOn w:val="914"/>
    <w:next w:val="974"/>
    <w:link w:val="975"/>
    <w:pPr>
      <w:spacing w:after="0" w:line="240" w:lineRule="auto"/>
    </w:pPr>
    <w:rPr>
      <w:rFonts w:ascii="Times New Roman" w:hAnsi="Times New Roman" w:eastAsia="Times New Roman" w:cs="Times New Roman"/>
      <w:sz w:val="20"/>
      <w:szCs w:val="20"/>
      <w:lang w:eastAsia="ru-RU"/>
    </w:rPr>
  </w:style>
  <w:style w:type="character" w:styleId="975">
    <w:name w:val="Текст примечания Знак"/>
    <w:next w:val="975"/>
    <w:link w:val="974"/>
    <w:rPr>
      <w:rFonts w:ascii="Times New Roman" w:hAnsi="Times New Roman" w:eastAsia="Times New Roman" w:cs="Times New Roman"/>
      <w:sz w:val="20"/>
      <w:szCs w:val="20"/>
      <w:lang w:eastAsia="ru-RU"/>
    </w:rPr>
  </w:style>
  <w:style w:type="paragraph" w:styleId="976">
    <w:name w:val="Тема примечания"/>
    <w:basedOn w:val="974"/>
    <w:next w:val="974"/>
    <w:link w:val="977"/>
    <w:rPr>
      <w:b/>
      <w:bCs/>
      <w:lang w:val="en-US" w:eastAsia="en-US"/>
    </w:rPr>
  </w:style>
  <w:style w:type="character" w:styleId="977">
    <w:name w:val="Тема примечания Знак"/>
    <w:next w:val="977"/>
    <w:link w:val="976"/>
    <w:rPr>
      <w:rFonts w:ascii="Times New Roman" w:hAnsi="Times New Roman" w:eastAsia="Times New Roman" w:cs="Times New Roman"/>
      <w:b/>
      <w:bCs/>
      <w:sz w:val="20"/>
      <w:szCs w:val="20"/>
      <w:lang w:val="en-US" w:eastAsia="en-US"/>
    </w:rPr>
  </w:style>
  <w:style w:type="paragraph" w:styleId="978">
    <w:name w:val="Знак Знак Знак Знак1 Знак Знак1 Знак Знак"/>
    <w:basedOn w:val="914"/>
    <w:next w:val="978"/>
    <w:link w:val="914"/>
    <w:pPr>
      <w:spacing w:line="240" w:lineRule="exact"/>
    </w:pPr>
    <w:rPr>
      <w:rFonts w:ascii="Verdana" w:hAnsi="Verdana" w:eastAsia="Times New Roman" w:cs="Times New Roman"/>
      <w:sz w:val="20"/>
      <w:szCs w:val="20"/>
      <w:lang w:val="en-US"/>
    </w:rPr>
  </w:style>
  <w:style w:type="character" w:styleId="979">
    <w:name w:val="Просмотренная гиперссылка"/>
    <w:next w:val="979"/>
    <w:link w:val="914"/>
    <w:uiPriority w:val="99"/>
    <w:unhideWhenUsed/>
    <w:rPr>
      <w:color w:val="6711ff"/>
      <w:u w:val="single"/>
    </w:rPr>
  </w:style>
  <w:style w:type="paragraph" w:styleId="980">
    <w:name w:val="Знак Знак Знак Знак1 Знак Знак1 Знак Знак Знак Знак Знак Знак Знак Знак Знак Знак Знак Знак Знак Знак4"/>
    <w:basedOn w:val="914"/>
    <w:next w:val="980"/>
    <w:link w:val="914"/>
    <w:pPr>
      <w:spacing w:line="240" w:lineRule="exact"/>
    </w:pPr>
    <w:rPr>
      <w:rFonts w:ascii="Verdana" w:hAnsi="Verdana" w:eastAsia="Times New Roman" w:cs="Times New Roman"/>
      <w:sz w:val="20"/>
      <w:szCs w:val="20"/>
      <w:lang w:val="en-US"/>
    </w:rPr>
  </w:style>
  <w:style w:type="paragraph" w:styleId="981">
    <w:name w:val="Знак Знак Знак Знак1 Знак Знак1 Знак Знак Знак Знак Знак Знак Знак Знак Знак Знак Знак Знак Знак Знак3"/>
    <w:basedOn w:val="914"/>
    <w:next w:val="981"/>
    <w:link w:val="914"/>
    <w:pPr>
      <w:spacing w:line="240" w:lineRule="exact"/>
    </w:pPr>
    <w:rPr>
      <w:rFonts w:ascii="Verdana" w:hAnsi="Verdana" w:eastAsia="Times New Roman" w:cs="Times New Roman"/>
      <w:sz w:val="20"/>
      <w:szCs w:val="20"/>
      <w:lang w:val="en-US"/>
    </w:rPr>
  </w:style>
  <w:style w:type="paragraph" w:styleId="982">
    <w:name w:val="Знак Знак Знак Знак1 Знак Знак1 Знак Знак Знак Знак Знак Знак Знак Знак Знак Знак Знак Знак Знак Знак2"/>
    <w:basedOn w:val="914"/>
    <w:next w:val="982"/>
    <w:link w:val="914"/>
    <w:pPr>
      <w:spacing w:line="240" w:lineRule="exact"/>
    </w:pPr>
    <w:rPr>
      <w:rFonts w:ascii="Verdana" w:hAnsi="Verdana" w:eastAsia="Times New Roman" w:cs="Times New Roman"/>
      <w:sz w:val="20"/>
      <w:szCs w:val="20"/>
      <w:lang w:val="en-US"/>
    </w:rPr>
  </w:style>
  <w:style w:type="paragraph" w:styleId="983">
    <w:name w:val="Знак Знак Знак Знак1 Знак Знак1 Знак Знак Знак Знак Знак Знак Знак Знак Знак Знак Знак Знак Знак Знак1"/>
    <w:basedOn w:val="914"/>
    <w:next w:val="983"/>
    <w:link w:val="914"/>
    <w:pPr>
      <w:spacing w:line="240" w:lineRule="exact"/>
    </w:pPr>
    <w:rPr>
      <w:rFonts w:ascii="Verdana" w:hAnsi="Verdana" w:eastAsia="Times New Roman" w:cs="Times New Roman"/>
      <w:sz w:val="20"/>
      <w:szCs w:val="20"/>
      <w:lang w:val="en-US"/>
    </w:rPr>
  </w:style>
  <w:style w:type="paragraph" w:styleId="984">
    <w:name w:val="Знак Знак Знак Знак1 Знак Знак1 Знак Знак Знак Знак Знак Знак Знак Знак Знак Знак Знак Знак Знак Знак7"/>
    <w:basedOn w:val="914"/>
    <w:next w:val="984"/>
    <w:link w:val="914"/>
    <w:pPr>
      <w:spacing w:line="240" w:lineRule="exact"/>
    </w:pPr>
    <w:rPr>
      <w:rFonts w:ascii="Verdana" w:hAnsi="Verdana" w:eastAsia="Times New Roman" w:cs="Times New Roman"/>
      <w:sz w:val="20"/>
      <w:szCs w:val="20"/>
      <w:lang w:val="en-US"/>
    </w:rPr>
  </w:style>
  <w:style w:type="paragraph" w:styleId="985">
    <w:name w:val="Знак Знак Знак Знак1"/>
    <w:basedOn w:val="914"/>
    <w:next w:val="985"/>
    <w:link w:val="914"/>
    <w:pPr>
      <w:spacing w:line="240" w:lineRule="exact"/>
    </w:pPr>
    <w:rPr>
      <w:rFonts w:ascii="Verdana" w:hAnsi="Verdana" w:eastAsia="Times New Roman" w:cs="Verdana"/>
      <w:sz w:val="20"/>
      <w:szCs w:val="20"/>
      <w:lang w:val="en-US"/>
    </w:rPr>
  </w:style>
  <w:style w:type="character" w:styleId="986">
    <w:name w:val="Строгий"/>
    <w:next w:val="986"/>
    <w:link w:val="914"/>
    <w:qFormat/>
    <w:rPr>
      <w:b/>
      <w:bCs/>
    </w:rPr>
  </w:style>
  <w:style w:type="paragraph" w:styleId="987">
    <w:name w:val="Знак1 Знак Знак Знак1"/>
    <w:basedOn w:val="914"/>
    <w:next w:val="987"/>
    <w:link w:val="914"/>
    <w:pPr>
      <w:spacing w:before="100" w:beforeAutospacing="1" w:after="100" w:afterAutospacing="1" w:line="240" w:lineRule="auto"/>
    </w:pPr>
    <w:rPr>
      <w:rFonts w:ascii="Tahoma" w:hAnsi="Tahoma" w:eastAsia="Times New Roman" w:cs="Times New Roman"/>
      <w:sz w:val="20"/>
      <w:szCs w:val="20"/>
      <w:lang w:val="en-US"/>
    </w:rPr>
  </w:style>
  <w:style w:type="paragraph" w:styleId="988">
    <w:name w:val="Абзац списка1"/>
    <w:basedOn w:val="914"/>
    <w:next w:val="988"/>
    <w:link w:val="914"/>
    <w:pPr>
      <w:ind w:left="720"/>
      <w:spacing w:after="0" w:line="240" w:lineRule="auto"/>
    </w:pPr>
    <w:rPr>
      <w:rFonts w:ascii="Calibri" w:hAnsi="Calibri" w:eastAsia="Times New Roman" w:cs="Calibri"/>
    </w:rPr>
  </w:style>
  <w:style w:type="character" w:styleId="989">
    <w:name w:val="Знак сноски,Знак сноски 1,Знак сноски-FN,Ciae niinee-FN,Referencia nota al pie"/>
    <w:next w:val="989"/>
    <w:link w:val="914"/>
    <w:rPr>
      <w:vertAlign w:val="superscript"/>
    </w:rPr>
  </w:style>
  <w:style w:type="paragraph" w:styleId="990">
    <w:name w:val="Текст сноски,Текст сноски-FN,Footnote Text Char Знак Знак,Footnote Text Char Знак"/>
    <w:basedOn w:val="914"/>
    <w:next w:val="990"/>
    <w:link w:val="991"/>
    <w:pPr>
      <w:spacing w:after="0" w:line="240" w:lineRule="auto"/>
    </w:pPr>
    <w:rPr>
      <w:rFonts w:ascii="Times New Roman" w:hAnsi="Times New Roman" w:eastAsia="Times New Roman" w:cs="Times New Roman"/>
      <w:sz w:val="20"/>
      <w:szCs w:val="20"/>
      <w:lang w:eastAsia="ru-RU"/>
    </w:rPr>
  </w:style>
  <w:style w:type="character" w:styleId="991">
    <w:name w:val="Текст сноски Знак,Текст сноски-FN Знак,Footnote Text Char Знак Знак Знак,Footnote Text Char Знак Знак1"/>
    <w:next w:val="991"/>
    <w:link w:val="990"/>
    <w:rPr>
      <w:rFonts w:ascii="Times New Roman" w:hAnsi="Times New Roman" w:eastAsia="Times New Roman" w:cs="Times New Roman"/>
      <w:sz w:val="20"/>
      <w:szCs w:val="20"/>
      <w:lang w:eastAsia="ru-RU"/>
    </w:rPr>
  </w:style>
  <w:style w:type="paragraph" w:styleId="992">
    <w:name w:val="Абзац списка"/>
    <w:basedOn w:val="914"/>
    <w:next w:val="992"/>
    <w:link w:val="914"/>
    <w:qFormat/>
    <w:pPr>
      <w:contextualSpacing/>
      <w:ind w:left="720"/>
      <w:spacing w:after="0" w:line="240" w:lineRule="auto"/>
    </w:pPr>
    <w:rPr>
      <w:rFonts w:ascii="Times New Roman" w:hAnsi="Times New Roman" w:eastAsia="Times New Roman" w:cs="Times New Roman"/>
      <w:sz w:val="24"/>
      <w:szCs w:val="24"/>
      <w:lang w:eastAsia="ru-RU"/>
    </w:rPr>
  </w:style>
  <w:style w:type="paragraph" w:styleId="993">
    <w:name w:val="Знак Знак Знак"/>
    <w:basedOn w:val="914"/>
    <w:next w:val="993"/>
    <w:link w:val="914"/>
    <w:pPr>
      <w:spacing w:line="240" w:lineRule="exact"/>
    </w:pPr>
    <w:rPr>
      <w:rFonts w:ascii="Verdana" w:hAnsi="Verdana" w:eastAsia="Times New Roman" w:cs="Times New Roman"/>
      <w:sz w:val="20"/>
      <w:szCs w:val="20"/>
      <w:lang w:val="en-US"/>
    </w:rPr>
  </w:style>
  <w:style w:type="paragraph" w:styleId="994">
    <w:name w:val="Знак1"/>
    <w:basedOn w:val="914"/>
    <w:next w:val="994"/>
    <w:link w:val="914"/>
    <w:pPr>
      <w:spacing w:line="240" w:lineRule="exact"/>
    </w:pPr>
    <w:rPr>
      <w:rFonts w:ascii="Verdana" w:hAnsi="Verdana" w:eastAsia="Times New Roman" w:cs="Verdana"/>
      <w:sz w:val="20"/>
      <w:szCs w:val="20"/>
      <w:lang w:val="en-US"/>
    </w:rPr>
  </w:style>
  <w:style w:type="paragraph" w:styleId="995">
    <w:name w:val="Знак1 Знак Знак Знак Знак Знак Знак Знак Знак1 Char"/>
    <w:basedOn w:val="914"/>
    <w:next w:val="995"/>
    <w:link w:val="914"/>
    <w:pPr>
      <w:spacing w:line="240" w:lineRule="exact"/>
    </w:pPr>
    <w:rPr>
      <w:rFonts w:ascii="Verdana" w:hAnsi="Verdana" w:eastAsia="Times New Roman" w:cs="Times New Roman"/>
      <w:sz w:val="20"/>
      <w:szCs w:val="20"/>
      <w:lang w:val="en-US"/>
    </w:rPr>
  </w:style>
  <w:style w:type="paragraph" w:styleId="996">
    <w:name w:val="Без интервала2"/>
    <w:next w:val="996"/>
    <w:link w:val="914"/>
    <w:rPr>
      <w:rFonts w:eastAsia="Times New Roman" w:cs="Calibri"/>
      <w:sz w:val="22"/>
      <w:szCs w:val="22"/>
      <w:lang w:val="ru-RU" w:eastAsia="ru-RU" w:bidi="ar-SA"/>
    </w:rPr>
  </w:style>
  <w:style w:type="paragraph" w:styleId="997">
    <w:name w:val="Style2"/>
    <w:basedOn w:val="914"/>
    <w:next w:val="997"/>
    <w:link w:val="914"/>
    <w:pPr>
      <w:jc w:val="center"/>
      <w:spacing w:after="0" w:line="278" w:lineRule="exact"/>
      <w:widowControl w:val="off"/>
    </w:pPr>
    <w:rPr>
      <w:rFonts w:ascii="Times New Roman" w:hAnsi="Times New Roman" w:eastAsia="Times New Roman" w:cs="Times New Roman"/>
      <w:sz w:val="24"/>
      <w:szCs w:val="24"/>
      <w:lang w:eastAsia="ru-RU"/>
    </w:rPr>
  </w:style>
  <w:style w:type="paragraph" w:styleId="998">
    <w:name w:val="Style3"/>
    <w:basedOn w:val="914"/>
    <w:next w:val="998"/>
    <w:link w:val="914"/>
    <w:pPr>
      <w:jc w:val="center"/>
      <w:spacing w:after="0" w:line="240" w:lineRule="auto"/>
      <w:widowControl w:val="off"/>
    </w:pPr>
    <w:rPr>
      <w:rFonts w:ascii="Times New Roman" w:hAnsi="Times New Roman" w:eastAsia="Times New Roman" w:cs="Times New Roman"/>
      <w:sz w:val="24"/>
      <w:szCs w:val="24"/>
      <w:lang w:eastAsia="ru-RU"/>
    </w:rPr>
  </w:style>
  <w:style w:type="paragraph" w:styleId="999">
    <w:name w:val="Style4"/>
    <w:basedOn w:val="914"/>
    <w:next w:val="999"/>
    <w:link w:val="914"/>
    <w:pPr>
      <w:jc w:val="both"/>
      <w:spacing w:after="0" w:line="240" w:lineRule="auto"/>
      <w:widowControl w:val="off"/>
    </w:pPr>
    <w:rPr>
      <w:rFonts w:ascii="Times New Roman" w:hAnsi="Times New Roman" w:eastAsia="Times New Roman" w:cs="Times New Roman"/>
      <w:sz w:val="24"/>
      <w:szCs w:val="24"/>
      <w:lang w:eastAsia="ru-RU"/>
    </w:rPr>
  </w:style>
  <w:style w:type="paragraph" w:styleId="1000">
    <w:name w:val="Style5"/>
    <w:basedOn w:val="914"/>
    <w:next w:val="1000"/>
    <w:link w:val="914"/>
    <w:pPr>
      <w:spacing w:after="0" w:line="274" w:lineRule="exact"/>
      <w:widowControl w:val="off"/>
    </w:pPr>
    <w:rPr>
      <w:rFonts w:ascii="Times New Roman" w:hAnsi="Times New Roman" w:eastAsia="Times New Roman" w:cs="Times New Roman"/>
      <w:sz w:val="24"/>
      <w:szCs w:val="24"/>
      <w:lang w:eastAsia="ru-RU"/>
    </w:rPr>
  </w:style>
  <w:style w:type="paragraph" w:styleId="1001">
    <w:name w:val="Style6"/>
    <w:basedOn w:val="914"/>
    <w:next w:val="1001"/>
    <w:link w:val="914"/>
    <w:pPr>
      <w:jc w:val="center"/>
      <w:spacing w:after="0" w:line="230" w:lineRule="exact"/>
      <w:widowControl w:val="off"/>
    </w:pPr>
    <w:rPr>
      <w:rFonts w:ascii="Times New Roman" w:hAnsi="Times New Roman" w:eastAsia="Times New Roman" w:cs="Times New Roman"/>
      <w:sz w:val="24"/>
      <w:szCs w:val="24"/>
      <w:lang w:eastAsia="ru-RU"/>
    </w:rPr>
  </w:style>
  <w:style w:type="paragraph" w:styleId="1002">
    <w:name w:val="Style11"/>
    <w:basedOn w:val="914"/>
    <w:next w:val="1002"/>
    <w:link w:val="914"/>
    <w:pPr>
      <w:ind w:firstLine="547"/>
      <w:jc w:val="both"/>
      <w:spacing w:after="0" w:line="277" w:lineRule="exact"/>
      <w:widowControl w:val="off"/>
    </w:pPr>
    <w:rPr>
      <w:rFonts w:ascii="Times New Roman" w:hAnsi="Times New Roman" w:eastAsia="Times New Roman" w:cs="Times New Roman"/>
      <w:sz w:val="24"/>
      <w:szCs w:val="24"/>
      <w:lang w:eastAsia="ru-RU"/>
    </w:rPr>
  </w:style>
  <w:style w:type="paragraph" w:styleId="1003">
    <w:name w:val="Style12"/>
    <w:basedOn w:val="914"/>
    <w:next w:val="1003"/>
    <w:link w:val="914"/>
    <w:pPr>
      <w:jc w:val="both"/>
      <w:spacing w:after="0" w:line="274" w:lineRule="exact"/>
      <w:widowControl w:val="off"/>
    </w:pPr>
    <w:rPr>
      <w:rFonts w:ascii="Times New Roman" w:hAnsi="Times New Roman" w:eastAsia="Times New Roman" w:cs="Times New Roman"/>
      <w:sz w:val="24"/>
      <w:szCs w:val="24"/>
      <w:lang w:eastAsia="ru-RU"/>
    </w:rPr>
  </w:style>
  <w:style w:type="character" w:styleId="1004">
    <w:name w:val="Font Style24"/>
    <w:next w:val="1004"/>
    <w:link w:val="914"/>
    <w:rPr>
      <w:rFonts w:ascii="Times New Roman" w:hAnsi="Times New Roman" w:cs="Times New Roman"/>
      <w:b/>
      <w:bCs/>
      <w:sz w:val="22"/>
      <w:szCs w:val="22"/>
    </w:rPr>
  </w:style>
  <w:style w:type="character" w:styleId="1005">
    <w:name w:val="Font Style25"/>
    <w:next w:val="1005"/>
    <w:link w:val="914"/>
    <w:rPr>
      <w:rFonts w:ascii="Times New Roman" w:hAnsi="Times New Roman" w:cs="Times New Roman"/>
      <w:sz w:val="18"/>
      <w:szCs w:val="18"/>
    </w:rPr>
  </w:style>
  <w:style w:type="character" w:styleId="1006">
    <w:name w:val="Font Style26"/>
    <w:next w:val="1006"/>
    <w:link w:val="914"/>
    <w:rPr>
      <w:rFonts w:ascii="Times New Roman" w:hAnsi="Times New Roman" w:cs="Times New Roman"/>
      <w:sz w:val="18"/>
      <w:szCs w:val="18"/>
    </w:rPr>
  </w:style>
  <w:style w:type="paragraph" w:styleId="1007">
    <w:name w:val="Знак Знак Знак Знак1 Знак Знак2"/>
    <w:basedOn w:val="914"/>
    <w:next w:val="1007"/>
    <w:link w:val="914"/>
    <w:pPr>
      <w:spacing w:line="240" w:lineRule="exact"/>
    </w:pPr>
    <w:rPr>
      <w:rFonts w:ascii="Verdana" w:hAnsi="Verdana" w:eastAsia="Times New Roman" w:cs="Times New Roman"/>
      <w:sz w:val="20"/>
      <w:szCs w:val="20"/>
      <w:lang w:val="en-US"/>
    </w:rPr>
  </w:style>
  <w:style w:type="paragraph" w:styleId="1008">
    <w:name w:val="Знак Знак2 Знак Знак Знак Знак Знак Знак"/>
    <w:basedOn w:val="914"/>
    <w:next w:val="1008"/>
    <w:link w:val="914"/>
    <w:pPr>
      <w:spacing w:line="240" w:lineRule="exact"/>
    </w:pPr>
    <w:rPr>
      <w:rFonts w:ascii="Verdana" w:hAnsi="Verdana" w:eastAsia="Times New Roman" w:cs="Times New Roman"/>
      <w:sz w:val="20"/>
      <w:szCs w:val="20"/>
      <w:lang w:val="en-US"/>
    </w:rPr>
  </w:style>
  <w:style w:type="paragraph" w:styleId="1009">
    <w:name w:val="Знак1 Знак Знак Знак Знак Знак Знак Знак Знак Знак Знак Знак Знак Знак Знак Знак Знак Знак Знак Знак Знак Знак Знак Знак Знак Знак Знак Знак"/>
    <w:basedOn w:val="914"/>
    <w:next w:val="1009"/>
    <w:link w:val="914"/>
    <w:pPr>
      <w:spacing w:line="240" w:lineRule="exact"/>
    </w:pPr>
    <w:rPr>
      <w:rFonts w:ascii="Verdana" w:hAnsi="Verdana" w:eastAsia="Times New Roman" w:cs="Times New Roman"/>
      <w:sz w:val="20"/>
      <w:szCs w:val="20"/>
      <w:lang w:val="en-US"/>
    </w:rPr>
  </w:style>
  <w:style w:type="paragraph" w:styleId="1010">
    <w:name w:val="Знак Знак2 Знак Знак"/>
    <w:basedOn w:val="914"/>
    <w:next w:val="1010"/>
    <w:link w:val="914"/>
    <w:pPr>
      <w:spacing w:line="240" w:lineRule="exact"/>
    </w:pPr>
    <w:rPr>
      <w:rFonts w:ascii="Verdana" w:hAnsi="Verdana" w:eastAsia="Times New Roman" w:cs="Verdana"/>
      <w:sz w:val="20"/>
      <w:szCs w:val="20"/>
      <w:lang w:val="en-US"/>
    </w:rPr>
  </w:style>
  <w:style w:type="character" w:styleId="1011">
    <w:name w:val="apple-converted-space"/>
    <w:next w:val="1011"/>
    <w:link w:val="914"/>
  </w:style>
  <w:style w:type="paragraph" w:styleId="1012">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914"/>
    <w:next w:val="1012"/>
    <w:link w:val="914"/>
    <w:pPr>
      <w:spacing w:line="240" w:lineRule="exact"/>
    </w:pPr>
    <w:rPr>
      <w:rFonts w:ascii="Verdana" w:hAnsi="Verdana" w:eastAsia="Times New Roman" w:cs="Times New Roman"/>
      <w:sz w:val="20"/>
      <w:szCs w:val="20"/>
      <w:lang w:val="en-US"/>
    </w:rPr>
  </w:style>
  <w:style w:type="paragraph" w:styleId="1013">
    <w:name w:val="Знак Знак Знак Знак1 Знак Знак1"/>
    <w:basedOn w:val="914"/>
    <w:next w:val="1013"/>
    <w:link w:val="914"/>
    <w:pPr>
      <w:spacing w:line="240" w:lineRule="exact"/>
    </w:pPr>
    <w:rPr>
      <w:rFonts w:ascii="Verdana" w:hAnsi="Verdana" w:eastAsia="Times New Roman" w:cs="Times New Roman"/>
      <w:sz w:val="20"/>
      <w:szCs w:val="20"/>
      <w:lang w:val="en-US"/>
    </w:rPr>
  </w:style>
  <w:style w:type="paragraph" w:styleId="1014">
    <w:name w:val="Знак1 Знак Знак Знак Знак Знак Знак Знак Знак Знак Знак Знак Знак Знак Знак Знак Знак Знак Знак Знак Знак Знак Знак Знак Знак Знак Знак Знак1"/>
    <w:basedOn w:val="914"/>
    <w:next w:val="1014"/>
    <w:link w:val="914"/>
    <w:pPr>
      <w:spacing w:line="240" w:lineRule="exact"/>
    </w:pPr>
    <w:rPr>
      <w:rFonts w:ascii="Verdana" w:hAnsi="Verdana" w:eastAsia="Times New Roman" w:cs="Times New Roman"/>
      <w:sz w:val="20"/>
      <w:szCs w:val="20"/>
      <w:lang w:val="en-US"/>
    </w:rPr>
  </w:style>
  <w:style w:type="paragraph" w:styleId="1015">
    <w:name w:val="Без интервала"/>
    <w:next w:val="1015"/>
    <w:link w:val="1016"/>
    <w:qFormat/>
    <w:rPr>
      <w:rFonts w:eastAsia="Times New Roman"/>
      <w:sz w:val="22"/>
      <w:szCs w:val="22"/>
      <w:lang w:val="ru-RU" w:eastAsia="ru-RU" w:bidi="ar-SA"/>
    </w:rPr>
  </w:style>
  <w:style w:type="character" w:styleId="1016">
    <w:name w:val="Без интервала Знак"/>
    <w:next w:val="1016"/>
    <w:link w:val="1015"/>
    <w:rPr>
      <w:rFonts w:ascii="Calibri" w:hAnsi="Calibri" w:eastAsia="Times New Roman" w:cs="Times New Roman"/>
      <w:lang w:eastAsia="ru-RU"/>
    </w:rPr>
  </w:style>
  <w:style w:type="paragraph" w:styleId="1017">
    <w:name w:val="Текст (справка)"/>
    <w:basedOn w:val="914"/>
    <w:next w:val="914"/>
    <w:link w:val="914"/>
    <w:pPr>
      <w:ind w:left="170" w:right="170"/>
      <w:spacing w:after="0" w:line="240" w:lineRule="auto"/>
      <w:widowControl w:val="off"/>
    </w:pPr>
    <w:rPr>
      <w:rFonts w:ascii="Times New Roman CYR" w:hAnsi="Times New Roman CYR" w:eastAsia="Times New Roman" w:cs="Times New Roman CYR"/>
      <w:sz w:val="24"/>
      <w:szCs w:val="24"/>
      <w:lang w:eastAsia="ru-RU"/>
    </w:rPr>
  </w:style>
  <w:style w:type="character" w:styleId="1018">
    <w:name w:val="Гипертекстовая ссылка"/>
    <w:next w:val="1018"/>
    <w:link w:val="914"/>
    <w:rPr>
      <w:color w:val="106bbe"/>
    </w:rPr>
  </w:style>
  <w:style w:type="character" w:styleId="1019">
    <w:name w:val="Основной текст (3)_"/>
    <w:next w:val="1019"/>
    <w:link w:val="1020"/>
    <w:rPr>
      <w:b/>
      <w:bCs/>
      <w:sz w:val="28"/>
      <w:szCs w:val="28"/>
      <w:shd w:val="clear" w:color="auto" w:fill="ffffff"/>
    </w:rPr>
  </w:style>
  <w:style w:type="paragraph" w:styleId="1020">
    <w:name w:val="Основной текст (3)"/>
    <w:basedOn w:val="914"/>
    <w:next w:val="1020"/>
    <w:link w:val="1019"/>
    <w:pPr>
      <w:jc w:val="center"/>
      <w:spacing w:after="420" w:line="0" w:lineRule="atLeast"/>
      <w:shd w:val="clear" w:color="auto" w:fill="ffffff"/>
      <w:widowControl w:val="off"/>
    </w:pPr>
    <w:rPr>
      <w:b/>
      <w:bCs/>
      <w:sz w:val="28"/>
      <w:szCs w:val="28"/>
      <w:shd w:val="clear" w:color="auto" w:fill="ffffff"/>
    </w:rPr>
  </w:style>
  <w:style w:type="paragraph" w:styleId="1021">
    <w:name w:val="Знак Знак Знак Знак1 Знак Знак1 Знак Знак2"/>
    <w:basedOn w:val="914"/>
    <w:next w:val="1021"/>
    <w:link w:val="914"/>
    <w:pPr>
      <w:spacing w:line="240" w:lineRule="exact"/>
    </w:pPr>
    <w:rPr>
      <w:rFonts w:ascii="Verdana" w:hAnsi="Verdana" w:eastAsia="Times New Roman" w:cs="Times New Roman"/>
      <w:sz w:val="20"/>
      <w:szCs w:val="20"/>
      <w:lang w:val="en-US"/>
    </w:rPr>
  </w:style>
  <w:style w:type="paragraph" w:styleId="1022">
    <w:name w:val="Знак Знак2"/>
    <w:basedOn w:val="914"/>
    <w:next w:val="1022"/>
    <w:link w:val="914"/>
    <w:pPr>
      <w:spacing w:line="240" w:lineRule="exact"/>
    </w:pPr>
    <w:rPr>
      <w:rFonts w:ascii="Verdana" w:hAnsi="Verdana" w:eastAsia="Times New Roman" w:cs="Times New Roman"/>
      <w:sz w:val="20"/>
      <w:szCs w:val="20"/>
      <w:lang w:val="en-US"/>
    </w:rPr>
  </w:style>
  <w:style w:type="paragraph" w:styleId="1023">
    <w:name w:val="Знак Знак Знак Знак1 Знак Знак1 Знак Знак Знак Знак Знак Знак Знак Знак Знак Знак Знак Знак"/>
    <w:basedOn w:val="914"/>
    <w:next w:val="1023"/>
    <w:link w:val="914"/>
    <w:pPr>
      <w:spacing w:line="240" w:lineRule="exact"/>
    </w:pPr>
    <w:rPr>
      <w:rFonts w:ascii="Verdana" w:hAnsi="Verdana" w:eastAsia="Times New Roman" w:cs="Times New Roman"/>
      <w:sz w:val="20"/>
      <w:szCs w:val="20"/>
      <w:lang w:val="en-US"/>
    </w:rPr>
  </w:style>
  <w:style w:type="paragraph" w:styleId="1024">
    <w:name w:val="Знак Знак Знак Знак1 Знак Знак1 Знак Знак Знак Знак Знак Знак Знак Знак Знак Знак Знак Знак Знак Знак6"/>
    <w:basedOn w:val="914"/>
    <w:next w:val="1024"/>
    <w:link w:val="914"/>
    <w:pPr>
      <w:spacing w:line="240" w:lineRule="exact"/>
    </w:pPr>
    <w:rPr>
      <w:rFonts w:ascii="Verdana" w:hAnsi="Verdana" w:eastAsia="Times New Roman" w:cs="Times New Roman"/>
      <w:sz w:val="20"/>
      <w:szCs w:val="20"/>
      <w:lang w:val="en-US"/>
    </w:rPr>
  </w:style>
  <w:style w:type="paragraph" w:styleId="1025">
    <w:name w:val="Знак Знак Знак Знак1 Знак Знак1 Знак Знак Знак Знак Знак Знак Знак Знак Знак Знак Знак Знак Знак Знак5"/>
    <w:basedOn w:val="914"/>
    <w:next w:val="1025"/>
    <w:link w:val="914"/>
    <w:pPr>
      <w:spacing w:line="240" w:lineRule="exact"/>
    </w:pPr>
    <w:rPr>
      <w:rFonts w:ascii="Verdana" w:hAnsi="Verdana" w:eastAsia="Times New Roman" w:cs="Times New Roman"/>
      <w:sz w:val="20"/>
      <w:szCs w:val="20"/>
      <w:lang w:val="en-US"/>
    </w:rPr>
  </w:style>
  <w:style w:type="character" w:styleId="1026">
    <w:name w:val="fontstyle01"/>
    <w:next w:val="1026"/>
    <w:link w:val="914"/>
    <w:rPr>
      <w:rFonts w:ascii="TimesNewRomanPSMT" w:hAnsi="TimesNewRomanPSMT"/>
      <w:color w:val="000000"/>
      <w:sz w:val="28"/>
      <w:szCs w:val="28"/>
    </w:rPr>
  </w:style>
  <w:style w:type="paragraph" w:styleId="1027">
    <w:name w:val="font5"/>
    <w:basedOn w:val="914"/>
    <w:next w:val="1027"/>
    <w:link w:val="914"/>
    <w:pPr>
      <w:spacing w:before="100" w:beforeAutospacing="1" w:after="100" w:afterAutospacing="1" w:line="240" w:lineRule="auto"/>
    </w:pPr>
    <w:rPr>
      <w:rFonts w:ascii="Times New Roman" w:hAnsi="Times New Roman" w:eastAsia="Times New Roman" w:cs="Times New Roman"/>
      <w:color w:val="dd0806"/>
      <w:sz w:val="24"/>
      <w:szCs w:val="24"/>
      <w:lang w:eastAsia="ru-RU"/>
    </w:rPr>
  </w:style>
  <w:style w:type="paragraph" w:styleId="1028">
    <w:name w:val="font6"/>
    <w:basedOn w:val="914"/>
    <w:next w:val="1028"/>
    <w:link w:val="914"/>
    <w:pPr>
      <w:spacing w:before="100" w:beforeAutospacing="1" w:after="100" w:afterAutospacing="1" w:line="240" w:lineRule="auto"/>
    </w:pPr>
    <w:rPr>
      <w:rFonts w:ascii="Tahoma" w:hAnsi="Tahoma" w:eastAsia="Times New Roman" w:cs="Tahoma"/>
      <w:color w:val="000000"/>
      <w:sz w:val="16"/>
      <w:szCs w:val="16"/>
      <w:lang w:eastAsia="ru-RU"/>
    </w:rPr>
  </w:style>
  <w:style w:type="paragraph" w:styleId="1029">
    <w:name w:val="font7"/>
    <w:basedOn w:val="914"/>
    <w:next w:val="1029"/>
    <w:link w:val="914"/>
    <w:pPr>
      <w:spacing w:before="100" w:beforeAutospacing="1" w:after="100" w:afterAutospacing="1" w:line="240" w:lineRule="auto"/>
    </w:pPr>
    <w:rPr>
      <w:rFonts w:ascii="Tahoma" w:hAnsi="Tahoma" w:eastAsia="Times New Roman" w:cs="Tahoma"/>
      <w:b/>
      <w:bCs/>
      <w:color w:val="000000"/>
      <w:sz w:val="16"/>
      <w:szCs w:val="16"/>
      <w:lang w:eastAsia="ru-RU"/>
    </w:rPr>
  </w:style>
  <w:style w:type="paragraph" w:styleId="1030">
    <w:name w:val="font8"/>
    <w:basedOn w:val="914"/>
    <w:next w:val="1030"/>
    <w:link w:val="914"/>
    <w:pPr>
      <w:spacing w:before="100" w:beforeAutospacing="1" w:after="100" w:afterAutospacing="1" w:line="240" w:lineRule="auto"/>
    </w:pPr>
    <w:rPr>
      <w:rFonts w:ascii="Times New Roman" w:hAnsi="Times New Roman" w:eastAsia="Times New Roman" w:cs="Times New Roman"/>
      <w:color w:val="000000"/>
      <w:sz w:val="24"/>
      <w:szCs w:val="24"/>
      <w:lang w:eastAsia="ru-RU"/>
    </w:rPr>
  </w:style>
  <w:style w:type="paragraph" w:styleId="1031">
    <w:name w:val="font9"/>
    <w:basedOn w:val="914"/>
    <w:next w:val="1031"/>
    <w:link w:val="914"/>
    <w:pPr>
      <w:spacing w:before="100" w:beforeAutospacing="1" w:after="100" w:afterAutospacing="1" w:line="240" w:lineRule="auto"/>
    </w:pPr>
    <w:rPr>
      <w:rFonts w:ascii="Times New Roman" w:hAnsi="Times New Roman" w:eastAsia="Times New Roman" w:cs="Times New Roman"/>
      <w:color w:val="dd0806"/>
      <w:sz w:val="24"/>
      <w:szCs w:val="24"/>
      <w:lang w:eastAsia="ru-RU"/>
    </w:rPr>
  </w:style>
  <w:style w:type="paragraph" w:styleId="1032">
    <w:name w:val="font10"/>
    <w:basedOn w:val="914"/>
    <w:next w:val="1032"/>
    <w:link w:val="914"/>
    <w:pPr>
      <w:spacing w:before="100" w:beforeAutospacing="1" w:after="100" w:afterAutospacing="1" w:line="240" w:lineRule="auto"/>
    </w:pPr>
    <w:rPr>
      <w:rFonts w:ascii="Tahoma" w:hAnsi="Tahoma" w:eastAsia="Times New Roman" w:cs="Tahoma"/>
      <w:color w:val="000000"/>
      <w:sz w:val="18"/>
      <w:szCs w:val="18"/>
      <w:lang w:eastAsia="ru-RU"/>
    </w:rPr>
  </w:style>
  <w:style w:type="paragraph" w:styleId="1033">
    <w:name w:val="font11"/>
    <w:basedOn w:val="914"/>
    <w:next w:val="1033"/>
    <w:link w:val="914"/>
    <w:pPr>
      <w:spacing w:before="100" w:beforeAutospacing="1" w:after="100" w:afterAutospacing="1" w:line="240" w:lineRule="auto"/>
    </w:pPr>
    <w:rPr>
      <w:rFonts w:ascii="Tahoma" w:hAnsi="Tahoma" w:eastAsia="Times New Roman" w:cs="Tahoma"/>
      <w:b/>
      <w:bCs/>
      <w:color w:val="000000"/>
      <w:sz w:val="18"/>
      <w:szCs w:val="18"/>
      <w:lang w:eastAsia="ru-RU"/>
    </w:rPr>
  </w:style>
  <w:style w:type="paragraph" w:styleId="1034">
    <w:name w:val="xl65"/>
    <w:basedOn w:val="914"/>
    <w:next w:val="1034"/>
    <w:link w:val="914"/>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35">
    <w:name w:val="xl66"/>
    <w:basedOn w:val="914"/>
    <w:next w:val="1035"/>
    <w:link w:val="914"/>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b/>
      <w:bCs/>
      <w:sz w:val="24"/>
      <w:szCs w:val="24"/>
      <w:lang w:eastAsia="ru-RU"/>
    </w:rPr>
  </w:style>
  <w:style w:type="paragraph" w:styleId="1036">
    <w:name w:val="xl67"/>
    <w:basedOn w:val="914"/>
    <w:next w:val="1036"/>
    <w:link w:val="914"/>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37">
    <w:name w:val="xl68"/>
    <w:basedOn w:val="914"/>
    <w:next w:val="1037"/>
    <w:link w:val="914"/>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38">
    <w:name w:val="xl69"/>
    <w:basedOn w:val="914"/>
    <w:next w:val="1038"/>
    <w:link w:val="914"/>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b/>
      <w:bCs/>
      <w:sz w:val="24"/>
      <w:szCs w:val="24"/>
      <w:lang w:eastAsia="ru-RU"/>
    </w:rPr>
  </w:style>
  <w:style w:type="paragraph" w:styleId="1039">
    <w:name w:val="xl70"/>
    <w:basedOn w:val="914"/>
    <w:next w:val="1039"/>
    <w:link w:val="914"/>
    <w:pPr>
      <w:jc w:val="both"/>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40">
    <w:name w:val="xl71"/>
    <w:basedOn w:val="914"/>
    <w:next w:val="1040"/>
    <w:link w:val="914"/>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041">
    <w:name w:val="xl72"/>
    <w:basedOn w:val="914"/>
    <w:next w:val="1041"/>
    <w:link w:val="914"/>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42">
    <w:name w:val="xl73"/>
    <w:basedOn w:val="914"/>
    <w:next w:val="1042"/>
    <w:link w:val="914"/>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43">
    <w:name w:val="xl74"/>
    <w:basedOn w:val="914"/>
    <w:next w:val="1043"/>
    <w:link w:val="914"/>
    <w:pPr>
      <w:jc w:val="both"/>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b/>
      <w:bCs/>
      <w:sz w:val="24"/>
      <w:szCs w:val="24"/>
      <w:lang w:eastAsia="ru-RU"/>
    </w:rPr>
  </w:style>
  <w:style w:type="paragraph" w:styleId="1044">
    <w:name w:val="xl75"/>
    <w:basedOn w:val="914"/>
    <w:next w:val="1044"/>
    <w:link w:val="914"/>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45">
    <w:name w:val="xl76"/>
    <w:basedOn w:val="914"/>
    <w:next w:val="1045"/>
    <w:link w:val="914"/>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46">
    <w:name w:val="xl77"/>
    <w:basedOn w:val="914"/>
    <w:next w:val="1046"/>
    <w:link w:val="914"/>
    <w:pPr>
      <w:jc w:val="center"/>
      <w:spacing w:before="100" w:beforeAutospacing="1" w:after="100" w:afterAutospacing="1" w:line="240" w:lineRule="auto"/>
      <w:pBdr>
        <w:top w:val="single" w:color="000000" w:sz="4" w:space="0"/>
        <w:left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47">
    <w:name w:val="xl78"/>
    <w:basedOn w:val="914"/>
    <w:next w:val="1047"/>
    <w:link w:val="914"/>
    <w:pPr>
      <w:spacing w:before="100" w:beforeAutospacing="1" w:after="100" w:afterAutospacing="1" w:line="240" w:lineRule="auto"/>
      <w:pBdr>
        <w:top w:val="single" w:color="000000" w:sz="4" w:space="0"/>
        <w:left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48">
    <w:name w:val="xl79"/>
    <w:basedOn w:val="914"/>
    <w:next w:val="1048"/>
    <w:link w:val="914"/>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b/>
      <w:bCs/>
      <w:sz w:val="24"/>
      <w:szCs w:val="24"/>
      <w:lang w:eastAsia="ru-RU"/>
    </w:rPr>
  </w:style>
  <w:style w:type="paragraph" w:styleId="1049">
    <w:name w:val="xl80"/>
    <w:basedOn w:val="914"/>
    <w:next w:val="1049"/>
    <w:link w:val="914"/>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b/>
      <w:bCs/>
      <w:sz w:val="24"/>
      <w:szCs w:val="24"/>
      <w:lang w:eastAsia="ru-RU"/>
    </w:rPr>
  </w:style>
  <w:style w:type="paragraph" w:styleId="1050">
    <w:name w:val="xl81"/>
    <w:basedOn w:val="914"/>
    <w:next w:val="1050"/>
    <w:link w:val="914"/>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b/>
      <w:bCs/>
      <w:sz w:val="24"/>
      <w:szCs w:val="24"/>
      <w:lang w:eastAsia="ru-RU"/>
    </w:rPr>
  </w:style>
  <w:style w:type="paragraph" w:styleId="1051">
    <w:name w:val="xl82"/>
    <w:basedOn w:val="914"/>
    <w:next w:val="1051"/>
    <w:link w:val="914"/>
    <w:pPr>
      <w:jc w:val="both"/>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b/>
      <w:bCs/>
      <w:sz w:val="24"/>
      <w:szCs w:val="24"/>
      <w:lang w:eastAsia="ru-RU"/>
    </w:rPr>
  </w:style>
  <w:style w:type="paragraph" w:styleId="1052">
    <w:name w:val="xl83"/>
    <w:basedOn w:val="914"/>
    <w:next w:val="1052"/>
    <w:link w:val="914"/>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b/>
      <w:bCs/>
      <w:sz w:val="24"/>
      <w:szCs w:val="24"/>
      <w:lang w:eastAsia="ru-RU"/>
    </w:rPr>
  </w:style>
  <w:style w:type="paragraph" w:styleId="1053">
    <w:name w:val="xl84"/>
    <w:basedOn w:val="914"/>
    <w:next w:val="1053"/>
    <w:link w:val="914"/>
    <w:pPr>
      <w:jc w:val="both"/>
      <w:spacing w:before="100" w:beforeAutospacing="1" w:after="100" w:afterAutospacing="1" w:line="240" w:lineRule="auto"/>
      <w:pBdr>
        <w:left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54">
    <w:name w:val="xl85"/>
    <w:basedOn w:val="914"/>
    <w:next w:val="1054"/>
    <w:link w:val="914"/>
    <w:pPr>
      <w:jc w:val="center"/>
      <w:spacing w:before="100" w:beforeAutospacing="1" w:after="100" w:afterAutospacing="1" w:line="240" w:lineRule="auto"/>
      <w:pBdr>
        <w:left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55">
    <w:name w:val="xl86"/>
    <w:basedOn w:val="914"/>
    <w:next w:val="1055"/>
    <w:link w:val="914"/>
    <w:pPr>
      <w:jc w:val="center"/>
      <w:spacing w:before="100" w:beforeAutospacing="1" w:after="100" w:afterAutospacing="1" w:line="240" w:lineRule="auto"/>
      <w:pBdr>
        <w:left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56">
    <w:name w:val="xl87"/>
    <w:basedOn w:val="914"/>
    <w:next w:val="1056"/>
    <w:link w:val="914"/>
    <w:pPr>
      <w:jc w:val="both"/>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57">
    <w:name w:val="xl88"/>
    <w:basedOn w:val="914"/>
    <w:next w:val="1057"/>
    <w:link w:val="914"/>
    <w:pPr>
      <w:jc w:val="center"/>
      <w:spacing w:before="100" w:beforeAutospacing="1" w:after="100" w:afterAutospacing="1" w:line="240" w:lineRule="auto"/>
      <w:pBdr>
        <w:top w:val="single" w:color="000000" w:sz="4" w:space="0"/>
        <w:left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58">
    <w:name w:val="xl89"/>
    <w:basedOn w:val="914"/>
    <w:next w:val="1058"/>
    <w:link w:val="914"/>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59">
    <w:name w:val="xl90"/>
    <w:basedOn w:val="914"/>
    <w:next w:val="1059"/>
    <w:link w:val="914"/>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60">
    <w:name w:val="xl91"/>
    <w:basedOn w:val="914"/>
    <w:next w:val="1060"/>
    <w:link w:val="914"/>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061">
    <w:name w:val="xl92"/>
    <w:basedOn w:val="914"/>
    <w:next w:val="1061"/>
    <w:link w:val="914"/>
    <w:pPr>
      <w:spacing w:before="100" w:beforeAutospacing="1" w:after="100" w:afterAutospacing="1" w:line="240" w:lineRule="auto"/>
    </w:pPr>
    <w:rPr>
      <w:rFonts w:ascii="Times New Roman" w:hAnsi="Times New Roman" w:eastAsia="Times New Roman" w:cs="Times New Roman"/>
      <w:b/>
      <w:bCs/>
      <w:sz w:val="24"/>
      <w:szCs w:val="24"/>
      <w:lang w:eastAsia="ru-RU"/>
    </w:rPr>
  </w:style>
  <w:style w:type="paragraph" w:styleId="1062">
    <w:name w:val="xl93"/>
    <w:basedOn w:val="914"/>
    <w:next w:val="1062"/>
    <w:link w:val="914"/>
    <w:pPr>
      <w:jc w:val="center"/>
      <w:spacing w:before="100" w:beforeAutospacing="1" w:after="100" w:afterAutospacing="1" w:line="240" w:lineRule="auto"/>
      <w:shd w:val="clear" w:color="000000" w:fill="ffff00"/>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63">
    <w:name w:val="xl94"/>
    <w:basedOn w:val="914"/>
    <w:next w:val="1063"/>
    <w:link w:val="914"/>
    <w:pPr>
      <w:jc w:val="center"/>
      <w:spacing w:before="100" w:beforeAutospacing="1" w:after="100" w:afterAutospacing="1" w:line="240" w:lineRule="auto"/>
      <w:shd w:val="clear" w:color="000000" w:fill="ffff00"/>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b/>
      <w:bCs/>
      <w:sz w:val="24"/>
      <w:szCs w:val="24"/>
      <w:lang w:eastAsia="ru-RU"/>
    </w:rPr>
  </w:style>
  <w:style w:type="paragraph" w:styleId="1064">
    <w:name w:val="xl95"/>
    <w:basedOn w:val="914"/>
    <w:next w:val="1064"/>
    <w:link w:val="914"/>
    <w:pPr>
      <w:jc w:val="center"/>
      <w:spacing w:before="100" w:beforeAutospacing="1" w:after="100" w:afterAutospacing="1" w:line="240" w:lineRule="auto"/>
      <w:pBdr>
        <w:left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65">
    <w:name w:val="xl96"/>
    <w:basedOn w:val="914"/>
    <w:next w:val="1065"/>
    <w:link w:val="914"/>
    <w:pPr>
      <w:jc w:val="center"/>
      <w:spacing w:before="100" w:beforeAutospacing="1" w:after="100" w:afterAutospacing="1" w:line="240" w:lineRule="auto"/>
      <w:pBdr>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66">
    <w:name w:val="xl97"/>
    <w:basedOn w:val="914"/>
    <w:next w:val="1066"/>
    <w:link w:val="914"/>
    <w:pPr>
      <w:jc w:val="center"/>
      <w:spacing w:before="100" w:beforeAutospacing="1" w:after="100" w:afterAutospacing="1" w:line="240" w:lineRule="auto"/>
      <w:pBdr>
        <w:left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67">
    <w:name w:val="xl98"/>
    <w:basedOn w:val="914"/>
    <w:next w:val="1067"/>
    <w:link w:val="914"/>
    <w:pPr>
      <w:jc w:val="center"/>
      <w:spacing w:before="100" w:beforeAutospacing="1" w:after="100" w:afterAutospacing="1" w:line="240" w:lineRule="auto"/>
      <w:pBdr>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68">
    <w:name w:val="xl99"/>
    <w:basedOn w:val="914"/>
    <w:next w:val="1068"/>
    <w:link w:val="914"/>
    <w:pPr>
      <w:spacing w:before="100" w:beforeAutospacing="1" w:after="100" w:afterAutospacing="1" w:line="240" w:lineRule="auto"/>
      <w:pBdr>
        <w:left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69">
    <w:name w:val="xl100"/>
    <w:basedOn w:val="914"/>
    <w:next w:val="1069"/>
    <w:link w:val="914"/>
    <w:pPr>
      <w:spacing w:before="100" w:beforeAutospacing="1" w:after="100" w:afterAutospacing="1" w:line="240" w:lineRule="auto"/>
      <w:pBdr>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70">
    <w:name w:val="xl101"/>
    <w:basedOn w:val="914"/>
    <w:next w:val="1070"/>
    <w:link w:val="914"/>
    <w:pPr>
      <w:jc w:val="center"/>
      <w:spacing w:before="100" w:beforeAutospacing="1" w:after="100" w:afterAutospacing="1" w:line="240" w:lineRule="auto"/>
      <w:pBdr>
        <w:top w:val="single" w:color="000000" w:sz="4" w:space="0"/>
        <w:left w:val="single" w:color="000000" w:sz="4" w:space="0"/>
        <w:bottom w:val="single" w:color="000000" w:sz="4" w:space="0"/>
      </w:pBdr>
    </w:pPr>
    <w:rPr>
      <w:rFonts w:ascii="Times New Roman" w:hAnsi="Times New Roman" w:eastAsia="Times New Roman" w:cs="Times New Roman"/>
      <w:b/>
      <w:bCs/>
      <w:sz w:val="24"/>
      <w:szCs w:val="24"/>
      <w:lang w:eastAsia="ru-RU"/>
    </w:rPr>
  </w:style>
  <w:style w:type="paragraph" w:styleId="1071">
    <w:name w:val="xl102"/>
    <w:basedOn w:val="914"/>
    <w:next w:val="1071"/>
    <w:link w:val="914"/>
    <w:pPr>
      <w:jc w:val="center"/>
      <w:spacing w:before="100" w:beforeAutospacing="1" w:after="100" w:afterAutospacing="1" w:line="240" w:lineRule="auto"/>
      <w:pBdr>
        <w:top w:val="single" w:color="000000" w:sz="4" w:space="0"/>
        <w:bottom w:val="single" w:color="000000" w:sz="4" w:space="0"/>
      </w:pBdr>
    </w:pPr>
    <w:rPr>
      <w:rFonts w:ascii="Times New Roman" w:hAnsi="Times New Roman" w:eastAsia="Times New Roman" w:cs="Times New Roman"/>
      <w:b/>
      <w:bCs/>
      <w:sz w:val="24"/>
      <w:szCs w:val="24"/>
      <w:lang w:eastAsia="ru-RU"/>
    </w:rPr>
  </w:style>
  <w:style w:type="paragraph" w:styleId="1072">
    <w:name w:val="xl103"/>
    <w:basedOn w:val="914"/>
    <w:next w:val="1072"/>
    <w:link w:val="914"/>
    <w:pPr>
      <w:spacing w:before="100" w:beforeAutospacing="1" w:after="100" w:afterAutospacing="1" w:line="240" w:lineRule="auto"/>
      <w:pBdr>
        <w:top w:val="single" w:color="000000" w:sz="4" w:space="0"/>
        <w:bottom w:val="single" w:color="000000" w:sz="4" w:space="0"/>
        <w:right w:val="single" w:color="000000" w:sz="4" w:space="0"/>
      </w:pBdr>
    </w:pPr>
    <w:rPr>
      <w:rFonts w:ascii="Times New Roman" w:hAnsi="Times New Roman" w:eastAsia="Times New Roman" w:cs="Times New Roman"/>
      <w:b/>
      <w:bCs/>
      <w:sz w:val="24"/>
      <w:szCs w:val="24"/>
      <w:lang w:eastAsia="ru-RU"/>
    </w:rPr>
  </w:style>
  <w:style w:type="paragraph" w:styleId="1073">
    <w:name w:val="xl104"/>
    <w:basedOn w:val="914"/>
    <w:next w:val="1073"/>
    <w:link w:val="914"/>
    <w:pPr>
      <w:jc w:val="center"/>
      <w:spacing w:before="100" w:beforeAutospacing="1" w:after="100" w:afterAutospacing="1" w:line="240" w:lineRule="auto"/>
      <w:pBdr>
        <w:top w:val="single" w:color="000000" w:sz="4" w:space="0"/>
        <w:left w:val="single" w:color="000000" w:sz="4" w:space="0"/>
        <w:right w:val="single" w:color="000000" w:sz="4" w:space="0"/>
      </w:pBdr>
    </w:pPr>
    <w:rPr>
      <w:rFonts w:ascii="Times New Roman" w:hAnsi="Times New Roman" w:eastAsia="Times New Roman" w:cs="Times New Roman"/>
      <w:color w:val="ff0000"/>
      <w:sz w:val="24"/>
      <w:szCs w:val="24"/>
      <w:lang w:eastAsia="ru-RU"/>
    </w:rPr>
  </w:style>
  <w:style w:type="paragraph" w:styleId="1074">
    <w:name w:val="xl105"/>
    <w:basedOn w:val="914"/>
    <w:next w:val="1074"/>
    <w:link w:val="914"/>
    <w:pPr>
      <w:jc w:val="center"/>
      <w:spacing w:before="100" w:beforeAutospacing="1" w:after="100" w:afterAutospacing="1" w:line="240" w:lineRule="auto"/>
      <w:pBdr>
        <w:left w:val="single" w:color="000000" w:sz="4" w:space="0"/>
        <w:right w:val="single" w:color="000000" w:sz="4" w:space="0"/>
      </w:pBdr>
    </w:pPr>
    <w:rPr>
      <w:rFonts w:ascii="Times New Roman" w:hAnsi="Times New Roman" w:eastAsia="Times New Roman" w:cs="Times New Roman"/>
      <w:color w:val="ff0000"/>
      <w:sz w:val="24"/>
      <w:szCs w:val="24"/>
      <w:lang w:eastAsia="ru-RU"/>
    </w:rPr>
  </w:style>
  <w:style w:type="paragraph" w:styleId="1075">
    <w:name w:val="xl106"/>
    <w:basedOn w:val="914"/>
    <w:next w:val="1075"/>
    <w:link w:val="914"/>
    <w:pPr>
      <w:jc w:val="center"/>
      <w:spacing w:before="100" w:beforeAutospacing="1" w:after="100" w:afterAutospacing="1" w:line="240" w:lineRule="auto"/>
      <w:pBdr>
        <w:left w:val="single" w:color="000000" w:sz="4" w:space="0"/>
        <w:bottom w:val="single" w:color="000000" w:sz="4" w:space="0"/>
        <w:right w:val="single" w:color="000000" w:sz="4" w:space="0"/>
      </w:pBdr>
    </w:pPr>
    <w:rPr>
      <w:rFonts w:ascii="Times New Roman" w:hAnsi="Times New Roman" w:eastAsia="Times New Roman" w:cs="Times New Roman"/>
      <w:color w:val="ff0000"/>
      <w:sz w:val="24"/>
      <w:szCs w:val="24"/>
      <w:lang w:eastAsia="ru-RU"/>
    </w:rPr>
  </w:style>
  <w:style w:type="paragraph" w:styleId="1076">
    <w:name w:val="xl107"/>
    <w:basedOn w:val="914"/>
    <w:next w:val="1076"/>
    <w:link w:val="914"/>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77">
    <w:name w:val="xl108"/>
    <w:basedOn w:val="914"/>
    <w:next w:val="1077"/>
    <w:link w:val="914"/>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78">
    <w:name w:val="xl109"/>
    <w:basedOn w:val="914"/>
    <w:next w:val="1078"/>
    <w:link w:val="914"/>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79">
    <w:name w:val="xl110"/>
    <w:basedOn w:val="914"/>
    <w:next w:val="1079"/>
    <w:link w:val="914"/>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b/>
      <w:bCs/>
      <w:sz w:val="24"/>
      <w:szCs w:val="24"/>
      <w:lang w:eastAsia="ru-RU"/>
    </w:rPr>
  </w:style>
  <w:style w:type="paragraph" w:styleId="1080">
    <w:name w:val="xl111"/>
    <w:basedOn w:val="914"/>
    <w:next w:val="1080"/>
    <w:link w:val="914"/>
    <w:pPr>
      <w:spacing w:before="100" w:beforeAutospacing="1" w:after="100" w:afterAutospacing="1" w:line="240" w:lineRule="auto"/>
      <w:pBdr>
        <w:top w:val="single" w:color="000000" w:sz="4" w:space="0"/>
        <w:left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81">
    <w:name w:val="xl112"/>
    <w:basedOn w:val="914"/>
    <w:next w:val="1081"/>
    <w:link w:val="914"/>
    <w:pPr>
      <w:spacing w:before="100" w:beforeAutospacing="1" w:after="100" w:afterAutospacing="1" w:line="240" w:lineRule="auto"/>
      <w:pBdr>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82">
    <w:name w:val="xl113"/>
    <w:basedOn w:val="914"/>
    <w:next w:val="1082"/>
    <w:link w:val="914"/>
    <w:pPr>
      <w:spacing w:before="100" w:beforeAutospacing="1" w:after="100" w:afterAutospacing="1" w:line="240" w:lineRule="auto"/>
      <w:pBdr>
        <w:left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83">
    <w:name w:val="xl114"/>
    <w:basedOn w:val="914"/>
    <w:next w:val="1083"/>
    <w:link w:val="914"/>
    <w:pPr>
      <w:jc w:val="center"/>
      <w:spacing w:before="100" w:beforeAutospacing="1" w:after="100" w:afterAutospacing="1" w:line="240" w:lineRule="auto"/>
      <w:pBdr>
        <w:left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84">
    <w:name w:val="xl115"/>
    <w:basedOn w:val="914"/>
    <w:next w:val="1084"/>
    <w:link w:val="914"/>
    <w:pPr>
      <w:jc w:val="center"/>
      <w:spacing w:before="100" w:beforeAutospacing="1" w:after="100" w:afterAutospacing="1" w:line="240" w:lineRule="auto"/>
      <w:pBdr>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85">
    <w:name w:val="xl116"/>
    <w:basedOn w:val="914"/>
    <w:next w:val="1085"/>
    <w:link w:val="914"/>
    <w:pPr>
      <w:jc w:val="center"/>
      <w:spacing w:before="100" w:beforeAutospacing="1" w:after="100" w:afterAutospacing="1" w:line="240" w:lineRule="auto"/>
      <w:pBdr>
        <w:top w:val="single" w:color="000000" w:sz="4" w:space="0"/>
        <w:left w:val="single" w:color="000000" w:sz="4" w:space="0"/>
        <w:bottom w:val="single" w:color="000000" w:sz="4" w:space="0"/>
      </w:pBdr>
    </w:pPr>
    <w:rPr>
      <w:rFonts w:ascii="Times New Roman" w:hAnsi="Times New Roman" w:eastAsia="Times New Roman" w:cs="Times New Roman"/>
      <w:sz w:val="24"/>
      <w:szCs w:val="24"/>
      <w:lang w:eastAsia="ru-RU"/>
    </w:rPr>
  </w:style>
  <w:style w:type="paragraph" w:styleId="1086">
    <w:name w:val="xl117"/>
    <w:basedOn w:val="914"/>
    <w:next w:val="1086"/>
    <w:link w:val="914"/>
    <w:pPr>
      <w:jc w:val="center"/>
      <w:spacing w:before="100" w:beforeAutospacing="1" w:after="100" w:afterAutospacing="1" w:line="240" w:lineRule="auto"/>
      <w:pBdr>
        <w:top w:val="single" w:color="000000" w:sz="4" w:space="0"/>
        <w:bottom w:val="single" w:color="000000" w:sz="4" w:space="0"/>
      </w:pBdr>
    </w:pPr>
    <w:rPr>
      <w:rFonts w:ascii="Times New Roman" w:hAnsi="Times New Roman" w:eastAsia="Times New Roman" w:cs="Times New Roman"/>
      <w:sz w:val="24"/>
      <w:szCs w:val="24"/>
      <w:lang w:eastAsia="ru-RU"/>
    </w:rPr>
  </w:style>
  <w:style w:type="paragraph" w:styleId="1087">
    <w:name w:val="xl118"/>
    <w:basedOn w:val="914"/>
    <w:next w:val="1087"/>
    <w:link w:val="914"/>
    <w:pPr>
      <w:spacing w:before="100" w:beforeAutospacing="1" w:after="100" w:afterAutospacing="1" w:line="240" w:lineRule="auto"/>
      <w:pBdr>
        <w:top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88">
    <w:name w:val="xl119"/>
    <w:basedOn w:val="914"/>
    <w:next w:val="1088"/>
    <w:link w:val="914"/>
    <w:pPr>
      <w:spacing w:before="100" w:beforeAutospacing="1" w:after="100" w:afterAutospacing="1" w:line="240" w:lineRule="auto"/>
      <w:pBdr>
        <w:left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89">
    <w:name w:val="xl120"/>
    <w:basedOn w:val="914"/>
    <w:next w:val="1089"/>
    <w:link w:val="914"/>
    <w:pPr>
      <w:jc w:val="center"/>
      <w:spacing w:before="100" w:beforeAutospacing="1" w:after="100" w:afterAutospacing="1" w:line="240" w:lineRule="auto"/>
      <w:pBdr>
        <w:top w:val="single" w:color="000000" w:sz="4" w:space="0"/>
        <w:left w:val="single" w:color="000000" w:sz="4" w:space="0"/>
        <w:bottom w:val="single" w:color="000000" w:sz="4" w:space="0"/>
      </w:pBdr>
    </w:pPr>
    <w:rPr>
      <w:rFonts w:ascii="Times New Roman" w:hAnsi="Times New Roman" w:eastAsia="Times New Roman" w:cs="Times New Roman"/>
      <w:sz w:val="24"/>
      <w:szCs w:val="24"/>
      <w:lang w:eastAsia="ru-RU"/>
    </w:rPr>
  </w:style>
  <w:style w:type="paragraph" w:styleId="1090">
    <w:name w:val="xl121"/>
    <w:basedOn w:val="914"/>
    <w:next w:val="1090"/>
    <w:link w:val="914"/>
    <w:pPr>
      <w:jc w:val="center"/>
      <w:spacing w:before="100" w:beforeAutospacing="1" w:after="100" w:afterAutospacing="1" w:line="240" w:lineRule="auto"/>
      <w:pBdr>
        <w:top w:val="single" w:color="000000" w:sz="4" w:space="0"/>
        <w:bottom w:val="single" w:color="000000" w:sz="4" w:space="0"/>
      </w:pBdr>
    </w:pPr>
    <w:rPr>
      <w:rFonts w:ascii="Times New Roman" w:hAnsi="Times New Roman" w:eastAsia="Times New Roman" w:cs="Times New Roman"/>
      <w:sz w:val="24"/>
      <w:szCs w:val="24"/>
      <w:lang w:eastAsia="ru-RU"/>
    </w:rPr>
  </w:style>
  <w:style w:type="paragraph" w:styleId="1091">
    <w:name w:val="xl122"/>
    <w:basedOn w:val="914"/>
    <w:next w:val="1091"/>
    <w:link w:val="914"/>
    <w:pPr>
      <w:jc w:val="center"/>
      <w:spacing w:before="100" w:beforeAutospacing="1" w:after="100" w:afterAutospacing="1" w:line="240" w:lineRule="auto"/>
      <w:pBdr>
        <w:left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92">
    <w:name w:val="xl123"/>
    <w:basedOn w:val="914"/>
    <w:next w:val="1092"/>
    <w:link w:val="914"/>
    <w:pPr>
      <w:jc w:val="center"/>
      <w:spacing w:before="100" w:beforeAutospacing="1" w:after="100" w:afterAutospacing="1" w:line="240" w:lineRule="auto"/>
      <w:pBdr>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93">
    <w:name w:val="xl124"/>
    <w:basedOn w:val="914"/>
    <w:next w:val="1093"/>
    <w:link w:val="914"/>
    <w:pPr>
      <w:spacing w:before="100" w:beforeAutospacing="1" w:after="100" w:afterAutospacing="1" w:line="240" w:lineRule="auto"/>
      <w:pBdr>
        <w:left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94">
    <w:name w:val="xl125"/>
    <w:basedOn w:val="914"/>
    <w:next w:val="1094"/>
    <w:link w:val="914"/>
    <w:pPr>
      <w:spacing w:before="100" w:beforeAutospacing="1" w:after="100" w:afterAutospacing="1" w:line="240" w:lineRule="auto"/>
      <w:pBdr>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95">
    <w:name w:val="Знак Знак Знак Знак1 Знак Знак1 Знак Знак1"/>
    <w:basedOn w:val="914"/>
    <w:next w:val="1095"/>
    <w:link w:val="914"/>
    <w:pPr>
      <w:spacing w:line="240" w:lineRule="exact"/>
    </w:pPr>
    <w:rPr>
      <w:rFonts w:ascii="Verdana" w:hAnsi="Verdana" w:eastAsia="Times New Roman" w:cs="Times New Roman"/>
      <w:sz w:val="20"/>
      <w:szCs w:val="20"/>
      <w:lang w:val="en-US"/>
    </w:rPr>
  </w:style>
  <w:style w:type="paragraph" w:styleId="1096">
    <w:name w:val="font12"/>
    <w:basedOn w:val="914"/>
    <w:next w:val="1096"/>
    <w:link w:val="914"/>
    <w:pPr>
      <w:spacing w:before="100" w:beforeAutospacing="1" w:after="100" w:afterAutospacing="1" w:line="240" w:lineRule="auto"/>
    </w:pPr>
    <w:rPr>
      <w:rFonts w:ascii="Tahoma" w:hAnsi="Tahoma" w:eastAsia="Times New Roman" w:cs="Tahoma"/>
      <w:b/>
      <w:bCs/>
      <w:color w:val="000000"/>
      <w:sz w:val="18"/>
      <w:szCs w:val="18"/>
      <w:lang w:eastAsia="ru-RU"/>
    </w:rPr>
  </w:style>
  <w:style w:type="paragraph" w:styleId="1097">
    <w:name w:val="font13"/>
    <w:basedOn w:val="914"/>
    <w:next w:val="1097"/>
    <w:link w:val="914"/>
    <w:pPr>
      <w:spacing w:before="100" w:beforeAutospacing="1" w:after="100" w:afterAutospacing="1" w:line="240" w:lineRule="auto"/>
    </w:pPr>
    <w:rPr>
      <w:rFonts w:ascii="Tahoma" w:hAnsi="Tahoma" w:eastAsia="Times New Roman" w:cs="Tahoma"/>
      <w:color w:val="000000"/>
      <w:sz w:val="18"/>
      <w:szCs w:val="18"/>
      <w:lang w:eastAsia="ru-RU"/>
    </w:rPr>
  </w:style>
  <w:style w:type="paragraph" w:styleId="1098">
    <w:name w:val="font14"/>
    <w:basedOn w:val="914"/>
    <w:next w:val="1098"/>
    <w:link w:val="914"/>
    <w:pPr>
      <w:spacing w:before="100" w:beforeAutospacing="1" w:after="100" w:afterAutospacing="1" w:line="240" w:lineRule="auto"/>
    </w:pPr>
    <w:rPr>
      <w:rFonts w:ascii="Tahoma" w:hAnsi="Tahoma" w:eastAsia="Times New Roman" w:cs="Tahoma"/>
      <w:b/>
      <w:bCs/>
      <w:color w:val="000000"/>
      <w:sz w:val="18"/>
      <w:szCs w:val="18"/>
      <w:lang w:eastAsia="ru-RU"/>
    </w:rPr>
  </w:style>
  <w:style w:type="paragraph" w:styleId="1099">
    <w:name w:val="xl126"/>
    <w:basedOn w:val="914"/>
    <w:next w:val="1099"/>
    <w:link w:val="914"/>
    <w:pPr>
      <w:spacing w:before="100" w:beforeAutospacing="1" w:after="100" w:afterAutospacing="1" w:line="240" w:lineRule="auto"/>
      <w:pBdr>
        <w:left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100">
    <w:name w:val="xl127"/>
    <w:basedOn w:val="914"/>
    <w:next w:val="1100"/>
    <w:link w:val="914"/>
    <w:pPr>
      <w:spacing w:before="100" w:beforeAutospacing="1" w:after="100" w:afterAutospacing="1" w:line="240" w:lineRule="auto"/>
      <w:pBdr>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101">
    <w:name w:val="xl128"/>
    <w:basedOn w:val="914"/>
    <w:next w:val="1101"/>
    <w:link w:val="914"/>
    <w:pPr>
      <w:jc w:val="center"/>
      <w:spacing w:before="100" w:beforeAutospacing="1" w:after="100" w:afterAutospacing="1" w:line="240" w:lineRule="auto"/>
      <w:pBdr>
        <w:top w:val="single" w:color="000000" w:sz="4" w:space="0"/>
        <w:left w:val="single" w:color="000000" w:sz="4" w:space="0"/>
        <w:bottom w:val="single" w:color="000000" w:sz="4" w:space="0"/>
      </w:pBdr>
    </w:pPr>
    <w:rPr>
      <w:rFonts w:ascii="Times New Roman" w:hAnsi="Times New Roman" w:eastAsia="Times New Roman" w:cs="Times New Roman"/>
      <w:sz w:val="24"/>
      <w:szCs w:val="24"/>
      <w:lang w:eastAsia="ru-RU"/>
    </w:rPr>
  </w:style>
  <w:style w:type="paragraph" w:styleId="1102">
    <w:name w:val="xl129"/>
    <w:basedOn w:val="914"/>
    <w:next w:val="1102"/>
    <w:link w:val="914"/>
    <w:pPr>
      <w:jc w:val="center"/>
      <w:spacing w:before="100" w:beforeAutospacing="1" w:after="100" w:afterAutospacing="1" w:line="240" w:lineRule="auto"/>
      <w:pBdr>
        <w:top w:val="single" w:color="000000" w:sz="4" w:space="0"/>
        <w:bottom w:val="single" w:color="000000" w:sz="4" w:space="0"/>
      </w:pBdr>
    </w:pPr>
    <w:rPr>
      <w:rFonts w:ascii="Times New Roman" w:hAnsi="Times New Roman" w:eastAsia="Times New Roman" w:cs="Times New Roman"/>
      <w:sz w:val="24"/>
      <w:szCs w:val="24"/>
      <w:lang w:eastAsia="ru-RU"/>
    </w:rPr>
  </w:style>
  <w:style w:type="paragraph" w:styleId="1103">
    <w:name w:val="xl130"/>
    <w:basedOn w:val="914"/>
    <w:next w:val="1103"/>
    <w:link w:val="914"/>
    <w:pPr>
      <w:spacing w:before="100" w:beforeAutospacing="1" w:after="100" w:afterAutospacing="1" w:line="240" w:lineRule="auto"/>
      <w:pBdr>
        <w:top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104">
    <w:name w:val="xl131"/>
    <w:basedOn w:val="914"/>
    <w:next w:val="1104"/>
    <w:link w:val="914"/>
    <w:pPr>
      <w:spacing w:before="100" w:beforeAutospacing="1" w:after="100" w:afterAutospacing="1" w:line="240" w:lineRule="auto"/>
      <w:pBdr>
        <w:left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105">
    <w:name w:val="xl132"/>
    <w:basedOn w:val="914"/>
    <w:next w:val="1105"/>
    <w:link w:val="914"/>
    <w:pPr>
      <w:jc w:val="center"/>
      <w:spacing w:before="100" w:beforeAutospacing="1" w:after="100" w:afterAutospacing="1" w:line="240" w:lineRule="auto"/>
      <w:pBdr>
        <w:top w:val="single" w:color="000000" w:sz="4" w:space="0"/>
        <w:left w:val="single" w:color="000000" w:sz="4" w:space="0"/>
        <w:bottom w:val="single" w:color="000000" w:sz="4" w:space="0"/>
      </w:pBdr>
    </w:pPr>
    <w:rPr>
      <w:rFonts w:ascii="Times New Roman" w:hAnsi="Times New Roman" w:eastAsia="Times New Roman" w:cs="Times New Roman"/>
      <w:sz w:val="24"/>
      <w:szCs w:val="24"/>
      <w:lang w:eastAsia="ru-RU"/>
    </w:rPr>
  </w:style>
  <w:style w:type="paragraph" w:styleId="1106">
    <w:name w:val="xl133"/>
    <w:basedOn w:val="914"/>
    <w:next w:val="1106"/>
    <w:link w:val="914"/>
    <w:pPr>
      <w:jc w:val="center"/>
      <w:spacing w:before="100" w:beforeAutospacing="1" w:after="100" w:afterAutospacing="1" w:line="240" w:lineRule="auto"/>
      <w:pBdr>
        <w:top w:val="single" w:color="000000" w:sz="4" w:space="0"/>
        <w:bottom w:val="single" w:color="000000" w:sz="4" w:space="0"/>
      </w:pBdr>
    </w:pPr>
    <w:rPr>
      <w:rFonts w:ascii="Times New Roman" w:hAnsi="Times New Roman" w:eastAsia="Times New Roman" w:cs="Times New Roman"/>
      <w:sz w:val="24"/>
      <w:szCs w:val="24"/>
      <w:lang w:eastAsia="ru-RU"/>
    </w:rPr>
  </w:style>
  <w:style w:type="paragraph" w:styleId="1107">
    <w:name w:val="xl134"/>
    <w:basedOn w:val="914"/>
    <w:next w:val="1107"/>
    <w:link w:val="914"/>
    <w:pPr>
      <w:jc w:val="center"/>
      <w:spacing w:before="100" w:beforeAutospacing="1" w:after="100" w:afterAutospacing="1" w:line="240" w:lineRule="auto"/>
      <w:pBdr>
        <w:top w:val="single" w:color="000000" w:sz="4" w:space="0"/>
        <w:left w:val="single" w:color="000000" w:sz="4" w:space="0"/>
        <w:bottom w:val="single" w:color="000000" w:sz="4" w:space="0"/>
      </w:pBdr>
    </w:pPr>
    <w:rPr>
      <w:rFonts w:ascii="Times New Roman" w:hAnsi="Times New Roman" w:eastAsia="Times New Roman" w:cs="Times New Roman"/>
      <w:b/>
      <w:bCs/>
      <w:sz w:val="24"/>
      <w:szCs w:val="24"/>
      <w:lang w:eastAsia="ru-RU"/>
    </w:rPr>
  </w:style>
  <w:style w:type="paragraph" w:styleId="1108">
    <w:name w:val="xl135"/>
    <w:basedOn w:val="914"/>
    <w:next w:val="1108"/>
    <w:link w:val="914"/>
    <w:pPr>
      <w:jc w:val="center"/>
      <w:spacing w:before="100" w:beforeAutospacing="1" w:after="100" w:afterAutospacing="1" w:line="240" w:lineRule="auto"/>
      <w:pBdr>
        <w:top w:val="single" w:color="000000" w:sz="4" w:space="0"/>
        <w:bottom w:val="single" w:color="000000" w:sz="4" w:space="0"/>
      </w:pBdr>
    </w:pPr>
    <w:rPr>
      <w:rFonts w:ascii="Times New Roman" w:hAnsi="Times New Roman" w:eastAsia="Times New Roman" w:cs="Times New Roman"/>
      <w:b/>
      <w:bCs/>
      <w:sz w:val="24"/>
      <w:szCs w:val="24"/>
      <w:lang w:eastAsia="ru-RU"/>
    </w:rPr>
  </w:style>
  <w:style w:type="paragraph" w:styleId="1109">
    <w:name w:val="xl136"/>
    <w:basedOn w:val="914"/>
    <w:next w:val="1109"/>
    <w:link w:val="914"/>
    <w:pPr>
      <w:spacing w:before="100" w:beforeAutospacing="1" w:after="100" w:afterAutospacing="1" w:line="240" w:lineRule="auto"/>
      <w:pBdr>
        <w:top w:val="single" w:color="000000" w:sz="4" w:space="0"/>
        <w:bottom w:val="single" w:color="000000" w:sz="4" w:space="0"/>
        <w:right w:val="single" w:color="000000" w:sz="4" w:space="0"/>
      </w:pBdr>
    </w:pPr>
    <w:rPr>
      <w:rFonts w:ascii="Times New Roman" w:hAnsi="Times New Roman" w:eastAsia="Times New Roman" w:cs="Times New Roman"/>
      <w:b/>
      <w:bCs/>
      <w:sz w:val="24"/>
      <w:szCs w:val="24"/>
      <w:lang w:eastAsia="ru-RU"/>
    </w:rPr>
  </w:style>
  <w:style w:type="paragraph" w:styleId="1110">
    <w:name w:val="xl137"/>
    <w:basedOn w:val="914"/>
    <w:next w:val="1110"/>
    <w:link w:val="914"/>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b/>
      <w:bCs/>
      <w:sz w:val="24"/>
      <w:szCs w:val="24"/>
      <w:lang w:eastAsia="ru-RU"/>
    </w:rPr>
  </w:style>
  <w:style w:type="paragraph" w:styleId="1111">
    <w:name w:val="xl138"/>
    <w:basedOn w:val="914"/>
    <w:next w:val="1111"/>
    <w:link w:val="914"/>
    <w:pPr>
      <w:jc w:val="center"/>
      <w:spacing w:before="100" w:beforeAutospacing="1" w:after="100" w:afterAutospacing="1" w:line="240" w:lineRule="auto"/>
      <w:pBdr>
        <w:top w:val="single" w:color="000000" w:sz="4" w:space="0"/>
        <w:left w:val="single" w:color="000000" w:sz="4" w:space="0"/>
        <w:right w:val="single" w:color="000000" w:sz="4" w:space="0"/>
      </w:pBdr>
    </w:pPr>
    <w:rPr>
      <w:rFonts w:ascii="Times New Roman" w:hAnsi="Times New Roman" w:eastAsia="Times New Roman" w:cs="Times New Roman"/>
      <w:color w:val="ff0000"/>
      <w:sz w:val="24"/>
      <w:szCs w:val="24"/>
      <w:lang w:eastAsia="ru-RU"/>
    </w:rPr>
  </w:style>
  <w:style w:type="paragraph" w:styleId="1112">
    <w:name w:val="xl139"/>
    <w:basedOn w:val="914"/>
    <w:next w:val="1112"/>
    <w:link w:val="914"/>
    <w:pPr>
      <w:jc w:val="center"/>
      <w:spacing w:before="100" w:beforeAutospacing="1" w:after="100" w:afterAutospacing="1" w:line="240" w:lineRule="auto"/>
      <w:pBdr>
        <w:left w:val="single" w:color="000000" w:sz="4" w:space="0"/>
        <w:right w:val="single" w:color="000000" w:sz="4" w:space="0"/>
      </w:pBdr>
    </w:pPr>
    <w:rPr>
      <w:rFonts w:ascii="Times New Roman" w:hAnsi="Times New Roman" w:eastAsia="Times New Roman" w:cs="Times New Roman"/>
      <w:color w:val="ff0000"/>
      <w:sz w:val="24"/>
      <w:szCs w:val="24"/>
      <w:lang w:eastAsia="ru-RU"/>
    </w:rPr>
  </w:style>
  <w:style w:type="paragraph" w:styleId="1113">
    <w:name w:val="xl140"/>
    <w:basedOn w:val="914"/>
    <w:next w:val="1113"/>
    <w:link w:val="914"/>
    <w:pPr>
      <w:jc w:val="center"/>
      <w:spacing w:before="100" w:beforeAutospacing="1" w:after="100" w:afterAutospacing="1" w:line="240" w:lineRule="auto"/>
      <w:pBdr>
        <w:left w:val="single" w:color="000000" w:sz="4" w:space="0"/>
        <w:bottom w:val="single" w:color="000000" w:sz="4" w:space="0"/>
        <w:right w:val="single" w:color="000000" w:sz="4" w:space="0"/>
      </w:pBdr>
    </w:pPr>
    <w:rPr>
      <w:rFonts w:ascii="Times New Roman" w:hAnsi="Times New Roman" w:eastAsia="Times New Roman" w:cs="Times New Roman"/>
      <w:color w:val="ff0000"/>
      <w:sz w:val="24"/>
      <w:szCs w:val="24"/>
      <w:lang w:eastAsia="ru-RU"/>
    </w:rPr>
  </w:style>
  <w:style w:type="paragraph" w:styleId="1114">
    <w:name w:val="xl141"/>
    <w:basedOn w:val="914"/>
    <w:next w:val="1114"/>
    <w:link w:val="914"/>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115">
    <w:name w:val="xl142"/>
    <w:basedOn w:val="914"/>
    <w:next w:val="1115"/>
    <w:link w:val="914"/>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116">
    <w:name w:val="xl143"/>
    <w:basedOn w:val="914"/>
    <w:next w:val="1116"/>
    <w:link w:val="914"/>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table" w:styleId="1117">
    <w:name w:val="Сетка таблицы"/>
    <w:basedOn w:val="920"/>
    <w:next w:val="1117"/>
    <w:link w:val="914"/>
    <w:uiPriority w:val="59"/>
    <w:pPr>
      <w:spacing w:after="0" w:line="240" w:lineRule="auto"/>
    </w:pPr>
    <w:rPr>
      <w:rFonts w:ascii="Times New Roman" w:hAnsi="Times New Roman" w:eastAsia="Times New Roman" w:cs="Times New Roman"/>
      <w:sz w:val="20"/>
      <w:szCs w:val="20"/>
      <w:lang w:eastAsia="ru-RU"/>
    </w:rPr>
    <w:tblPr/>
  </w:style>
  <w:style w:type="character" w:styleId="1118">
    <w:name w:val="Замещающий текст"/>
    <w:next w:val="1118"/>
    <w:link w:val="914"/>
    <w:uiPriority w:val="99"/>
    <w:semiHidden/>
    <w:rPr>
      <w:color w:val="808080"/>
    </w:rPr>
  </w:style>
  <w:style w:type="character" w:styleId="1119" w:default="1">
    <w:name w:val="Default Paragraph Font"/>
    <w:uiPriority w:val="1"/>
    <w:semiHidden/>
    <w:unhideWhenUsed/>
  </w:style>
  <w:style w:type="numbering" w:styleId="1120" w:default="1">
    <w:name w:val="No List"/>
    <w:uiPriority w:val="99"/>
    <w:semiHidden/>
    <w:unhideWhenUsed/>
  </w:style>
  <w:style w:type="table" w:styleId="1121"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Р7-Офис/2025.3.1.923</Application>
  <Company>diakov.net</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Дука Аурика Олеговна</dc:creator>
  <cp:lastModifiedBy>BordunAO</cp:lastModifiedBy>
  <cp:revision>7</cp:revision>
  <dcterms:created xsi:type="dcterms:W3CDTF">2024-12-09T06:46:00Z</dcterms:created>
  <dcterms:modified xsi:type="dcterms:W3CDTF">2026-01-26T12:04:38Z</dcterms:modified>
  <cp:version>1048576</cp:version>
</cp:coreProperties>
</file>