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7857F8" w:rsidP="007857F8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0A190B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0A7D8B">
        <w:rPr>
          <w:rFonts w:ascii="Times New Roman" w:hAnsi="Times New Roman" w:cs="Times New Roman"/>
          <w:sz w:val="24"/>
        </w:rPr>
        <w:t>марта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0A190B">
        <w:rPr>
          <w:rFonts w:ascii="Times New Roman" w:hAnsi="Times New Roman" w:cs="Times New Roman"/>
          <w:sz w:val="24"/>
        </w:rPr>
        <w:t xml:space="preserve">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A190B">
        <w:rPr>
          <w:rFonts w:ascii="Times New Roman" w:hAnsi="Times New Roman" w:cs="Times New Roman"/>
          <w:sz w:val="24"/>
        </w:rPr>
        <w:t xml:space="preserve">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336A34" w:rsidRPr="00336A34" w:rsidRDefault="009727CC" w:rsidP="00336A3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6A34">
        <w:rPr>
          <w:rFonts w:ascii="Times New Roman" w:hAnsi="Times New Roman" w:cs="Times New Roman"/>
          <w:sz w:val="24"/>
          <w:szCs w:val="24"/>
        </w:rPr>
        <w:t xml:space="preserve">1) </w:t>
      </w:r>
      <w:r w:rsidR="00336A34">
        <w:rPr>
          <w:rFonts w:ascii="Times New Roman" w:hAnsi="Times New Roman" w:cs="Times New Roman"/>
          <w:sz w:val="24"/>
          <w:szCs w:val="24"/>
        </w:rPr>
        <w:t>и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сключить Федеральное казначейство из </w:t>
      </w:r>
      <w:r w:rsidR="00336A34">
        <w:rPr>
          <w:rFonts w:ascii="Times New Roman" w:hAnsi="Times New Roman" w:cs="Times New Roman"/>
          <w:sz w:val="24"/>
          <w:szCs w:val="24"/>
        </w:rPr>
        <w:t xml:space="preserve">состава главных администраторов 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F13BEF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F13BEF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336A34" w:rsidRPr="00336A34">
        <w:rPr>
          <w:rFonts w:ascii="Times New Roman" w:hAnsi="Times New Roman" w:cs="Times New Roman"/>
          <w:sz w:val="24"/>
          <w:szCs w:val="24"/>
        </w:rPr>
        <w:t xml:space="preserve"> с администрируемыми им кодами бюджетной классификации доходов бюджета.</w:t>
      </w:r>
    </w:p>
    <w:p w:rsidR="004A5888" w:rsidRDefault="003B41D1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87AC7"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 местными бюджетами с учетом </w:t>
            </w: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E5" w:rsidRDefault="005D45E5" w:rsidP="003B0D56">
      <w:pPr>
        <w:spacing w:after="0" w:line="240" w:lineRule="auto"/>
      </w:pPr>
      <w:r>
        <w:separator/>
      </w:r>
    </w:p>
  </w:endnote>
  <w:endnote w:type="continuationSeparator" w:id="0">
    <w:p w:rsidR="005D45E5" w:rsidRDefault="005D45E5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E5" w:rsidRDefault="005D45E5" w:rsidP="003B0D56">
      <w:pPr>
        <w:spacing w:after="0" w:line="240" w:lineRule="auto"/>
      </w:pPr>
      <w:r>
        <w:separator/>
      </w:r>
    </w:p>
  </w:footnote>
  <w:footnote w:type="continuationSeparator" w:id="0">
    <w:p w:rsidR="005D45E5" w:rsidRDefault="005D45E5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7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190B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D45E5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857F8"/>
    <w:rsid w:val="007901FA"/>
    <w:rsid w:val="007B3487"/>
    <w:rsid w:val="007B5430"/>
    <w:rsid w:val="007C0EF6"/>
    <w:rsid w:val="007C17E9"/>
    <w:rsid w:val="007C5A92"/>
    <w:rsid w:val="007D04AB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742F-90D2-48C1-BAF5-94ABD813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51</cp:revision>
  <cp:lastPrinted>2023-04-03T09:14:00Z</cp:lastPrinted>
  <dcterms:created xsi:type="dcterms:W3CDTF">2022-02-07T07:41:00Z</dcterms:created>
  <dcterms:modified xsi:type="dcterms:W3CDTF">2023-04-04T04:39:00Z</dcterms:modified>
</cp:coreProperties>
</file>