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834" w:rsidRDefault="007E6834" w:rsidP="007E68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МИНИСТЕРСТВО СТРОИТЕЛЬСТВА И ЖИЛИЩНО-КОММУНАЛЬНОГО</w:t>
      </w:r>
    </w:p>
    <w:p w:rsidR="007E6834" w:rsidRDefault="007E6834" w:rsidP="007E68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ХОЗЯЙСТВА РОССИЙСКОЙ ФЕДЕРАЦИИ</w:t>
      </w:r>
    </w:p>
    <w:p w:rsidR="007E6834" w:rsidRDefault="007E6834" w:rsidP="007E68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7E6834" w:rsidRDefault="007E6834" w:rsidP="007E68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ПРИКАЗ</w:t>
      </w:r>
    </w:p>
    <w:p w:rsidR="007E6834" w:rsidRDefault="007E6834" w:rsidP="007E68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 19 декабря 2019 г. N 827/</w:t>
      </w:r>
      <w:proofErr w:type="spellStart"/>
      <w:r>
        <w:rPr>
          <w:rFonts w:ascii="Arial" w:eastAsiaTheme="minorHAnsi" w:hAnsi="Arial" w:cs="Arial"/>
          <w:b/>
          <w:bCs/>
          <w:color w:val="auto"/>
          <w:sz w:val="20"/>
          <w:szCs w:val="20"/>
        </w:rPr>
        <w:t>пр</w:t>
      </w:r>
      <w:proofErr w:type="spellEnd"/>
    </w:p>
    <w:p w:rsidR="007E6834" w:rsidRDefault="007E6834" w:rsidP="007E68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7E6834" w:rsidRDefault="007E6834" w:rsidP="007E68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НОРМАТИВЕ</w:t>
      </w:r>
    </w:p>
    <w:p w:rsidR="007E6834" w:rsidRDefault="007E6834" w:rsidP="007E68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СТОИМОСТИ ОДНОГО КВАДРАТНОГО МЕТРА ОБЩЕЙ ПЛОЩАДИ</w:t>
      </w:r>
    </w:p>
    <w:p w:rsidR="007E6834" w:rsidRDefault="007E6834" w:rsidP="007E68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ЖИЛОГО ПОМЕЩЕНИЯ ПО РОССИЙСКОЙ ФЕДЕРАЦИИ НА ПЕРВОЕ</w:t>
      </w:r>
    </w:p>
    <w:p w:rsidR="007E6834" w:rsidRDefault="007E6834" w:rsidP="007E68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ПОЛУГОДИЕ 2020 ГОДА И ПОКАЗАТЕЛЯХ СРЕДНЕЙ РЫНОЧНОЙ</w:t>
      </w:r>
    </w:p>
    <w:p w:rsidR="007E6834" w:rsidRDefault="007E6834" w:rsidP="007E68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СТОИМОСТИ ОДНОГО КВАДРАТНОГО МЕТРА ОБЩЕЙ ПЛОЩАДИ ЖИЛОГО</w:t>
      </w:r>
    </w:p>
    <w:p w:rsidR="007E6834" w:rsidRDefault="007E6834" w:rsidP="007E68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ПОМЕЩЕНИЯ ПО СУБЪЕКТАМ РОССИЙСКОЙ ФЕДЕРАЦИИ</w:t>
      </w:r>
    </w:p>
    <w:p w:rsidR="007E6834" w:rsidRDefault="007E6834" w:rsidP="007E68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 I КВАРТАЛ 2020 ГОДА</w:t>
      </w:r>
    </w:p>
    <w:p w:rsidR="007E6834" w:rsidRDefault="007E6834" w:rsidP="007E6834">
      <w:pPr>
        <w:autoSpaceDE w:val="0"/>
        <w:autoSpaceDN w:val="0"/>
        <w:adjustRightInd w:val="0"/>
        <w:spacing w:after="0" w:line="240" w:lineRule="auto"/>
        <w:jc w:val="both"/>
        <w:rPr>
          <w:rFonts w:ascii="Arial" w:hAnsi="Arial" w:cs="Arial"/>
          <w:sz w:val="20"/>
          <w:szCs w:val="20"/>
        </w:rPr>
      </w:pPr>
    </w:p>
    <w:p w:rsidR="007E6834" w:rsidRDefault="007E6834" w:rsidP="007E68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4" w:history="1">
        <w:r>
          <w:rPr>
            <w:rFonts w:ascii="Arial" w:hAnsi="Arial" w:cs="Arial"/>
            <w:color w:val="0000FF"/>
            <w:sz w:val="20"/>
            <w:szCs w:val="20"/>
          </w:rPr>
          <w:t>подпунктом 5.2.38 пункта 5</w:t>
        </w:r>
      </w:hyperlink>
      <w:r>
        <w:rPr>
          <w:rFonts w:ascii="Arial" w:hAnsi="Arial" w:cs="Arial"/>
          <w:sz w:val="20"/>
          <w:szCs w:val="20"/>
        </w:rPr>
        <w:t xml:space="preserve">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 N 1038 (Собрание законодательства Российской Федерации, 2013, N 47, ст. 6117; 2019, N 40, ст. 5560), приказываю:</w:t>
      </w:r>
    </w:p>
    <w:p w:rsidR="007E6834" w:rsidRDefault="007E6834" w:rsidP="007E68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Утвердить норматив стоимости одного квадратного метра общей площади жилого помещения по Российской Федерации на первое полугодие 2020 года в размере 46 013 (сорок шесть тысяч тринадцать) рублей.</w:t>
      </w:r>
    </w:p>
    <w:p w:rsidR="007E6834" w:rsidRDefault="007E6834" w:rsidP="007E68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Утвердить показатели средней рыночной стоимости одного квадратного метра общей площади жилого помещения по субъектам Российской Федерации на I квартал 2020 года, которые подлежат применению федеральными органами исполнительной власти, органами исполнительной власти субъектов Российской Федерации для расчета размеров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 согласно </w:t>
      </w:r>
      <w:hyperlink w:anchor="Par31" w:history="1">
        <w:r>
          <w:rPr>
            <w:rFonts w:ascii="Arial" w:hAnsi="Arial" w:cs="Arial"/>
            <w:color w:val="0000FF"/>
            <w:sz w:val="20"/>
            <w:szCs w:val="20"/>
          </w:rPr>
          <w:t>приложению</w:t>
        </w:r>
      </w:hyperlink>
      <w:r>
        <w:rPr>
          <w:rFonts w:ascii="Arial" w:hAnsi="Arial" w:cs="Arial"/>
          <w:sz w:val="20"/>
          <w:szCs w:val="20"/>
        </w:rPr>
        <w:t xml:space="preserve"> к настоящему приказу.</w:t>
      </w:r>
    </w:p>
    <w:p w:rsidR="007E6834" w:rsidRDefault="007E6834" w:rsidP="007E6834">
      <w:pPr>
        <w:autoSpaceDE w:val="0"/>
        <w:autoSpaceDN w:val="0"/>
        <w:adjustRightInd w:val="0"/>
        <w:spacing w:after="0" w:line="240" w:lineRule="auto"/>
        <w:jc w:val="both"/>
        <w:rPr>
          <w:rFonts w:ascii="Arial" w:hAnsi="Arial" w:cs="Arial"/>
          <w:sz w:val="20"/>
          <w:szCs w:val="20"/>
        </w:rPr>
      </w:pPr>
    </w:p>
    <w:p w:rsidR="007E6834" w:rsidRDefault="007E6834" w:rsidP="007E683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Министр</w:t>
      </w:r>
    </w:p>
    <w:p w:rsidR="007E6834" w:rsidRDefault="007E6834" w:rsidP="007E683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В.В.ЯКУШЕВ</w:t>
      </w:r>
    </w:p>
    <w:p w:rsidR="007E6834" w:rsidRDefault="007E6834" w:rsidP="007E6834">
      <w:pPr>
        <w:autoSpaceDE w:val="0"/>
        <w:autoSpaceDN w:val="0"/>
        <w:adjustRightInd w:val="0"/>
        <w:spacing w:after="0" w:line="240" w:lineRule="auto"/>
        <w:jc w:val="both"/>
        <w:rPr>
          <w:rFonts w:ascii="Arial" w:hAnsi="Arial" w:cs="Arial"/>
          <w:sz w:val="20"/>
          <w:szCs w:val="20"/>
        </w:rPr>
      </w:pPr>
    </w:p>
    <w:p w:rsidR="007E6834" w:rsidRDefault="007E6834" w:rsidP="007E6834">
      <w:pPr>
        <w:autoSpaceDE w:val="0"/>
        <w:autoSpaceDN w:val="0"/>
        <w:adjustRightInd w:val="0"/>
        <w:spacing w:after="0" w:line="240" w:lineRule="auto"/>
        <w:jc w:val="both"/>
        <w:rPr>
          <w:rFonts w:ascii="Arial" w:hAnsi="Arial" w:cs="Arial"/>
          <w:sz w:val="20"/>
          <w:szCs w:val="20"/>
        </w:rPr>
      </w:pPr>
    </w:p>
    <w:p w:rsidR="007E6834" w:rsidRDefault="007E6834" w:rsidP="007E6834">
      <w:pPr>
        <w:autoSpaceDE w:val="0"/>
        <w:autoSpaceDN w:val="0"/>
        <w:adjustRightInd w:val="0"/>
        <w:spacing w:after="0" w:line="240" w:lineRule="auto"/>
        <w:jc w:val="both"/>
        <w:rPr>
          <w:rFonts w:ascii="Arial" w:hAnsi="Arial" w:cs="Arial"/>
          <w:sz w:val="20"/>
          <w:szCs w:val="20"/>
        </w:rPr>
      </w:pPr>
    </w:p>
    <w:p w:rsidR="007E6834" w:rsidRDefault="007E6834" w:rsidP="007E6834">
      <w:pPr>
        <w:autoSpaceDE w:val="0"/>
        <w:autoSpaceDN w:val="0"/>
        <w:adjustRightInd w:val="0"/>
        <w:spacing w:after="0" w:line="240" w:lineRule="auto"/>
        <w:jc w:val="both"/>
        <w:rPr>
          <w:rFonts w:ascii="Arial" w:hAnsi="Arial" w:cs="Arial"/>
          <w:sz w:val="20"/>
          <w:szCs w:val="20"/>
        </w:rPr>
      </w:pPr>
    </w:p>
    <w:p w:rsidR="007E6834" w:rsidRDefault="007E6834" w:rsidP="007E6834">
      <w:pPr>
        <w:autoSpaceDE w:val="0"/>
        <w:autoSpaceDN w:val="0"/>
        <w:adjustRightInd w:val="0"/>
        <w:spacing w:after="0" w:line="240" w:lineRule="auto"/>
        <w:jc w:val="both"/>
        <w:rPr>
          <w:rFonts w:ascii="Arial" w:hAnsi="Arial" w:cs="Arial"/>
          <w:sz w:val="20"/>
          <w:szCs w:val="20"/>
        </w:rPr>
      </w:pPr>
    </w:p>
    <w:p w:rsidR="007E6834" w:rsidRDefault="007E6834" w:rsidP="007E6834">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Утверждены</w:t>
      </w:r>
    </w:p>
    <w:p w:rsidR="007E6834" w:rsidRDefault="007E6834" w:rsidP="007E683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приказом Министерства строительства</w:t>
      </w:r>
    </w:p>
    <w:p w:rsidR="007E6834" w:rsidRDefault="007E6834" w:rsidP="007E683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жилищно-коммунального хозяйства</w:t>
      </w:r>
    </w:p>
    <w:p w:rsidR="007E6834" w:rsidRDefault="007E6834" w:rsidP="007E683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7E6834" w:rsidRDefault="007E6834" w:rsidP="007E683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19 декабря 2019 г. N 827/</w:t>
      </w:r>
      <w:proofErr w:type="spellStart"/>
      <w:r>
        <w:rPr>
          <w:rFonts w:ascii="Arial" w:hAnsi="Arial" w:cs="Arial"/>
          <w:sz w:val="20"/>
          <w:szCs w:val="20"/>
        </w:rPr>
        <w:t>пр</w:t>
      </w:r>
      <w:proofErr w:type="spellEnd"/>
    </w:p>
    <w:p w:rsidR="007E6834" w:rsidRDefault="007E6834" w:rsidP="007E6834">
      <w:pPr>
        <w:autoSpaceDE w:val="0"/>
        <w:autoSpaceDN w:val="0"/>
        <w:adjustRightInd w:val="0"/>
        <w:spacing w:after="0" w:line="240" w:lineRule="auto"/>
        <w:jc w:val="both"/>
        <w:rPr>
          <w:rFonts w:ascii="Arial" w:hAnsi="Arial" w:cs="Arial"/>
          <w:sz w:val="20"/>
          <w:szCs w:val="20"/>
        </w:rPr>
      </w:pPr>
    </w:p>
    <w:p w:rsidR="007E6834" w:rsidRDefault="007E6834" w:rsidP="007E68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0" w:name="Par31"/>
      <w:bookmarkEnd w:id="0"/>
      <w:r>
        <w:rPr>
          <w:rFonts w:ascii="Arial" w:eastAsiaTheme="minorHAnsi" w:hAnsi="Arial" w:cs="Arial"/>
          <w:b/>
          <w:bCs/>
          <w:color w:val="auto"/>
          <w:sz w:val="20"/>
          <w:szCs w:val="20"/>
        </w:rPr>
        <w:t>ПОКАЗАТЕЛИ</w:t>
      </w:r>
    </w:p>
    <w:p w:rsidR="007E6834" w:rsidRDefault="007E6834" w:rsidP="007E68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СРЕДНЕЙ РЫНОЧНОЙ СТОИМОСТИ ОДНОГО КВАДРАТНОГО МЕТРА ОБЩЕЙ</w:t>
      </w:r>
    </w:p>
    <w:p w:rsidR="007E6834" w:rsidRDefault="007E6834" w:rsidP="007E68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ПЛОЩАДИ ЖИЛОГО ПОМЕЩЕНИЯ ПО СУБЪЕКТАМ РОССИЙСКОЙ ФЕДЕРАЦИИ</w:t>
      </w:r>
    </w:p>
    <w:p w:rsidR="007E6834" w:rsidRDefault="007E6834" w:rsidP="007E68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 I КВАРТАЛ 2020 ГОДА (В РУБЛЯХ)</w:t>
      </w:r>
    </w:p>
    <w:p w:rsidR="007E6834" w:rsidRDefault="007E6834" w:rsidP="007E6834">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6973"/>
        <w:gridCol w:w="1531"/>
      </w:tblGrid>
      <w:tr w:rsidR="007E6834">
        <w:tc>
          <w:tcPr>
            <w:tcW w:w="9071" w:type="dxa"/>
            <w:gridSpan w:val="3"/>
          </w:tcPr>
          <w:p w:rsidR="007E6834" w:rsidRDefault="007E6834">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Центральный федеральный округ</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Белгородская область</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45 919</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Брянская область</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30 412</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Владимирская область</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36 928</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Воронежская область</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37 524</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Ивановская область</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33 913</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6</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Калужская область</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41 846</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Костромская область</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34 800</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Курская область</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35 556</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Липецкая область</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37 458</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Московская область</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62 719</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Орловская область</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31 903</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Рязанская область</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41 103</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Смоленская область</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32 893</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Тамбовская область</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34 608</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Тверская область</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40 122</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Тульская область</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44 332</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Ярославская область</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42 389</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г. Москва</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105 043</w:t>
            </w:r>
          </w:p>
        </w:tc>
      </w:tr>
      <w:tr w:rsidR="007E6834">
        <w:tc>
          <w:tcPr>
            <w:tcW w:w="9071" w:type="dxa"/>
            <w:gridSpan w:val="3"/>
          </w:tcPr>
          <w:p w:rsidR="007E6834" w:rsidRDefault="007E6834">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Северо-Западный федеральный округ</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Республика Карелия</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44 208</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Республика Коми</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46 361</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Архангельская область</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50 969</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Вологодская область</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35 664</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Калининградская область</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43 241</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Ленинградская область</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51 607</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Мурманская область</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60 425</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Новгородская область</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36 996</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Псковская область</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34 924</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28</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Ненецкий автономный округ</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65 192</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29</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г. Санкт-Петербург</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76 429</w:t>
            </w:r>
          </w:p>
        </w:tc>
      </w:tr>
      <w:tr w:rsidR="007E6834">
        <w:tc>
          <w:tcPr>
            <w:tcW w:w="9071" w:type="dxa"/>
            <w:gridSpan w:val="3"/>
          </w:tcPr>
          <w:p w:rsidR="007E6834" w:rsidRDefault="007E6834">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Южный федеральный округ</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Республика Адыгея (Адыгея)</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37 403</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Республика Калмыкия</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32 811</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Республика Крым</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53 793</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Краснодарский край</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46 811</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Астраханская область</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35 527</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Волгоградская область</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36 948</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36</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Ростовская область</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44 356</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г. Севастополь</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61 994</w:t>
            </w:r>
          </w:p>
        </w:tc>
      </w:tr>
      <w:tr w:rsidR="007E6834">
        <w:tc>
          <w:tcPr>
            <w:tcW w:w="9071" w:type="dxa"/>
            <w:gridSpan w:val="3"/>
          </w:tcPr>
          <w:p w:rsidR="007E6834" w:rsidRDefault="007E6834">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Северо-Кавказский федеральный округ</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38</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Республика Дагестан</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30 522</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39</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Республика Ингушетия</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32 126</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40</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Кабардино-Балкарская Республика</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31 128</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41</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Карачаево-Черкесская Республика</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36 893</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42</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Республика Северная Осетия - Алания</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34 933</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43</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Чеченская Республика</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39 289</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44</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Ставропольский край</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30 526</w:t>
            </w:r>
          </w:p>
        </w:tc>
      </w:tr>
      <w:tr w:rsidR="007E6834">
        <w:tc>
          <w:tcPr>
            <w:tcW w:w="9071" w:type="dxa"/>
            <w:gridSpan w:val="3"/>
          </w:tcPr>
          <w:p w:rsidR="007E6834" w:rsidRDefault="007E6834">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Приволжский федеральный округ</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45</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Республика Башкортостан</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43 437</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Республика Марий Эл</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33 424</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47</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Республика Мордовия</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39 499</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48</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Республика Татарстан (Татарстан)</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53 024</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49</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Удмуртская Республика</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41 229</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50</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Чувашская Республика - Чувашия</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36 063</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51</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Пермский край</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43 234</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52</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Кировская область</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35 185</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53</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Нижегородская область</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49 731</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54</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Оренбургская область</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34 410</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55</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Пензенская область</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36 096</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56</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Самарская область</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36 674</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57</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Саратовская область</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31 230</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58</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Ульяновская область</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36 136</w:t>
            </w:r>
          </w:p>
        </w:tc>
      </w:tr>
      <w:tr w:rsidR="007E6834">
        <w:tc>
          <w:tcPr>
            <w:tcW w:w="9071" w:type="dxa"/>
            <w:gridSpan w:val="3"/>
          </w:tcPr>
          <w:p w:rsidR="007E6834" w:rsidRDefault="007E6834">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Уральский федеральный округ</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59</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Курганская область</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32 828</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60</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Свердловская область</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51 539</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61</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Тюменская область</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44 883</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62</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Челябинская область</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31 768</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63</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Ханты-Мансийский автономный округ - Югра</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52 501</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64</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Ямало-Ненецкий автономный округ</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62 748</w:t>
            </w:r>
          </w:p>
        </w:tc>
      </w:tr>
      <w:tr w:rsidR="007E6834">
        <w:tc>
          <w:tcPr>
            <w:tcW w:w="9071" w:type="dxa"/>
            <w:gridSpan w:val="3"/>
          </w:tcPr>
          <w:p w:rsidR="007E6834" w:rsidRDefault="007E6834">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lastRenderedPageBreak/>
              <w:t>Сибирский федеральный округ</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65</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Республика Алтай</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40 937</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66</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Республика Тыва</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45 895</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67</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Республика Хакасия</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36 039</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68</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Алтайский край</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37 931</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69</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Красноярский край</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44 791</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70</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Иркутская область</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46 599</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71</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Кемеровская область - Кузбасс</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36 368</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72</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Новосибирская область</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48 301</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73</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Омская область</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37 555</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74</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Томская область</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42 880</w:t>
            </w:r>
          </w:p>
        </w:tc>
      </w:tr>
      <w:tr w:rsidR="007E6834">
        <w:tc>
          <w:tcPr>
            <w:tcW w:w="9071" w:type="dxa"/>
            <w:gridSpan w:val="3"/>
          </w:tcPr>
          <w:p w:rsidR="007E6834" w:rsidRDefault="007E6834">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Дальневосточный федеральный округ</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75</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Республика Саха (Якутия)</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73 072</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76</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Камчатский край</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65 998</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77</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Приморский край</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63 870</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78</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Хабаровский край</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64 058</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79</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Амурская область</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59 645</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80</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Магаданская область</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65 998</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81</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Сахалинская область</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79 331</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82</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Еврейская автономная область</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65 998</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83</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Чукотский автономный округ</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65 998</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84</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Республика Бурятия</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65 998</w:t>
            </w:r>
          </w:p>
        </w:tc>
      </w:tr>
      <w:tr w:rsidR="007E6834">
        <w:tc>
          <w:tcPr>
            <w:tcW w:w="567"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85</w:t>
            </w:r>
          </w:p>
        </w:tc>
        <w:tc>
          <w:tcPr>
            <w:tcW w:w="6973" w:type="dxa"/>
          </w:tcPr>
          <w:p w:rsidR="007E6834" w:rsidRDefault="007E6834">
            <w:pPr>
              <w:autoSpaceDE w:val="0"/>
              <w:autoSpaceDN w:val="0"/>
              <w:adjustRightInd w:val="0"/>
              <w:spacing w:after="0" w:line="240" w:lineRule="auto"/>
              <w:rPr>
                <w:rFonts w:ascii="Arial" w:hAnsi="Arial" w:cs="Arial"/>
                <w:sz w:val="20"/>
                <w:szCs w:val="20"/>
              </w:rPr>
            </w:pPr>
            <w:r>
              <w:rPr>
                <w:rFonts w:ascii="Arial" w:hAnsi="Arial" w:cs="Arial"/>
                <w:sz w:val="20"/>
                <w:szCs w:val="20"/>
              </w:rPr>
              <w:t>Забайкальский край</w:t>
            </w:r>
          </w:p>
        </w:tc>
        <w:tc>
          <w:tcPr>
            <w:tcW w:w="1531" w:type="dxa"/>
          </w:tcPr>
          <w:p w:rsidR="007E6834" w:rsidRDefault="007E68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56 009</w:t>
            </w:r>
          </w:p>
        </w:tc>
      </w:tr>
    </w:tbl>
    <w:p w:rsidR="007E6834" w:rsidRDefault="007E6834" w:rsidP="007E6834">
      <w:pPr>
        <w:autoSpaceDE w:val="0"/>
        <w:autoSpaceDN w:val="0"/>
        <w:adjustRightInd w:val="0"/>
        <w:spacing w:after="0" w:line="240" w:lineRule="auto"/>
        <w:jc w:val="both"/>
        <w:rPr>
          <w:rFonts w:ascii="Arial" w:hAnsi="Arial" w:cs="Arial"/>
          <w:sz w:val="20"/>
          <w:szCs w:val="20"/>
        </w:rPr>
      </w:pPr>
    </w:p>
    <w:p w:rsidR="007E6834" w:rsidRDefault="007E6834" w:rsidP="007E6834">
      <w:pPr>
        <w:autoSpaceDE w:val="0"/>
        <w:autoSpaceDN w:val="0"/>
        <w:adjustRightInd w:val="0"/>
        <w:spacing w:after="0" w:line="240" w:lineRule="auto"/>
        <w:jc w:val="both"/>
        <w:rPr>
          <w:rFonts w:ascii="Arial" w:hAnsi="Arial" w:cs="Arial"/>
          <w:sz w:val="20"/>
          <w:szCs w:val="20"/>
        </w:rPr>
      </w:pPr>
    </w:p>
    <w:p w:rsidR="007E6834" w:rsidRDefault="007E6834" w:rsidP="007E6834">
      <w:pPr>
        <w:pBdr>
          <w:top w:val="single" w:sz="6" w:space="0" w:color="auto"/>
        </w:pBdr>
        <w:autoSpaceDE w:val="0"/>
        <w:autoSpaceDN w:val="0"/>
        <w:adjustRightInd w:val="0"/>
        <w:spacing w:before="100" w:after="100" w:line="240" w:lineRule="auto"/>
        <w:jc w:val="both"/>
        <w:rPr>
          <w:rFonts w:ascii="Arial" w:hAnsi="Arial" w:cs="Arial"/>
          <w:sz w:val="2"/>
          <w:szCs w:val="2"/>
        </w:rPr>
      </w:pPr>
    </w:p>
    <w:p w:rsidR="00322954" w:rsidRDefault="00322954">
      <w:bookmarkStart w:id="1" w:name="_GoBack"/>
      <w:bookmarkEnd w:id="1"/>
    </w:p>
    <w:sectPr w:rsidR="00322954" w:rsidSect="00C211E3">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BF6"/>
    <w:rsid w:val="00322954"/>
    <w:rsid w:val="007E6834"/>
    <w:rsid w:val="00E81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995F5-AD80-407E-BE83-AAE125AAD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171FC99AA030B9B932F8398DD59409BF6E26C3D2BC0995F92A49C37AB823CA3D8353BB2973C576814DE5037B8F5E70D265848CDC407470BEOEY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737</Words>
  <Characters>4201</Characters>
  <Application>Microsoft Office Word</Application>
  <DocSecurity>0</DocSecurity>
  <Lines>35</Lines>
  <Paragraphs>9</Paragraphs>
  <ScaleCrop>false</ScaleCrop>
  <Company>diakov.net</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Гореликова</dc:creator>
  <cp:keywords/>
  <dc:description/>
  <cp:lastModifiedBy>Анастасия Гореликова</cp:lastModifiedBy>
  <cp:revision>2</cp:revision>
  <dcterms:created xsi:type="dcterms:W3CDTF">2020-03-24T05:24:00Z</dcterms:created>
  <dcterms:modified xsi:type="dcterms:W3CDTF">2020-03-24T05:24:00Z</dcterms:modified>
</cp:coreProperties>
</file>