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 xml:space="preserve">от </w:t>
      </w:r>
      <w:r>
        <w:rPr>
          <w:rFonts w:hint="default"/>
          <w:sz w:val="24"/>
          <w:szCs w:val="24"/>
          <w:lang w:val="en-US" w:eastAsia="ru-RU"/>
        </w:rPr>
        <w:t>26 ноября</w:t>
      </w:r>
      <w:r>
        <w:rPr>
          <w:sz w:val="24"/>
          <w:szCs w:val="24"/>
          <w:lang w:eastAsia="ru-RU"/>
        </w:rPr>
        <w:t xml:space="preserve"> 20</w:t>
      </w:r>
      <w:r>
        <w:rPr>
          <w:rFonts w:hint="default"/>
          <w:sz w:val="24"/>
          <w:szCs w:val="24"/>
          <w:lang w:val="en-US" w:eastAsia="ru-RU"/>
        </w:rPr>
        <w:t>20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995</w:t>
      </w:r>
      <w:r>
        <w:rPr>
          <w:sz w:val="24"/>
          <w:szCs w:val="24"/>
          <w:lang w:eastAsia="ru-RU"/>
        </w:rPr>
        <w:t xml:space="preserve"> «Об</w:t>
      </w:r>
      <w:r>
        <w:rPr>
          <w:rFonts w:hint="default"/>
          <w:sz w:val="24"/>
          <w:szCs w:val="24"/>
          <w:lang w:val="en-US" w:eastAsia="ru-RU"/>
        </w:rPr>
        <w:t xml:space="preserve">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rFonts w:hint="default"/>
          <w:b w:val="0"/>
          <w:bCs/>
          <w:sz w:val="24"/>
          <w:szCs w:val="24"/>
          <w:lang w:val="ru-RU"/>
        </w:rPr>
        <w:t>17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23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>21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b/>
          <w:sz w:val="24"/>
          <w:szCs w:val="24"/>
          <w:lang w:val="en-US" w:eastAsia="ru-RU"/>
        </w:rPr>
        <w:t>KrutovskayaOS@</w:t>
      </w:r>
      <w:bookmarkStart w:id="0" w:name="_GoBack"/>
      <w:bookmarkEnd w:id="0"/>
      <w:r>
        <w:rPr>
          <w:b/>
          <w:sz w:val="24"/>
          <w:szCs w:val="24"/>
          <w:lang w:val="en-US" w:eastAsia="ru-RU"/>
        </w:rPr>
        <w:t>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>ул</w:t>
      </w:r>
      <w:r>
        <w:rPr>
          <w:rFonts w:hint="default"/>
          <w:sz w:val="24"/>
          <w:szCs w:val="24"/>
          <w:lang w:val="ru-RU"/>
        </w:rPr>
        <w:t>. Центральная, 9, 4 этаж</w:t>
      </w:r>
      <w:r>
        <w:rPr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>Крутовская Олеся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Степановна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ru-RU"/>
        </w:rPr>
        <w:t>начальник</w:t>
      </w:r>
      <w:r>
        <w:rPr>
          <w:rFonts w:hint="default"/>
          <w:sz w:val="24"/>
          <w:szCs w:val="24"/>
          <w:lang w:val="ru-RU"/>
        </w:rPr>
        <w:t xml:space="preserve"> о</w:t>
      </w:r>
      <w:r>
        <w:rPr>
          <w:sz w:val="24"/>
          <w:szCs w:val="24"/>
          <w:lang w:val="ru-RU"/>
        </w:rPr>
        <w:t>тдела прогнозирования доходов и финансов</w:t>
      </w:r>
      <w:r>
        <w:rPr>
          <w:rFonts w:hint="default"/>
          <w:sz w:val="24"/>
          <w:szCs w:val="24"/>
          <w:lang w:val="ru-RU"/>
        </w:rPr>
        <w:t xml:space="preserve"> комитета по финансам и налоговой политике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>тел. (34670) 2-</w:t>
      </w:r>
      <w:r>
        <w:rPr>
          <w:rFonts w:hint="default"/>
          <w:b/>
          <w:sz w:val="24"/>
          <w:szCs w:val="24"/>
          <w:lang w:val="ru-RU"/>
        </w:rPr>
        <w:t>30</w:t>
      </w:r>
      <w:r>
        <w:rPr>
          <w:b/>
          <w:sz w:val="24"/>
          <w:szCs w:val="24"/>
        </w:rPr>
        <w:t>-</w:t>
      </w:r>
      <w:r>
        <w:rPr>
          <w:rFonts w:hint="default"/>
          <w:b/>
          <w:sz w:val="24"/>
          <w:szCs w:val="24"/>
          <w:lang w:val="ru-RU"/>
        </w:rPr>
        <w:t>02</w:t>
      </w:r>
      <w:r>
        <w:rPr>
          <w:b/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</w:pPr>
    </w:p>
    <w:p>
      <w:pPr>
        <w:jc w:val="both"/>
        <w:rPr>
          <w:szCs w:val="24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26 ноября</w:t>
            </w:r>
            <w:r>
              <w:rPr>
                <w:sz w:val="24"/>
                <w:szCs w:val="24"/>
                <w:lang w:eastAsia="ru-RU"/>
              </w:rPr>
              <w:t xml:space="preserve"> 20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995</w:t>
            </w:r>
            <w:r>
              <w:rPr>
                <w:sz w:val="24"/>
                <w:szCs w:val="24"/>
                <w:lang w:eastAsia="ru-RU"/>
              </w:rPr>
              <w:t xml:space="preserve"> «Об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устанавливает сроки и последовательность получения муниципальной услуги.</w:t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u w:val="single"/>
                <w:lang w:val="ru-RU"/>
              </w:rPr>
              <w:t>Комитетом</w:t>
            </w:r>
            <w:r>
              <w:rPr>
                <w:rFonts w:hint="default"/>
                <w:sz w:val="24"/>
                <w:szCs w:val="24"/>
                <w:u w:val="single"/>
                <w:lang w:val="ru-RU"/>
              </w:rPr>
              <w:t xml:space="preserve"> по финансам и налоговой политике </w:t>
            </w:r>
            <w:r>
              <w:rPr>
                <w:sz w:val="24"/>
                <w:szCs w:val="24"/>
                <w:u w:val="single"/>
              </w:rPr>
              <w:t>администрации Белоярского района</w:t>
            </w:r>
            <w:r>
              <w:rPr>
                <w:sz w:val="24"/>
                <w:szCs w:val="24"/>
              </w:rPr>
              <w:t xml:space="preserve">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нормативный правовой акт с изменениями,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7C1539"/>
    <w:rsid w:val="00871023"/>
    <w:rsid w:val="008F3171"/>
    <w:rsid w:val="009255A9"/>
    <w:rsid w:val="009F0CB1"/>
    <w:rsid w:val="00A129F9"/>
    <w:rsid w:val="00A631DA"/>
    <w:rsid w:val="00B54E7E"/>
    <w:rsid w:val="00B962CC"/>
    <w:rsid w:val="00D567CE"/>
    <w:rsid w:val="00E2793D"/>
    <w:rsid w:val="00F12A54"/>
    <w:rsid w:val="0E9E327F"/>
    <w:rsid w:val="215457EF"/>
    <w:rsid w:val="300F62DD"/>
    <w:rsid w:val="586C4500"/>
    <w:rsid w:val="5C930A71"/>
    <w:rsid w:val="7B1D0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Title"/>
    <w:basedOn w:val="1"/>
    <w:qFormat/>
    <w:uiPriority w:val="0"/>
    <w:pPr>
      <w:jc w:val="center"/>
    </w:pPr>
    <w:rPr>
      <w:i/>
      <w:iCs/>
      <w:sz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597</Words>
  <Characters>3407</Characters>
  <Lines>28</Lines>
  <Paragraphs>7</Paragraphs>
  <TotalTime>1</TotalTime>
  <ScaleCrop>false</ScaleCrop>
  <LinksUpToDate>false</LinksUpToDate>
  <CharactersWithSpaces>3997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Гисс Владимир Фридрихович</dc:creator>
  <cp:lastModifiedBy>YagodkaYV</cp:lastModifiedBy>
  <cp:lastPrinted>2022-09-09T05:11:00Z</cp:lastPrinted>
  <dcterms:modified xsi:type="dcterms:W3CDTF">2023-11-17T04:22:43Z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9EF9C3C78A444185B2CB11680EDA7263</vt:lpwstr>
  </property>
</Properties>
</file>