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F7EBB" w:rsidRPr="00AF7EBB" w:rsidRDefault="00AF7EBB" w:rsidP="00AF7EBB">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BA0226">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BA0226">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312CAC">
        <w:rPr>
          <w:b/>
        </w:rPr>
        <w:t>30</w:t>
      </w:r>
      <w:r>
        <w:rPr>
          <w:b/>
        </w:rPr>
        <w:t xml:space="preserve"> </w:t>
      </w:r>
      <w:r w:rsidR="00312CAC">
        <w:rPr>
          <w:b/>
        </w:rPr>
        <w:t>ноября</w:t>
      </w:r>
      <w:r>
        <w:rPr>
          <w:b/>
        </w:rPr>
        <w:t xml:space="preserve"> 201</w:t>
      </w:r>
      <w:r w:rsidR="00312CAC">
        <w:rPr>
          <w:b/>
        </w:rPr>
        <w:t>6</w:t>
      </w:r>
      <w:r>
        <w:rPr>
          <w:b/>
        </w:rPr>
        <w:t xml:space="preserve"> года № </w:t>
      </w:r>
      <w:r w:rsidR="00312CAC">
        <w:rPr>
          <w:b/>
        </w:rPr>
        <w:t>120</w:t>
      </w:r>
      <w:r w:rsidR="002D5AA3">
        <w:rPr>
          <w:b/>
        </w:rPr>
        <w:t>2</w:t>
      </w:r>
      <w:r>
        <w:t xml:space="preserve"> </w:t>
      </w:r>
    </w:p>
    <w:p w:rsidR="00062DF1" w:rsidRPr="00DC17C4" w:rsidRDefault="00062DF1" w:rsidP="00062DF1"/>
    <w:p w:rsidR="00062DF1" w:rsidRPr="00DC17C4" w:rsidRDefault="00062DF1" w:rsidP="00062DF1"/>
    <w:p w:rsidR="00062DF1" w:rsidRPr="00DC17C4" w:rsidRDefault="00C10BFA" w:rsidP="00BA0226">
      <w:pPr>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9D57C9" w:rsidRPr="00312CAC" w:rsidRDefault="00062DF1" w:rsidP="002D5AA3">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2D5AA3">
        <w:rPr>
          <w:rFonts w:eastAsia="Calibri"/>
        </w:rPr>
        <w:t>Предварительное согласование предоставления земельного участка</w:t>
      </w:r>
      <w:r w:rsidRPr="00FF23C6">
        <w:t>»</w:t>
      </w:r>
      <w:r w:rsidR="00AB2060">
        <w:t xml:space="preserve"> (далее – административный регламент)</w:t>
      </w:r>
      <w:r w:rsidR="00F722A9" w:rsidRPr="00FF23C6">
        <w:t xml:space="preserve"> </w:t>
      </w:r>
      <w:r w:rsidR="009D5856" w:rsidRPr="00FF23C6">
        <w:t>к</w:t>
      </w:r>
      <w:r w:rsidRPr="00FF23C6">
        <w:t xml:space="preserve"> постановлени</w:t>
      </w:r>
      <w:r w:rsidR="009D5856">
        <w:t>ю</w:t>
      </w:r>
      <w:r>
        <w:t xml:space="preserve"> администрации Белоярского района от </w:t>
      </w:r>
      <w:r w:rsidR="00312CAC">
        <w:t>30</w:t>
      </w:r>
      <w:r>
        <w:t xml:space="preserve"> </w:t>
      </w:r>
      <w:r w:rsidR="00312CAC">
        <w:t>ноября</w:t>
      </w:r>
      <w:r>
        <w:t xml:space="preserve"> 201</w:t>
      </w:r>
      <w:r w:rsidR="00312CAC">
        <w:t>6</w:t>
      </w:r>
      <w:r>
        <w:t xml:space="preserve"> года</w:t>
      </w:r>
      <w:r w:rsidR="003A1CC6">
        <w:t xml:space="preserve"> </w:t>
      </w:r>
      <w:r>
        <w:t xml:space="preserve">№ </w:t>
      </w:r>
      <w:r w:rsidR="00312CAC">
        <w:t>120</w:t>
      </w:r>
      <w:r w:rsidR="002D5AA3">
        <w:t>2</w:t>
      </w:r>
      <w:r w:rsidR="00E243E3">
        <w:t xml:space="preserve"> </w:t>
      </w:r>
      <w:r>
        <w:t>«Об утверждении административного регламента предоставления муниципальной услуги «</w:t>
      </w:r>
      <w:r w:rsidR="002D5AA3">
        <w:rPr>
          <w:rFonts w:eastAsia="Calibri"/>
        </w:rPr>
        <w:t>Предварительное согласование предоставления земельного участка</w:t>
      </w:r>
      <w:r>
        <w:t xml:space="preserve">» </w:t>
      </w:r>
      <w:r w:rsidR="00BA0226">
        <w:t xml:space="preserve">следующие </w:t>
      </w:r>
      <w:r w:rsidR="00D43B1B">
        <w:t>изменени</w:t>
      </w:r>
      <w:r w:rsidR="00BA0226">
        <w:t>я</w:t>
      </w:r>
      <w:r w:rsidR="00B32C9F">
        <w:t>:</w:t>
      </w:r>
    </w:p>
    <w:p w:rsidR="00ED425B" w:rsidRDefault="00BA0226" w:rsidP="00C10BFA">
      <w:pPr>
        <w:ind w:firstLine="567"/>
        <w:jc w:val="both"/>
      </w:pPr>
      <w:r w:rsidRPr="0029363A">
        <w:t xml:space="preserve">1) </w:t>
      </w:r>
      <w:r w:rsidR="00A44CFF">
        <w:t xml:space="preserve">в </w:t>
      </w:r>
      <w:r w:rsidR="00ED425B">
        <w:t>раздел</w:t>
      </w:r>
      <w:r w:rsidR="00A44CFF">
        <w:t>е</w:t>
      </w:r>
      <w:r w:rsidR="00ED425B">
        <w:t xml:space="preserve"> </w:t>
      </w:r>
      <w:r w:rsidR="00ED425B">
        <w:rPr>
          <w:lang w:val="en-US"/>
        </w:rPr>
        <w:t>II</w:t>
      </w:r>
      <w:r w:rsidR="00A44CFF">
        <w:t>:</w:t>
      </w:r>
      <w:r w:rsidR="00ED425B">
        <w:t xml:space="preserve"> </w:t>
      </w:r>
    </w:p>
    <w:p w:rsidR="00A44CFF" w:rsidRDefault="00A44CFF" w:rsidP="00A44CFF">
      <w:pPr>
        <w:autoSpaceDE w:val="0"/>
        <w:autoSpaceDN w:val="0"/>
        <w:adjustRightInd w:val="0"/>
        <w:ind w:firstLine="567"/>
        <w:jc w:val="both"/>
      </w:pPr>
      <w:r>
        <w:t>а) под</w:t>
      </w:r>
      <w:r>
        <w:rPr>
          <w:rFonts w:eastAsia="Calibri"/>
        </w:rPr>
        <w:t>пункт 2.6.4 пункта 2.6</w:t>
      </w:r>
      <w:r w:rsidRPr="00A44CFF">
        <w:t xml:space="preserve"> </w:t>
      </w:r>
      <w:r>
        <w:t>изложить в следующей редакции:</w:t>
      </w:r>
    </w:p>
    <w:p w:rsidR="00ED425B" w:rsidRPr="00210474" w:rsidRDefault="00ED425B" w:rsidP="00A44CFF">
      <w:pPr>
        <w:autoSpaceDE w:val="0"/>
        <w:autoSpaceDN w:val="0"/>
        <w:adjustRightInd w:val="0"/>
        <w:ind w:firstLine="567"/>
        <w:jc w:val="both"/>
        <w:rPr>
          <w:rFonts w:eastAsia="Calibri"/>
        </w:rPr>
      </w:pPr>
      <w:r>
        <w:t>«</w:t>
      </w:r>
      <w:r w:rsidRPr="00210474">
        <w:t>2.6.</w:t>
      </w:r>
      <w:r>
        <w:t>4</w:t>
      </w:r>
      <w:r w:rsidRPr="00210474">
        <w:t xml:space="preserve">. </w:t>
      </w:r>
      <w:r w:rsidRPr="00210474">
        <w:rPr>
          <w:rFonts w:eastAsia="Calibri"/>
        </w:rPr>
        <w:t xml:space="preserve">В соответствии с </w:t>
      </w:r>
      <w:hyperlink r:id="rId9" w:history="1">
        <w:r w:rsidRPr="00210474">
          <w:rPr>
            <w:rFonts w:eastAsia="Calibri"/>
          </w:rPr>
          <w:t>частью 1 статьи 7</w:t>
        </w:r>
      </w:hyperlink>
      <w:r w:rsidRPr="00210474">
        <w:rPr>
          <w:rFonts w:eastAsia="Calibri"/>
        </w:rPr>
        <w:t xml:space="preserve"> Федерального закона </w:t>
      </w:r>
      <w:r w:rsidR="00C10BFA">
        <w:rPr>
          <w:rFonts w:eastAsia="Calibri"/>
        </w:rPr>
        <w:t xml:space="preserve">от 27 июля 2010 года </w:t>
      </w:r>
      <w:r w:rsidRPr="00210474">
        <w:rPr>
          <w:rFonts w:eastAsia="Calibri"/>
        </w:rPr>
        <w:t>№ 210-ФЗ запрещается требовать от заявителей:</w:t>
      </w:r>
    </w:p>
    <w:p w:rsidR="00ED425B" w:rsidRDefault="00ED425B" w:rsidP="00A44CFF">
      <w:pPr>
        <w:autoSpaceDE w:val="0"/>
        <w:autoSpaceDN w:val="0"/>
        <w:adjustRightInd w:val="0"/>
        <w:ind w:firstLine="567"/>
        <w:jc w:val="both"/>
        <w:rPr>
          <w:rFonts w:eastAsia="Calibri"/>
        </w:rPr>
      </w:pPr>
      <w:r>
        <w:rPr>
          <w:rFonts w:eastAsia="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D425B" w:rsidRDefault="00ED425B" w:rsidP="00A44CFF">
      <w:pPr>
        <w:autoSpaceDE w:val="0"/>
        <w:autoSpaceDN w:val="0"/>
        <w:adjustRightInd w:val="0"/>
        <w:ind w:firstLine="567"/>
        <w:jc w:val="both"/>
        <w:rPr>
          <w:rFonts w:eastAsia="Calibri"/>
        </w:rPr>
      </w:pPr>
      <w:r>
        <w:rPr>
          <w:rFonts w:eastAsia="Calibri"/>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10" w:history="1">
        <w:r w:rsidRPr="00181B6F">
          <w:rPr>
            <w:rFonts w:eastAsia="Calibri"/>
          </w:rPr>
          <w:t>частью 1 статьи 1</w:t>
        </w:r>
      </w:hyperlink>
      <w:r>
        <w:rPr>
          <w:rFonts w:eastAsia="Calibri"/>
        </w:rPr>
        <w:t xml:space="preserve"> Федерального закона </w:t>
      </w:r>
      <w:r w:rsidR="00C10BFA">
        <w:rPr>
          <w:rFonts w:eastAsia="Calibri"/>
        </w:rPr>
        <w:t xml:space="preserve">от 27 июля 2010 года </w:t>
      </w:r>
      <w:r>
        <w:rPr>
          <w:rFonts w:eastAsia="Calibri"/>
        </w:rPr>
        <w:t xml:space="preserve">№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11" w:history="1">
        <w:r w:rsidRPr="00D61F79">
          <w:rPr>
            <w:rFonts w:eastAsia="Calibri"/>
          </w:rPr>
          <w:t>частью 6</w:t>
        </w:r>
      </w:hyperlink>
      <w:r>
        <w:rPr>
          <w:rFonts w:eastAsia="Calibri"/>
        </w:rPr>
        <w:t xml:space="preserve"> статьи 7 Федерального закона </w:t>
      </w:r>
      <w:r w:rsidR="00C10BFA">
        <w:rPr>
          <w:rFonts w:eastAsia="Calibri"/>
        </w:rPr>
        <w:t xml:space="preserve">от 27 июля 2010 года </w:t>
      </w:r>
      <w:r>
        <w:rPr>
          <w:rFonts w:eastAsia="Calibri"/>
        </w:rPr>
        <w:t>№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ED425B" w:rsidRDefault="00ED425B" w:rsidP="00ED425B">
      <w:pPr>
        <w:autoSpaceDE w:val="0"/>
        <w:autoSpaceDN w:val="0"/>
        <w:adjustRightInd w:val="0"/>
        <w:ind w:firstLine="567"/>
        <w:jc w:val="both"/>
        <w:rPr>
          <w:rFonts w:eastAsia="Calibri"/>
        </w:rPr>
      </w:pPr>
      <w:r>
        <w:rPr>
          <w:rFonts w:eastAsia="Calibri"/>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D425B" w:rsidRDefault="00ED425B" w:rsidP="00ED425B">
      <w:pPr>
        <w:autoSpaceDE w:val="0"/>
        <w:autoSpaceDN w:val="0"/>
        <w:adjustRightInd w:val="0"/>
        <w:ind w:firstLine="567"/>
        <w:jc w:val="both"/>
        <w:rPr>
          <w:rFonts w:eastAsia="Calibri"/>
        </w:rPr>
      </w:pPr>
      <w:bookmarkStart w:id="0" w:name="_GoBack"/>
      <w:bookmarkEnd w:id="0"/>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D425B" w:rsidRDefault="00ED425B" w:rsidP="00ED425B">
      <w:pPr>
        <w:autoSpaceDE w:val="0"/>
        <w:autoSpaceDN w:val="0"/>
        <w:adjustRightInd w:val="0"/>
        <w:ind w:firstLine="567"/>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D425B" w:rsidRDefault="00ED425B" w:rsidP="00ED425B">
      <w:pPr>
        <w:autoSpaceDE w:val="0"/>
        <w:autoSpaceDN w:val="0"/>
        <w:adjustRightInd w:val="0"/>
        <w:ind w:firstLine="567"/>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D425B" w:rsidRDefault="00ED425B" w:rsidP="00ED425B">
      <w:pPr>
        <w:autoSpaceDE w:val="0"/>
        <w:autoSpaceDN w:val="0"/>
        <w:adjustRightInd w:val="0"/>
        <w:ind w:firstLine="567"/>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0D6081">
          <w:rPr>
            <w:rFonts w:eastAsia="Calibri"/>
          </w:rPr>
          <w:t>частью 1.1 статьи 16</w:t>
        </w:r>
      </w:hyperlink>
      <w:r>
        <w:rPr>
          <w:rFonts w:eastAsia="Calibri"/>
        </w:rPr>
        <w:t xml:space="preserve"> </w:t>
      </w:r>
      <w:r w:rsidRPr="00E179CC">
        <w:rPr>
          <w:bCs/>
        </w:rPr>
        <w:t xml:space="preserve">Федерального закона </w:t>
      </w:r>
      <w:r w:rsidR="00C10BFA">
        <w:rPr>
          <w:rFonts w:eastAsia="Calibri"/>
        </w:rPr>
        <w:t xml:space="preserve">от 27 июля 2010 года </w:t>
      </w:r>
      <w:r w:rsidRPr="00E179CC">
        <w:rPr>
          <w:bCs/>
        </w:rPr>
        <w:t>№ 210-ФЗ</w:t>
      </w:r>
      <w:r>
        <w:rPr>
          <w:rFonts w:eastAsia="Calibri"/>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CC24FA">
          <w:rPr>
            <w:rFonts w:eastAsia="Calibri"/>
          </w:rPr>
          <w:t>частью 1.1 статьи 16</w:t>
        </w:r>
      </w:hyperlink>
      <w:r w:rsidRPr="00CC24FA">
        <w:rPr>
          <w:rFonts w:eastAsia="Calibri"/>
        </w:rPr>
        <w:t xml:space="preserve"> </w:t>
      </w:r>
      <w:r w:rsidRPr="00E179CC">
        <w:rPr>
          <w:bCs/>
        </w:rPr>
        <w:t xml:space="preserve">Федерального закона </w:t>
      </w:r>
      <w:r w:rsidR="00C10BFA">
        <w:rPr>
          <w:rFonts w:eastAsia="Calibri"/>
        </w:rPr>
        <w:t xml:space="preserve">от 27 июля 2010 года </w:t>
      </w:r>
      <w:r w:rsidRPr="00E179CC">
        <w:rPr>
          <w:bCs/>
        </w:rPr>
        <w:t>№ 210-ФЗ</w:t>
      </w:r>
      <w:r>
        <w:rPr>
          <w:rFonts w:eastAsia="Calibri"/>
        </w:rPr>
        <w:t>, уведомляется заявитель, а также приносятся извинения за доставленные неудобства.»;</w:t>
      </w:r>
    </w:p>
    <w:p w:rsidR="00A44CFF" w:rsidRDefault="00A44CFF" w:rsidP="00ED425B">
      <w:pPr>
        <w:autoSpaceDE w:val="0"/>
        <w:autoSpaceDN w:val="0"/>
        <w:adjustRightInd w:val="0"/>
        <w:ind w:firstLine="567"/>
        <w:jc w:val="both"/>
        <w:rPr>
          <w:rFonts w:eastAsia="Calibri"/>
        </w:rPr>
      </w:pPr>
      <w:r>
        <w:rPr>
          <w:rFonts w:eastAsia="Calibri"/>
        </w:rPr>
        <w:t>б) подпункт 2 подпункта 2.8.2 пункта 2.8 изложить в следующей редакции:</w:t>
      </w:r>
    </w:p>
    <w:p w:rsidR="00A44CFF" w:rsidRPr="00A44CFF" w:rsidRDefault="00A44CFF" w:rsidP="00A44CFF">
      <w:pPr>
        <w:autoSpaceDE w:val="0"/>
        <w:autoSpaceDN w:val="0"/>
        <w:adjustRightInd w:val="0"/>
        <w:ind w:firstLine="540"/>
        <w:jc w:val="both"/>
        <w:rPr>
          <w:rFonts w:eastAsia="Calibri"/>
        </w:rPr>
      </w:pPr>
      <w:r w:rsidRPr="00A44CFF">
        <w:rPr>
          <w:rFonts w:eastAsia="Calibri"/>
        </w:rPr>
        <w:t xml:space="preserve">«2) земельный участок, который предстоит образовать, не может быть предоставлен заявителю по основаниям, указанным в </w:t>
      </w:r>
      <w:hyperlink r:id="rId14" w:history="1">
        <w:r w:rsidRPr="00A44CFF">
          <w:rPr>
            <w:rFonts w:eastAsia="Calibri"/>
          </w:rPr>
          <w:t>подпунктах 1</w:t>
        </w:r>
      </w:hyperlink>
      <w:r w:rsidRPr="00A44CFF">
        <w:rPr>
          <w:rFonts w:eastAsia="Calibri"/>
        </w:rPr>
        <w:t xml:space="preserve"> - </w:t>
      </w:r>
      <w:hyperlink r:id="rId15" w:history="1">
        <w:r w:rsidRPr="00A44CFF">
          <w:rPr>
            <w:rFonts w:eastAsia="Calibri"/>
          </w:rPr>
          <w:t>13</w:t>
        </w:r>
      </w:hyperlink>
      <w:r w:rsidRPr="00A44CFF">
        <w:rPr>
          <w:rFonts w:eastAsia="Calibri"/>
        </w:rPr>
        <w:t xml:space="preserve">, </w:t>
      </w:r>
      <w:hyperlink r:id="rId16" w:history="1">
        <w:r w:rsidRPr="00A44CFF">
          <w:rPr>
            <w:rFonts w:eastAsia="Calibri"/>
          </w:rPr>
          <w:t>1</w:t>
        </w:r>
      </w:hyperlink>
      <w:r>
        <w:rPr>
          <w:rFonts w:eastAsia="Calibri"/>
        </w:rPr>
        <w:t>4.1</w:t>
      </w:r>
      <w:r w:rsidRPr="00A44CFF">
        <w:rPr>
          <w:rFonts w:eastAsia="Calibri"/>
        </w:rPr>
        <w:t xml:space="preserve"> - </w:t>
      </w:r>
      <w:hyperlink r:id="rId17" w:history="1">
        <w:r w:rsidRPr="00A44CFF">
          <w:rPr>
            <w:rFonts w:eastAsia="Calibri"/>
          </w:rPr>
          <w:t>19</w:t>
        </w:r>
      </w:hyperlink>
      <w:r w:rsidRPr="00A44CFF">
        <w:rPr>
          <w:rFonts w:eastAsia="Calibri"/>
        </w:rPr>
        <w:t xml:space="preserve">, </w:t>
      </w:r>
      <w:hyperlink r:id="rId18" w:history="1">
        <w:r w:rsidRPr="00A44CFF">
          <w:rPr>
            <w:rFonts w:eastAsia="Calibri"/>
          </w:rPr>
          <w:t>22</w:t>
        </w:r>
      </w:hyperlink>
      <w:r w:rsidRPr="00A44CFF">
        <w:rPr>
          <w:rFonts w:eastAsia="Calibri"/>
        </w:rPr>
        <w:t xml:space="preserve">, </w:t>
      </w:r>
      <w:hyperlink r:id="rId19" w:history="1">
        <w:r w:rsidRPr="00A44CFF">
          <w:rPr>
            <w:rFonts w:eastAsia="Calibri"/>
          </w:rPr>
          <w:t>23 статьи 39.16</w:t>
        </w:r>
      </w:hyperlink>
      <w:r w:rsidRPr="00A44CFF">
        <w:rPr>
          <w:rFonts w:eastAsia="Calibri"/>
        </w:rPr>
        <w:t xml:space="preserve"> Земельного код</w:t>
      </w:r>
      <w:r>
        <w:rPr>
          <w:rFonts w:eastAsia="Calibri"/>
        </w:rPr>
        <w:t>екса Российской Федерации;»;</w:t>
      </w:r>
    </w:p>
    <w:p w:rsidR="00BA0226" w:rsidRPr="0029363A" w:rsidRDefault="00C10BFA" w:rsidP="00BA0226">
      <w:pPr>
        <w:autoSpaceDE w:val="0"/>
        <w:autoSpaceDN w:val="0"/>
        <w:adjustRightInd w:val="0"/>
        <w:ind w:firstLine="567"/>
        <w:jc w:val="both"/>
        <w:rPr>
          <w:rFonts w:eastAsia="Calibri"/>
        </w:rPr>
      </w:pPr>
      <w:r>
        <w:rPr>
          <w:rFonts w:eastAsia="Calibri"/>
        </w:rPr>
        <w:t>2</w:t>
      </w:r>
      <w:r w:rsidR="00BA0226">
        <w:rPr>
          <w:rFonts w:eastAsia="Calibri"/>
        </w:rPr>
        <w:t xml:space="preserve">) </w:t>
      </w:r>
      <w:r w:rsidR="00BA0226" w:rsidRPr="0029363A">
        <w:t xml:space="preserve">раздел </w:t>
      </w:r>
      <w:r w:rsidR="00BA0226" w:rsidRPr="0029363A">
        <w:rPr>
          <w:lang w:val="en-US"/>
        </w:rPr>
        <w:t>V</w:t>
      </w:r>
      <w:r w:rsidR="00BA0226" w:rsidRPr="0029363A">
        <w:t xml:space="preserve"> изложить в следующей редакции:</w:t>
      </w:r>
    </w:p>
    <w:p w:rsidR="0093619A" w:rsidRDefault="0093619A" w:rsidP="0093619A">
      <w:pPr>
        <w:autoSpaceDE w:val="0"/>
        <w:autoSpaceDN w:val="0"/>
        <w:adjustRightInd w:val="0"/>
        <w:ind w:firstLine="708"/>
        <w:jc w:val="center"/>
        <w:outlineLvl w:val="0"/>
        <w:rPr>
          <w:bCs/>
        </w:rPr>
      </w:pPr>
      <w:r w:rsidRPr="0029363A">
        <w:t>«</w:t>
      </w:r>
      <w:r w:rsidRPr="0029363A">
        <w:rPr>
          <w:lang w:val="en-US"/>
        </w:rPr>
        <w:t>V</w:t>
      </w:r>
      <w:r w:rsidRPr="0029363A">
        <w:t xml:space="preserve">. Досудебный (внесудебный) порядок обжалования </w:t>
      </w:r>
      <w:r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93619A" w:rsidRPr="0029363A" w:rsidRDefault="0093619A" w:rsidP="0093619A">
      <w:pPr>
        <w:autoSpaceDE w:val="0"/>
        <w:autoSpaceDN w:val="0"/>
        <w:adjustRightInd w:val="0"/>
        <w:ind w:firstLine="708"/>
        <w:jc w:val="center"/>
        <w:outlineLvl w:val="0"/>
        <w:rPr>
          <w:b/>
          <w:bCs/>
        </w:rPr>
      </w:pPr>
      <w:r>
        <w:rPr>
          <w:rFonts w:eastAsia="Calibri"/>
        </w:rPr>
        <w:t xml:space="preserve">от 27 июля 2010 года </w:t>
      </w:r>
      <w:r w:rsidRPr="0029363A">
        <w:rPr>
          <w:bCs/>
        </w:rPr>
        <w:t>№ 210-ФЗ,</w:t>
      </w:r>
      <w:r>
        <w:rPr>
          <w:bCs/>
        </w:rPr>
        <w:t xml:space="preserve"> </w:t>
      </w:r>
      <w:r w:rsidRPr="0029363A">
        <w:rPr>
          <w:bCs/>
        </w:rPr>
        <w:t>или их работников</w:t>
      </w:r>
    </w:p>
    <w:p w:rsidR="0093619A" w:rsidRPr="0029363A" w:rsidRDefault="0093619A" w:rsidP="0093619A">
      <w:pPr>
        <w:autoSpaceDE w:val="0"/>
        <w:autoSpaceDN w:val="0"/>
        <w:adjustRightInd w:val="0"/>
        <w:ind w:firstLine="708"/>
        <w:jc w:val="center"/>
        <w:rPr>
          <w:b/>
        </w:rPr>
      </w:pPr>
    </w:p>
    <w:p w:rsidR="0093619A" w:rsidRPr="00E179CC" w:rsidRDefault="0093619A" w:rsidP="0093619A">
      <w:pPr>
        <w:autoSpaceDE w:val="0"/>
        <w:autoSpaceDN w:val="0"/>
        <w:adjustRightInd w:val="0"/>
        <w:jc w:val="center"/>
        <w:outlineLvl w:val="0"/>
      </w:pPr>
      <w:r w:rsidRPr="0029363A">
        <w:tab/>
      </w:r>
      <w:r w:rsidRPr="00E179CC">
        <w:t>5.1. Информация для заявителя о его праве подать жалобу</w:t>
      </w:r>
    </w:p>
    <w:p w:rsidR="0093619A" w:rsidRPr="00E179CC" w:rsidRDefault="0093619A" w:rsidP="0093619A">
      <w:pPr>
        <w:autoSpaceDE w:val="0"/>
        <w:autoSpaceDN w:val="0"/>
        <w:adjustRightInd w:val="0"/>
        <w:jc w:val="both"/>
      </w:pPr>
    </w:p>
    <w:p w:rsidR="0093619A" w:rsidRPr="00E179CC" w:rsidRDefault="0093619A" w:rsidP="0093619A">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93619A" w:rsidRPr="00E179CC" w:rsidRDefault="0093619A" w:rsidP="0093619A">
      <w:pPr>
        <w:autoSpaceDE w:val="0"/>
        <w:autoSpaceDN w:val="0"/>
        <w:adjustRightInd w:val="0"/>
        <w:ind w:firstLine="708"/>
        <w:jc w:val="both"/>
        <w:outlineLvl w:val="0"/>
        <w:rPr>
          <w:bCs/>
        </w:rPr>
      </w:pPr>
    </w:p>
    <w:p w:rsidR="0093619A" w:rsidRPr="00E179CC" w:rsidRDefault="0093619A" w:rsidP="0093619A">
      <w:pPr>
        <w:autoSpaceDE w:val="0"/>
        <w:autoSpaceDN w:val="0"/>
        <w:adjustRightInd w:val="0"/>
        <w:jc w:val="center"/>
        <w:outlineLvl w:val="0"/>
      </w:pPr>
      <w:r w:rsidRPr="00E179CC">
        <w:t>5.2. Предмет жалобы</w:t>
      </w:r>
    </w:p>
    <w:p w:rsidR="0093619A" w:rsidRPr="00E179CC" w:rsidRDefault="0093619A" w:rsidP="0093619A">
      <w:pPr>
        <w:autoSpaceDE w:val="0"/>
        <w:autoSpaceDN w:val="0"/>
        <w:adjustRightInd w:val="0"/>
        <w:jc w:val="both"/>
      </w:pPr>
    </w:p>
    <w:p w:rsidR="0093619A" w:rsidRPr="00E179CC" w:rsidRDefault="0093619A" w:rsidP="0093619A">
      <w:pPr>
        <w:autoSpaceDE w:val="0"/>
        <w:autoSpaceDN w:val="0"/>
        <w:adjustRightInd w:val="0"/>
        <w:ind w:firstLine="567"/>
        <w:jc w:val="both"/>
      </w:pPr>
      <w:r w:rsidRPr="00E179CC">
        <w:t>Заявитель может обратиться с жалобой в том числе в следующих случаях:</w:t>
      </w:r>
    </w:p>
    <w:p w:rsidR="0093619A" w:rsidRPr="00E179CC" w:rsidRDefault="0093619A" w:rsidP="0093619A">
      <w:pPr>
        <w:autoSpaceDE w:val="0"/>
        <w:autoSpaceDN w:val="0"/>
        <w:adjustRightInd w:val="0"/>
        <w:ind w:firstLine="567"/>
        <w:jc w:val="both"/>
      </w:pPr>
      <w:r w:rsidRPr="00E179CC">
        <w:lastRenderedPageBreak/>
        <w:t xml:space="preserve">1) нарушение срока регистрации запроса о предоставлении муниципальной услуги, запроса, указанного в </w:t>
      </w:r>
      <w:hyperlink r:id="rId20"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93619A" w:rsidRPr="00E179CC" w:rsidRDefault="0093619A" w:rsidP="0093619A">
      <w:pPr>
        <w:autoSpaceDE w:val="0"/>
        <w:autoSpaceDN w:val="0"/>
        <w:adjustRightInd w:val="0"/>
        <w:ind w:firstLine="567"/>
        <w:jc w:val="both"/>
      </w:pPr>
      <w:r w:rsidRPr="00E179CC">
        <w:t xml:space="preserve">2) нарушение срока предоставления муниципальной услуги; </w:t>
      </w:r>
    </w:p>
    <w:p w:rsidR="0093619A" w:rsidRPr="00CC24FA" w:rsidRDefault="0093619A" w:rsidP="0093619A">
      <w:pPr>
        <w:autoSpaceDE w:val="0"/>
        <w:autoSpaceDN w:val="0"/>
        <w:adjustRightInd w:val="0"/>
        <w:ind w:firstLine="567"/>
        <w:jc w:val="both"/>
        <w:rPr>
          <w:rFonts w:eastAsia="Calibri"/>
        </w:rPr>
      </w:pPr>
      <w:r w:rsidRPr="00E179CC">
        <w:t>3) тр</w:t>
      </w:r>
      <w:r>
        <w:t xml:space="preserve">ебование у заявителя документов </w:t>
      </w:r>
      <w:r>
        <w:rPr>
          <w:rFonts w:eastAsia="Calibri"/>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E179CC">
        <w:t>,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93619A" w:rsidRPr="00E179CC" w:rsidRDefault="0093619A" w:rsidP="0093619A">
      <w:pPr>
        <w:autoSpaceDE w:val="0"/>
        <w:autoSpaceDN w:val="0"/>
        <w:adjustRightInd w:val="0"/>
        <w:ind w:firstLine="567"/>
        <w:jc w:val="both"/>
      </w:pPr>
      <w:r w:rsidRPr="00E179CC">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93619A" w:rsidRPr="00E179CC" w:rsidRDefault="0093619A" w:rsidP="0093619A">
      <w:pPr>
        <w:autoSpaceDE w:val="0"/>
        <w:autoSpaceDN w:val="0"/>
        <w:adjustRightInd w:val="0"/>
        <w:ind w:firstLine="567"/>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93619A" w:rsidRPr="00E179CC" w:rsidRDefault="0093619A" w:rsidP="0093619A">
      <w:pPr>
        <w:autoSpaceDE w:val="0"/>
        <w:autoSpaceDN w:val="0"/>
        <w:adjustRightInd w:val="0"/>
        <w:ind w:firstLine="567"/>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93619A" w:rsidRPr="00E179CC" w:rsidRDefault="0093619A" w:rsidP="0093619A">
      <w:pPr>
        <w:autoSpaceDE w:val="0"/>
        <w:autoSpaceDN w:val="0"/>
        <w:adjustRightInd w:val="0"/>
        <w:ind w:firstLine="567"/>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3619A" w:rsidRPr="00E179CC" w:rsidRDefault="0093619A" w:rsidP="0093619A">
      <w:pPr>
        <w:autoSpaceDE w:val="0"/>
        <w:autoSpaceDN w:val="0"/>
        <w:adjustRightInd w:val="0"/>
        <w:ind w:firstLine="567"/>
        <w:jc w:val="both"/>
      </w:pPr>
      <w:r w:rsidRPr="00E179CC">
        <w:t>8) нарушение срока или порядка выдачи документов по результатам предоставления муниципальной услуги;</w:t>
      </w:r>
    </w:p>
    <w:p w:rsidR="0093619A" w:rsidRDefault="0093619A" w:rsidP="0093619A">
      <w:pPr>
        <w:autoSpaceDE w:val="0"/>
        <w:autoSpaceDN w:val="0"/>
        <w:adjustRightInd w:val="0"/>
        <w:ind w:firstLine="567"/>
        <w:jc w:val="both"/>
      </w:pPr>
      <w:r w:rsidRPr="00E179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w:t>
      </w:r>
      <w:r>
        <w:t>овыми актами Белоярского района;</w:t>
      </w:r>
    </w:p>
    <w:p w:rsidR="0093619A" w:rsidRDefault="0093619A" w:rsidP="0093619A">
      <w:pPr>
        <w:autoSpaceDE w:val="0"/>
        <w:autoSpaceDN w:val="0"/>
        <w:adjustRightInd w:val="0"/>
        <w:ind w:firstLine="567"/>
        <w:jc w:val="both"/>
        <w:rPr>
          <w:rFonts w:eastAsia="Calibri"/>
        </w:rPr>
      </w:pPr>
      <w:r>
        <w:t xml:space="preserve">10) </w:t>
      </w:r>
      <w:r>
        <w:rPr>
          <w:rFonts w:eastAsia="Calibri"/>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21" w:history="1">
        <w:r w:rsidRPr="000651E7">
          <w:rPr>
            <w:rFonts w:eastAsia="Calibri"/>
          </w:rPr>
          <w:t>пунктом 4 части 1 статьи 7</w:t>
        </w:r>
      </w:hyperlink>
      <w:r>
        <w:rPr>
          <w:rFonts w:eastAsia="Calibri"/>
        </w:rPr>
        <w:t xml:space="preserve"> </w:t>
      </w:r>
      <w:r w:rsidRPr="000651E7">
        <w:t>Ф</w:t>
      </w:r>
      <w:r w:rsidRPr="00E179CC">
        <w:t xml:space="preserve">едерального закона </w:t>
      </w:r>
      <w:r>
        <w:rPr>
          <w:rFonts w:eastAsia="Calibri"/>
        </w:rPr>
        <w:t xml:space="preserve">от 27 июля 2010 года </w:t>
      </w:r>
      <w:r w:rsidRPr="00E179CC">
        <w:t>№ 210-ФЗ</w:t>
      </w:r>
      <w:r>
        <w:rPr>
          <w:rFonts w:eastAsia="Calibri"/>
        </w:rPr>
        <w:t>.</w:t>
      </w:r>
    </w:p>
    <w:p w:rsidR="0093619A" w:rsidRDefault="0093619A" w:rsidP="0093619A">
      <w:pPr>
        <w:autoSpaceDE w:val="0"/>
        <w:autoSpaceDN w:val="0"/>
        <w:adjustRightInd w:val="0"/>
        <w:ind w:firstLine="539"/>
        <w:jc w:val="both"/>
        <w:rPr>
          <w:rFonts w:eastAsia="Calibri"/>
        </w:rPr>
      </w:pPr>
    </w:p>
    <w:p w:rsidR="0093619A" w:rsidRPr="00E179CC" w:rsidRDefault="0093619A" w:rsidP="0093619A">
      <w:pPr>
        <w:autoSpaceDE w:val="0"/>
        <w:autoSpaceDN w:val="0"/>
        <w:adjustRightInd w:val="0"/>
        <w:jc w:val="center"/>
        <w:outlineLvl w:val="0"/>
      </w:pPr>
      <w:r w:rsidRPr="00E179CC">
        <w:t>5.3. Органы местного самоуправления Белоярского района,</w:t>
      </w:r>
    </w:p>
    <w:p w:rsidR="0093619A" w:rsidRPr="00E179CC" w:rsidRDefault="0093619A" w:rsidP="0093619A">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93619A" w:rsidRPr="00E179CC" w:rsidRDefault="0093619A" w:rsidP="0093619A">
      <w:pPr>
        <w:autoSpaceDE w:val="0"/>
        <w:autoSpaceDN w:val="0"/>
        <w:adjustRightInd w:val="0"/>
        <w:jc w:val="center"/>
      </w:pPr>
    </w:p>
    <w:p w:rsidR="0093619A" w:rsidRPr="00E179CC" w:rsidRDefault="0093619A" w:rsidP="0093619A">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93619A" w:rsidRPr="00E179CC" w:rsidRDefault="0093619A" w:rsidP="0093619A">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93619A" w:rsidRDefault="0093619A" w:rsidP="0093619A">
      <w:pPr>
        <w:autoSpaceDE w:val="0"/>
        <w:autoSpaceDN w:val="0"/>
        <w:adjustRightInd w:val="0"/>
        <w:ind w:firstLine="567"/>
        <w:jc w:val="both"/>
      </w:pPr>
      <w:r w:rsidRPr="00E179CC">
        <w:lastRenderedPageBreak/>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93619A" w:rsidRPr="00E179CC" w:rsidRDefault="0093619A" w:rsidP="0093619A">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93619A" w:rsidRPr="00E179CC" w:rsidRDefault="0093619A" w:rsidP="0093619A">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93619A" w:rsidRPr="00E179CC" w:rsidRDefault="0093619A" w:rsidP="0093619A">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p>
    <w:p w:rsidR="0093619A" w:rsidRPr="00E179CC" w:rsidRDefault="0093619A" w:rsidP="0093619A">
      <w:pPr>
        <w:autoSpaceDE w:val="0"/>
        <w:autoSpaceDN w:val="0"/>
        <w:adjustRightInd w:val="0"/>
        <w:ind w:firstLine="539"/>
        <w:jc w:val="both"/>
      </w:pPr>
    </w:p>
    <w:p w:rsidR="0093619A" w:rsidRPr="00E179CC" w:rsidRDefault="0093619A" w:rsidP="0093619A">
      <w:pPr>
        <w:autoSpaceDE w:val="0"/>
        <w:autoSpaceDN w:val="0"/>
        <w:adjustRightInd w:val="0"/>
        <w:jc w:val="center"/>
        <w:outlineLvl w:val="0"/>
      </w:pPr>
      <w:r w:rsidRPr="00E179CC">
        <w:t>5.4. Порядок подачи и рассмотрения жалобы</w:t>
      </w:r>
    </w:p>
    <w:p w:rsidR="0093619A" w:rsidRPr="00E179CC" w:rsidRDefault="0093619A" w:rsidP="0093619A">
      <w:pPr>
        <w:autoSpaceDE w:val="0"/>
        <w:autoSpaceDN w:val="0"/>
        <w:adjustRightInd w:val="0"/>
        <w:jc w:val="both"/>
      </w:pPr>
    </w:p>
    <w:p w:rsidR="0093619A" w:rsidRPr="00E179CC" w:rsidRDefault="0093619A" w:rsidP="0093619A">
      <w:pPr>
        <w:autoSpaceDE w:val="0"/>
        <w:autoSpaceDN w:val="0"/>
        <w:adjustRightInd w:val="0"/>
        <w:ind w:firstLine="567"/>
        <w:jc w:val="both"/>
      </w:pPr>
      <w:r w:rsidRPr="00E179CC">
        <w:t>5.4.1. Жалоба должна содержать:</w:t>
      </w:r>
    </w:p>
    <w:p w:rsidR="0093619A" w:rsidRPr="00E179CC" w:rsidRDefault="0093619A" w:rsidP="0093619A">
      <w:pPr>
        <w:autoSpaceDE w:val="0"/>
        <w:autoSpaceDN w:val="0"/>
        <w:adjustRightInd w:val="0"/>
        <w:ind w:firstLine="567"/>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93619A" w:rsidRPr="00E179CC" w:rsidRDefault="0093619A" w:rsidP="0093619A">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3619A" w:rsidRPr="00E179CC" w:rsidRDefault="0093619A" w:rsidP="0093619A">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93619A" w:rsidRPr="00E179CC" w:rsidRDefault="0093619A" w:rsidP="0093619A">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93619A" w:rsidRPr="00E179CC" w:rsidRDefault="0093619A" w:rsidP="0093619A">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3619A" w:rsidRPr="00E179CC" w:rsidRDefault="0093619A" w:rsidP="0093619A">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93619A" w:rsidRPr="00E179CC" w:rsidRDefault="0093619A" w:rsidP="0093619A">
      <w:pPr>
        <w:autoSpaceDE w:val="0"/>
        <w:autoSpaceDN w:val="0"/>
        <w:adjustRightInd w:val="0"/>
        <w:ind w:firstLine="540"/>
        <w:jc w:val="both"/>
      </w:pPr>
      <w:r w:rsidRPr="00E179CC">
        <w:lastRenderedPageBreak/>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3619A" w:rsidRPr="00E179CC" w:rsidRDefault="0093619A" w:rsidP="0093619A">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3619A" w:rsidRPr="00E179CC" w:rsidRDefault="0093619A" w:rsidP="0093619A">
      <w:pPr>
        <w:autoSpaceDE w:val="0"/>
        <w:autoSpaceDN w:val="0"/>
        <w:adjustRightInd w:val="0"/>
        <w:ind w:firstLine="540"/>
        <w:jc w:val="both"/>
      </w:pPr>
      <w:r w:rsidRPr="00E179CC">
        <w:t xml:space="preserve">а) оформленная в соответствии с </w:t>
      </w:r>
      <w:hyperlink r:id="rId22" w:history="1">
        <w:r w:rsidRPr="00E179CC">
          <w:t>законодательством</w:t>
        </w:r>
      </w:hyperlink>
      <w:r w:rsidRPr="00E179CC">
        <w:t xml:space="preserve"> Российской Федерации доверенность (для физических лиц);</w:t>
      </w:r>
    </w:p>
    <w:p w:rsidR="0093619A" w:rsidRPr="00E179CC" w:rsidRDefault="0093619A" w:rsidP="0093619A">
      <w:pPr>
        <w:autoSpaceDE w:val="0"/>
        <w:autoSpaceDN w:val="0"/>
        <w:adjustRightInd w:val="0"/>
        <w:ind w:firstLine="540"/>
        <w:jc w:val="both"/>
      </w:pPr>
      <w:r w:rsidRPr="00E179C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3619A" w:rsidRPr="00E179CC" w:rsidRDefault="0093619A" w:rsidP="0093619A">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3619A" w:rsidRPr="00E179CC" w:rsidRDefault="0093619A" w:rsidP="0093619A">
      <w:pPr>
        <w:autoSpaceDE w:val="0"/>
        <w:autoSpaceDN w:val="0"/>
        <w:adjustRightInd w:val="0"/>
        <w:ind w:firstLine="567"/>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3619A" w:rsidRPr="00E179CC" w:rsidRDefault="0093619A" w:rsidP="0093619A">
      <w:pPr>
        <w:autoSpaceDE w:val="0"/>
        <w:autoSpaceDN w:val="0"/>
        <w:adjustRightInd w:val="0"/>
        <w:ind w:firstLine="567"/>
        <w:jc w:val="both"/>
      </w:pPr>
      <w:r w:rsidRPr="00E179CC">
        <w:t>Время приема жалоб должно совпадать со временем предоставления муниципальных услуг.</w:t>
      </w:r>
    </w:p>
    <w:p w:rsidR="0093619A" w:rsidRPr="00E179CC" w:rsidRDefault="0093619A" w:rsidP="0093619A">
      <w:pPr>
        <w:autoSpaceDE w:val="0"/>
        <w:autoSpaceDN w:val="0"/>
        <w:adjustRightInd w:val="0"/>
        <w:ind w:firstLine="567"/>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23" w:history="1">
        <w:r w:rsidRPr="00E179CC">
          <w:t>законодательством</w:t>
        </w:r>
      </w:hyperlink>
      <w:r w:rsidRPr="00E179CC">
        <w:t xml:space="preserve"> Российской Федерации.</w:t>
      </w:r>
    </w:p>
    <w:p w:rsidR="0093619A" w:rsidRPr="00E179CC" w:rsidRDefault="0093619A" w:rsidP="0093619A">
      <w:pPr>
        <w:autoSpaceDE w:val="0"/>
        <w:autoSpaceDN w:val="0"/>
        <w:adjustRightInd w:val="0"/>
        <w:ind w:firstLine="567"/>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93619A" w:rsidRPr="00E179CC" w:rsidRDefault="0093619A" w:rsidP="0093619A">
      <w:pPr>
        <w:autoSpaceDE w:val="0"/>
        <w:autoSpaceDN w:val="0"/>
        <w:adjustRightInd w:val="0"/>
        <w:ind w:firstLine="567"/>
        <w:jc w:val="both"/>
      </w:pPr>
      <w:r w:rsidRPr="00E179CC">
        <w:t>Время приема жалоб учредителем многофункционального центра должно совпадать со временем работы учредителя.</w:t>
      </w:r>
    </w:p>
    <w:p w:rsidR="0093619A" w:rsidRPr="00E179CC" w:rsidRDefault="0093619A" w:rsidP="0093619A">
      <w:pPr>
        <w:autoSpaceDE w:val="0"/>
        <w:autoSpaceDN w:val="0"/>
        <w:adjustRightInd w:val="0"/>
        <w:ind w:firstLine="567"/>
        <w:jc w:val="both"/>
      </w:pPr>
      <w:r w:rsidRPr="00E179CC">
        <w:t>Жалоба в письменной форме может быть также направлена по почте.</w:t>
      </w:r>
    </w:p>
    <w:p w:rsidR="0093619A" w:rsidRPr="00E179CC" w:rsidRDefault="0093619A" w:rsidP="0093619A">
      <w:pPr>
        <w:autoSpaceDE w:val="0"/>
        <w:autoSpaceDN w:val="0"/>
        <w:adjustRightInd w:val="0"/>
        <w:ind w:firstLine="567"/>
        <w:jc w:val="both"/>
      </w:pPr>
      <w:r w:rsidRPr="00E179CC">
        <w:t>При подаче жалобы в электронном виде документы, указанные в под</w:t>
      </w:r>
      <w:hyperlink r:id="rId24" w:history="1">
        <w:r w:rsidRPr="00E179CC">
          <w:t>пункте 5.4</w:t>
        </w:r>
      </w:hyperlink>
      <w:r w:rsidRPr="00E179CC">
        <w:t>.3</w:t>
      </w:r>
      <w:r>
        <w:t>,</w:t>
      </w:r>
      <w:r w:rsidRPr="00E179CC">
        <w:t xml:space="preserve"> могут быть представлены в форме электронных документов, подписанных электронной подписью, вид которой предусмотрен </w:t>
      </w:r>
      <w:hyperlink r:id="rId25"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93619A" w:rsidRPr="00E179CC" w:rsidRDefault="0093619A" w:rsidP="0093619A">
      <w:pPr>
        <w:autoSpaceDE w:val="0"/>
        <w:autoSpaceDN w:val="0"/>
        <w:adjustRightInd w:val="0"/>
        <w:ind w:firstLine="540"/>
        <w:jc w:val="both"/>
      </w:pPr>
    </w:p>
    <w:p w:rsidR="0093619A" w:rsidRPr="00E179CC" w:rsidRDefault="0093619A" w:rsidP="0093619A">
      <w:pPr>
        <w:autoSpaceDE w:val="0"/>
        <w:autoSpaceDN w:val="0"/>
        <w:adjustRightInd w:val="0"/>
        <w:jc w:val="center"/>
        <w:outlineLvl w:val="0"/>
      </w:pPr>
      <w:r w:rsidRPr="00E179CC">
        <w:t>5.5. Сроки рассмотрения жалобы</w:t>
      </w:r>
    </w:p>
    <w:p w:rsidR="0093619A" w:rsidRPr="00E179CC" w:rsidRDefault="0093619A" w:rsidP="0093619A">
      <w:pPr>
        <w:autoSpaceDE w:val="0"/>
        <w:autoSpaceDN w:val="0"/>
        <w:adjustRightInd w:val="0"/>
        <w:jc w:val="both"/>
      </w:pPr>
    </w:p>
    <w:p w:rsidR="0093619A" w:rsidRPr="00E179CC" w:rsidRDefault="0093619A" w:rsidP="0093619A">
      <w:pPr>
        <w:autoSpaceDE w:val="0"/>
        <w:autoSpaceDN w:val="0"/>
        <w:adjustRightInd w:val="0"/>
        <w:ind w:firstLine="567"/>
        <w:jc w:val="both"/>
      </w:pP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p>
    <w:p w:rsidR="0093619A" w:rsidRPr="00E179CC" w:rsidRDefault="0093619A" w:rsidP="0093619A">
      <w:pPr>
        <w:autoSpaceDE w:val="0"/>
        <w:autoSpaceDN w:val="0"/>
        <w:adjustRightInd w:val="0"/>
        <w:ind w:firstLine="567"/>
        <w:jc w:val="both"/>
      </w:pPr>
      <w:r w:rsidRPr="00E179CC">
        <w:t xml:space="preserve">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w:t>
      </w:r>
      <w:r w:rsidRPr="00E179CC">
        <w:lastRenderedPageBreak/>
        <w:t>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3619A" w:rsidRPr="00E179CC" w:rsidRDefault="0093619A" w:rsidP="0093619A">
      <w:pPr>
        <w:autoSpaceDE w:val="0"/>
        <w:autoSpaceDN w:val="0"/>
        <w:adjustRightInd w:val="0"/>
        <w:ind w:firstLine="567"/>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93619A" w:rsidRPr="00E179CC" w:rsidRDefault="0093619A" w:rsidP="0093619A">
      <w:pPr>
        <w:autoSpaceDE w:val="0"/>
        <w:autoSpaceDN w:val="0"/>
        <w:adjustRightInd w:val="0"/>
        <w:ind w:firstLine="567"/>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619A" w:rsidRPr="00E179CC" w:rsidRDefault="0093619A" w:rsidP="0093619A">
      <w:pPr>
        <w:autoSpaceDE w:val="0"/>
        <w:autoSpaceDN w:val="0"/>
        <w:adjustRightInd w:val="0"/>
        <w:ind w:firstLine="539"/>
        <w:jc w:val="both"/>
      </w:pPr>
    </w:p>
    <w:p w:rsidR="0093619A" w:rsidRPr="00E179CC" w:rsidRDefault="0093619A" w:rsidP="0093619A">
      <w:pPr>
        <w:autoSpaceDE w:val="0"/>
        <w:autoSpaceDN w:val="0"/>
        <w:adjustRightInd w:val="0"/>
        <w:jc w:val="center"/>
        <w:outlineLvl w:val="0"/>
      </w:pPr>
      <w:r w:rsidRPr="00E179CC">
        <w:t>5.6. Результат рассмотрения жалобы, в том числе требования к содержанию ответа по результатам рассмотрения жалобы</w:t>
      </w:r>
    </w:p>
    <w:p w:rsidR="0093619A" w:rsidRPr="00E179CC" w:rsidRDefault="0093619A" w:rsidP="0093619A">
      <w:pPr>
        <w:autoSpaceDE w:val="0"/>
        <w:autoSpaceDN w:val="0"/>
        <w:adjustRightInd w:val="0"/>
        <w:jc w:val="both"/>
      </w:pPr>
    </w:p>
    <w:p w:rsidR="0093619A" w:rsidRPr="00E179CC" w:rsidRDefault="0093619A" w:rsidP="0093619A">
      <w:pPr>
        <w:autoSpaceDE w:val="0"/>
        <w:autoSpaceDN w:val="0"/>
        <w:adjustRightInd w:val="0"/>
        <w:ind w:firstLine="567"/>
        <w:jc w:val="both"/>
      </w:pPr>
      <w:r w:rsidRPr="00E179CC">
        <w:t>5.6.1. По результатам рассмотрения жалобы принимается одно из следующих решений:</w:t>
      </w:r>
    </w:p>
    <w:p w:rsidR="0093619A" w:rsidRPr="00E179CC" w:rsidRDefault="0093619A" w:rsidP="0093619A">
      <w:pPr>
        <w:autoSpaceDE w:val="0"/>
        <w:autoSpaceDN w:val="0"/>
        <w:adjustRightInd w:val="0"/>
        <w:ind w:firstLine="567"/>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93619A" w:rsidRPr="00E179CC" w:rsidRDefault="0093619A" w:rsidP="0093619A">
      <w:pPr>
        <w:autoSpaceDE w:val="0"/>
        <w:autoSpaceDN w:val="0"/>
        <w:adjustRightInd w:val="0"/>
        <w:ind w:firstLine="567"/>
        <w:jc w:val="both"/>
      </w:pPr>
      <w:r w:rsidRPr="00E179CC">
        <w:t>2) в удовлетворении жалобы отказывается.</w:t>
      </w:r>
    </w:p>
    <w:p w:rsidR="0093619A" w:rsidRPr="00E179CC" w:rsidRDefault="0093619A" w:rsidP="0093619A">
      <w:pPr>
        <w:autoSpaceDE w:val="0"/>
        <w:autoSpaceDN w:val="0"/>
        <w:adjustRightInd w:val="0"/>
        <w:ind w:firstLine="567"/>
        <w:jc w:val="both"/>
      </w:pPr>
      <w:r w:rsidRPr="00E179CC">
        <w:t>5.6.</w:t>
      </w:r>
      <w:r>
        <w:t>2</w:t>
      </w:r>
      <w:r w:rsidRPr="00E179CC">
        <w:t>. В ответе по результатам рассмотрения жалобы указываются:</w:t>
      </w:r>
    </w:p>
    <w:p w:rsidR="0093619A" w:rsidRPr="00E179CC" w:rsidRDefault="0093619A" w:rsidP="0093619A">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93619A" w:rsidRPr="00E179CC" w:rsidRDefault="0093619A" w:rsidP="0093619A">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93619A" w:rsidRPr="00E179CC" w:rsidRDefault="0093619A" w:rsidP="0093619A">
      <w:pPr>
        <w:autoSpaceDE w:val="0"/>
        <w:autoSpaceDN w:val="0"/>
        <w:adjustRightInd w:val="0"/>
        <w:ind w:firstLine="567"/>
        <w:jc w:val="both"/>
      </w:pPr>
      <w:r w:rsidRPr="00E179CC">
        <w:t>в) фамилия, имя, отчество (последнее – при наличии) или наименование заявителя;</w:t>
      </w:r>
    </w:p>
    <w:p w:rsidR="0093619A" w:rsidRPr="00E179CC" w:rsidRDefault="0093619A" w:rsidP="0093619A">
      <w:pPr>
        <w:autoSpaceDE w:val="0"/>
        <w:autoSpaceDN w:val="0"/>
        <w:adjustRightInd w:val="0"/>
        <w:ind w:firstLine="567"/>
        <w:jc w:val="both"/>
      </w:pPr>
      <w:r w:rsidRPr="00E179CC">
        <w:t>г) основания для принятия решения по жалобе;</w:t>
      </w:r>
    </w:p>
    <w:p w:rsidR="0093619A" w:rsidRPr="00E179CC" w:rsidRDefault="0093619A" w:rsidP="0093619A">
      <w:pPr>
        <w:autoSpaceDE w:val="0"/>
        <w:autoSpaceDN w:val="0"/>
        <w:adjustRightInd w:val="0"/>
        <w:ind w:firstLine="567"/>
        <w:jc w:val="both"/>
      </w:pPr>
      <w:r w:rsidRPr="00E179CC">
        <w:t>д) принятое по жалобе решение;</w:t>
      </w:r>
    </w:p>
    <w:p w:rsidR="0093619A" w:rsidRPr="00E179CC" w:rsidRDefault="0093619A" w:rsidP="0093619A">
      <w:pPr>
        <w:autoSpaceDE w:val="0"/>
        <w:autoSpaceDN w:val="0"/>
        <w:adjustRightInd w:val="0"/>
        <w:ind w:firstLine="567"/>
        <w:jc w:val="both"/>
      </w:pPr>
      <w:r>
        <w:t>е</w:t>
      </w:r>
      <w:r w:rsidRPr="00E179CC">
        <w:t>) сведения о порядке обжалования принятого по жалобе решения.</w:t>
      </w:r>
    </w:p>
    <w:p w:rsidR="0093619A" w:rsidRPr="00E179CC" w:rsidRDefault="0093619A" w:rsidP="0093619A">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93619A" w:rsidRDefault="0093619A" w:rsidP="0093619A">
      <w:pPr>
        <w:autoSpaceDE w:val="0"/>
        <w:autoSpaceDN w:val="0"/>
        <w:adjustRightInd w:val="0"/>
        <w:ind w:firstLine="567"/>
        <w:jc w:val="both"/>
        <w:rPr>
          <w:rFonts w:eastAsia="Calibri"/>
        </w:rPr>
      </w:pPr>
      <w:r w:rsidRPr="00E179CC">
        <w:t>5.6.</w:t>
      </w:r>
      <w:r>
        <w:t>3</w:t>
      </w:r>
      <w:r w:rsidRPr="00E179CC">
        <w:t xml:space="preserve">.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3619A" w:rsidRDefault="0093619A" w:rsidP="0093619A">
      <w:pPr>
        <w:autoSpaceDE w:val="0"/>
        <w:autoSpaceDN w:val="0"/>
        <w:adjustRightInd w:val="0"/>
        <w:ind w:firstLine="567"/>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3619A" w:rsidRPr="00E179CC" w:rsidRDefault="0093619A" w:rsidP="0093619A">
      <w:pPr>
        <w:autoSpaceDE w:val="0"/>
        <w:autoSpaceDN w:val="0"/>
        <w:adjustRightInd w:val="0"/>
        <w:ind w:firstLine="567"/>
        <w:jc w:val="both"/>
      </w:pPr>
      <w:r>
        <w:t xml:space="preserve">5.6.4. </w:t>
      </w:r>
      <w:r w:rsidRPr="00E179CC">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w:t>
      </w:r>
      <w:r w:rsidRPr="00E179CC">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rsidR="0093619A" w:rsidRPr="00E179CC" w:rsidRDefault="0093619A" w:rsidP="0093619A">
      <w:pPr>
        <w:autoSpaceDE w:val="0"/>
        <w:autoSpaceDN w:val="0"/>
        <w:adjustRightInd w:val="0"/>
        <w:ind w:firstLine="539"/>
        <w:jc w:val="both"/>
      </w:pPr>
    </w:p>
    <w:p w:rsidR="0093619A" w:rsidRPr="00E179CC" w:rsidRDefault="0093619A" w:rsidP="0093619A">
      <w:pPr>
        <w:autoSpaceDE w:val="0"/>
        <w:autoSpaceDN w:val="0"/>
        <w:adjustRightInd w:val="0"/>
        <w:jc w:val="center"/>
        <w:outlineLvl w:val="0"/>
      </w:pPr>
      <w:r w:rsidRPr="00E179CC">
        <w:t>5.7. Порядок информирования заявителя о результатах</w:t>
      </w:r>
    </w:p>
    <w:p w:rsidR="0093619A" w:rsidRPr="00E179CC" w:rsidRDefault="0093619A" w:rsidP="0093619A">
      <w:pPr>
        <w:autoSpaceDE w:val="0"/>
        <w:autoSpaceDN w:val="0"/>
        <w:adjustRightInd w:val="0"/>
        <w:jc w:val="center"/>
      </w:pPr>
      <w:r w:rsidRPr="00E179CC">
        <w:t>рассмотрения жалобы</w:t>
      </w:r>
    </w:p>
    <w:p w:rsidR="0093619A" w:rsidRPr="00E179CC" w:rsidRDefault="0093619A" w:rsidP="0093619A">
      <w:pPr>
        <w:autoSpaceDE w:val="0"/>
        <w:autoSpaceDN w:val="0"/>
        <w:adjustRightInd w:val="0"/>
        <w:jc w:val="both"/>
      </w:pPr>
    </w:p>
    <w:p w:rsidR="0093619A" w:rsidRPr="00E179CC" w:rsidRDefault="0093619A" w:rsidP="0093619A">
      <w:pPr>
        <w:autoSpaceDE w:val="0"/>
        <w:autoSpaceDN w:val="0"/>
        <w:adjustRightInd w:val="0"/>
        <w:ind w:firstLine="567"/>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93619A" w:rsidRPr="00E179CC" w:rsidRDefault="0093619A" w:rsidP="0093619A">
      <w:pPr>
        <w:autoSpaceDE w:val="0"/>
        <w:autoSpaceDN w:val="0"/>
        <w:adjustRightInd w:val="0"/>
        <w:ind w:firstLine="567"/>
        <w:jc w:val="both"/>
      </w:pPr>
      <w:r w:rsidRPr="00E179CC">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93619A" w:rsidRPr="00E179CC" w:rsidRDefault="0093619A" w:rsidP="0093619A">
      <w:pPr>
        <w:autoSpaceDE w:val="0"/>
        <w:autoSpaceDN w:val="0"/>
        <w:adjustRightInd w:val="0"/>
        <w:ind w:firstLine="539"/>
        <w:jc w:val="both"/>
      </w:pPr>
    </w:p>
    <w:p w:rsidR="0093619A" w:rsidRPr="00E179CC" w:rsidRDefault="0093619A" w:rsidP="0093619A">
      <w:pPr>
        <w:autoSpaceDE w:val="0"/>
        <w:autoSpaceDN w:val="0"/>
        <w:adjustRightInd w:val="0"/>
        <w:jc w:val="center"/>
        <w:outlineLvl w:val="0"/>
      </w:pPr>
      <w:r w:rsidRPr="00E179CC">
        <w:t>5.8. Порядок обжалования решения по жалобе</w:t>
      </w:r>
    </w:p>
    <w:p w:rsidR="0093619A" w:rsidRPr="00E179CC" w:rsidRDefault="0093619A" w:rsidP="0093619A">
      <w:pPr>
        <w:autoSpaceDE w:val="0"/>
        <w:autoSpaceDN w:val="0"/>
        <w:adjustRightInd w:val="0"/>
        <w:jc w:val="both"/>
      </w:pPr>
    </w:p>
    <w:p w:rsidR="0093619A" w:rsidRPr="00E179CC" w:rsidRDefault="0093619A" w:rsidP="0093619A">
      <w:pPr>
        <w:autoSpaceDE w:val="0"/>
        <w:autoSpaceDN w:val="0"/>
        <w:adjustRightInd w:val="0"/>
        <w:ind w:firstLine="567"/>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93619A" w:rsidRPr="00E179CC" w:rsidRDefault="0093619A" w:rsidP="0093619A">
      <w:pPr>
        <w:autoSpaceDE w:val="0"/>
        <w:autoSpaceDN w:val="0"/>
        <w:adjustRightInd w:val="0"/>
        <w:jc w:val="both"/>
      </w:pPr>
    </w:p>
    <w:p w:rsidR="0093619A" w:rsidRPr="00E179CC" w:rsidRDefault="0093619A" w:rsidP="0093619A">
      <w:pPr>
        <w:autoSpaceDE w:val="0"/>
        <w:autoSpaceDN w:val="0"/>
        <w:adjustRightInd w:val="0"/>
        <w:jc w:val="center"/>
        <w:outlineLvl w:val="0"/>
      </w:pPr>
      <w:r w:rsidRPr="00E179CC">
        <w:t>5.9. Право заявителя на получение информации и документов,</w:t>
      </w:r>
    </w:p>
    <w:p w:rsidR="0093619A" w:rsidRPr="00E179CC" w:rsidRDefault="0093619A" w:rsidP="0093619A">
      <w:pPr>
        <w:autoSpaceDE w:val="0"/>
        <w:autoSpaceDN w:val="0"/>
        <w:adjustRightInd w:val="0"/>
        <w:jc w:val="center"/>
      </w:pPr>
      <w:r w:rsidRPr="00E179CC">
        <w:t>необходимых для обоснования и рассмотрения жалобы</w:t>
      </w:r>
    </w:p>
    <w:p w:rsidR="0093619A" w:rsidRPr="00E179CC" w:rsidRDefault="0093619A" w:rsidP="0093619A">
      <w:pPr>
        <w:autoSpaceDE w:val="0"/>
        <w:autoSpaceDN w:val="0"/>
        <w:adjustRightInd w:val="0"/>
        <w:jc w:val="both"/>
      </w:pPr>
    </w:p>
    <w:p w:rsidR="0093619A" w:rsidRPr="00E179CC" w:rsidRDefault="0093619A" w:rsidP="0093619A">
      <w:pPr>
        <w:autoSpaceDE w:val="0"/>
        <w:autoSpaceDN w:val="0"/>
        <w:adjustRightInd w:val="0"/>
        <w:ind w:firstLine="567"/>
        <w:jc w:val="both"/>
      </w:pPr>
      <w:r w:rsidRPr="00E179CC">
        <w:t>5.9.1. Заявитель имеет право на:</w:t>
      </w:r>
    </w:p>
    <w:p w:rsidR="0093619A" w:rsidRPr="00E179CC" w:rsidRDefault="0093619A" w:rsidP="0093619A">
      <w:pPr>
        <w:autoSpaceDE w:val="0"/>
        <w:autoSpaceDN w:val="0"/>
        <w:adjustRightInd w:val="0"/>
        <w:ind w:firstLine="567"/>
        <w:jc w:val="both"/>
      </w:pPr>
      <w:r w:rsidRPr="00E179CC">
        <w:t>- получение информации и документов, необходимых для обоснования и рассмотрения жалобы;</w:t>
      </w:r>
    </w:p>
    <w:p w:rsidR="0093619A" w:rsidRPr="00E179CC" w:rsidRDefault="0093619A" w:rsidP="0093619A">
      <w:pPr>
        <w:autoSpaceDE w:val="0"/>
        <w:autoSpaceDN w:val="0"/>
        <w:adjustRightInd w:val="0"/>
        <w:ind w:firstLine="567"/>
        <w:jc w:val="both"/>
      </w:pPr>
      <w:r w:rsidRPr="00E179CC">
        <w:t>- представление дополнительных документов и материалов.</w:t>
      </w:r>
    </w:p>
    <w:p w:rsidR="0093619A" w:rsidRPr="00E179CC" w:rsidRDefault="0093619A" w:rsidP="0093619A">
      <w:pPr>
        <w:autoSpaceDE w:val="0"/>
        <w:autoSpaceDN w:val="0"/>
        <w:adjustRightInd w:val="0"/>
        <w:ind w:firstLine="567"/>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93619A" w:rsidRPr="00E179CC" w:rsidRDefault="0093619A" w:rsidP="0093619A">
      <w:pPr>
        <w:autoSpaceDE w:val="0"/>
        <w:autoSpaceDN w:val="0"/>
        <w:adjustRightInd w:val="0"/>
        <w:ind w:firstLine="539"/>
        <w:jc w:val="both"/>
      </w:pPr>
    </w:p>
    <w:p w:rsidR="0093619A" w:rsidRPr="00E179CC" w:rsidRDefault="0093619A" w:rsidP="0093619A">
      <w:pPr>
        <w:autoSpaceDE w:val="0"/>
        <w:autoSpaceDN w:val="0"/>
        <w:adjustRightInd w:val="0"/>
        <w:jc w:val="center"/>
        <w:outlineLvl w:val="0"/>
      </w:pPr>
      <w:r w:rsidRPr="00E179CC">
        <w:t>5.10. Способы информирования заявителей о порядке подачи</w:t>
      </w:r>
    </w:p>
    <w:p w:rsidR="0093619A" w:rsidRPr="00E179CC" w:rsidRDefault="0093619A" w:rsidP="0093619A">
      <w:pPr>
        <w:autoSpaceDE w:val="0"/>
        <w:autoSpaceDN w:val="0"/>
        <w:adjustRightInd w:val="0"/>
        <w:jc w:val="center"/>
      </w:pPr>
      <w:r w:rsidRPr="00E179CC">
        <w:t>и рассмотрения жалобы</w:t>
      </w:r>
    </w:p>
    <w:p w:rsidR="0093619A" w:rsidRPr="00E179CC" w:rsidRDefault="0093619A" w:rsidP="0093619A">
      <w:pPr>
        <w:autoSpaceDE w:val="0"/>
        <w:autoSpaceDN w:val="0"/>
        <w:adjustRightInd w:val="0"/>
        <w:jc w:val="both"/>
      </w:pPr>
    </w:p>
    <w:p w:rsidR="0093619A" w:rsidRPr="00E179CC" w:rsidRDefault="0093619A" w:rsidP="0093619A">
      <w:pPr>
        <w:autoSpaceDE w:val="0"/>
        <w:autoSpaceDN w:val="0"/>
        <w:adjustRightInd w:val="0"/>
        <w:ind w:firstLine="567"/>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ED425B" w:rsidRDefault="0093619A" w:rsidP="0093619A">
      <w:pPr>
        <w:autoSpaceDE w:val="0"/>
        <w:autoSpaceDN w:val="0"/>
        <w:adjustRightInd w:val="0"/>
        <w:ind w:firstLine="567"/>
        <w:jc w:val="both"/>
        <w:outlineLvl w:val="0"/>
        <w:rPr>
          <w:rFonts w:eastAsia="Calibri"/>
        </w:rPr>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w:t>
      </w:r>
      <w:r w:rsidRPr="00E179CC">
        <w:rPr>
          <w:bCs/>
        </w:rPr>
        <w:lastRenderedPageBreak/>
        <w:t xml:space="preserve">организаций и их работников, </w:t>
      </w:r>
      <w:r w:rsidRPr="00E179CC">
        <w:t>осуществляется, в том числе по телефону, электронной почте, при личном приеме.</w:t>
      </w:r>
      <w:r>
        <w:rPr>
          <w:rFonts w:eastAsia="Calibri"/>
        </w:rPr>
        <w:t>»;</w:t>
      </w:r>
    </w:p>
    <w:p w:rsidR="00A55314" w:rsidRDefault="00A55314" w:rsidP="00A55314">
      <w:pPr>
        <w:autoSpaceDE w:val="0"/>
        <w:autoSpaceDN w:val="0"/>
        <w:adjustRightInd w:val="0"/>
        <w:ind w:firstLine="567"/>
        <w:jc w:val="both"/>
        <w:rPr>
          <w:rFonts w:eastAsia="Calibri"/>
        </w:rPr>
      </w:pPr>
      <w:r>
        <w:rPr>
          <w:rFonts w:eastAsia="Calibri"/>
        </w:rPr>
        <w:t>3) приложение 1 к административному регламенту изложить в</w:t>
      </w:r>
      <w:r w:rsidR="00790D14">
        <w:rPr>
          <w:rFonts w:eastAsia="Calibri"/>
        </w:rPr>
        <w:t xml:space="preserve"> </w:t>
      </w:r>
      <w:r>
        <w:rPr>
          <w:rFonts w:eastAsia="Calibri"/>
        </w:rPr>
        <w:t xml:space="preserve">редакции согласно </w:t>
      </w:r>
      <w:hyperlink r:id="rId26" w:history="1">
        <w:r w:rsidRPr="00A55314">
          <w:rPr>
            <w:rFonts w:eastAsia="Calibri"/>
          </w:rPr>
          <w:t xml:space="preserve">приложению </w:t>
        </w:r>
      </w:hyperlink>
      <w:r w:rsidRPr="00A55314">
        <w:rPr>
          <w:rFonts w:eastAsia="Calibri"/>
        </w:rPr>
        <w:t>к</w:t>
      </w:r>
      <w:r>
        <w:rPr>
          <w:rFonts w:eastAsia="Calibri"/>
        </w:rPr>
        <w:t xml:space="preserve"> настоящему постановлению.</w:t>
      </w:r>
    </w:p>
    <w:p w:rsidR="00062DF1" w:rsidRPr="00DC17C4" w:rsidRDefault="00062DF1" w:rsidP="00C10BFA">
      <w:pPr>
        <w:autoSpaceDE w:val="0"/>
        <w:autoSpaceDN w:val="0"/>
        <w:adjustRightInd w:val="0"/>
        <w:ind w:firstLine="567"/>
        <w:jc w:val="both"/>
        <w:outlineLvl w:val="0"/>
      </w:pPr>
      <w:r>
        <w:t>2</w:t>
      </w:r>
      <w:r w:rsidRPr="00DC17C4">
        <w:t>. Опубликовать настоящее постановление в газете «Белоярские вести. Официальный выпуск».</w:t>
      </w:r>
    </w:p>
    <w:p w:rsidR="00062DF1" w:rsidRPr="00DC17C4" w:rsidRDefault="00062DF1" w:rsidP="00AF7EBB">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C10BFA">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Default="00062DF1" w:rsidP="00062DF1">
      <w:r>
        <w:t xml:space="preserve">Глава Белоярского района                                                </w:t>
      </w:r>
      <w:r w:rsidR="004166BB">
        <w:t xml:space="preserve">     </w:t>
      </w:r>
      <w:r>
        <w:t xml:space="preserve">                                  </w:t>
      </w:r>
      <w:r w:rsidR="00AF7EBB">
        <w:t xml:space="preserve"> </w:t>
      </w:r>
      <w:proofErr w:type="spellStart"/>
      <w:r w:rsidR="00AF7EBB">
        <w:t>С.П.</w:t>
      </w:r>
      <w:r>
        <w:t>Маненков</w:t>
      </w:r>
      <w:proofErr w:type="spellEnd"/>
    </w:p>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A55314" w:rsidRDefault="00A55314"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93619A" w:rsidRDefault="0093619A" w:rsidP="00062DF1"/>
    <w:p w:rsidR="00DD3314" w:rsidRDefault="00DD3314" w:rsidP="00062DF1"/>
    <w:p w:rsidR="00A55314" w:rsidRDefault="00A55314" w:rsidP="00062DF1"/>
    <w:p w:rsidR="00A55314" w:rsidRDefault="00A55314" w:rsidP="00062DF1"/>
    <w:p w:rsidR="00A55314" w:rsidRDefault="00A55314" w:rsidP="00062DF1"/>
    <w:p w:rsidR="00A55314" w:rsidRDefault="00A55314" w:rsidP="00A55314">
      <w:pPr>
        <w:autoSpaceDE w:val="0"/>
        <w:autoSpaceDN w:val="0"/>
        <w:adjustRightInd w:val="0"/>
        <w:jc w:val="right"/>
        <w:outlineLvl w:val="0"/>
        <w:rPr>
          <w:rFonts w:eastAsia="Calibri"/>
        </w:rPr>
      </w:pPr>
      <w:r>
        <w:rPr>
          <w:rFonts w:eastAsia="Calibri"/>
        </w:rPr>
        <w:lastRenderedPageBreak/>
        <w:t>Приложение</w:t>
      </w:r>
    </w:p>
    <w:p w:rsidR="00790D14" w:rsidRDefault="00A55314" w:rsidP="00A55314">
      <w:pPr>
        <w:autoSpaceDE w:val="0"/>
        <w:autoSpaceDN w:val="0"/>
        <w:adjustRightInd w:val="0"/>
        <w:jc w:val="right"/>
        <w:rPr>
          <w:rFonts w:eastAsia="Calibri"/>
        </w:rPr>
      </w:pPr>
      <w:r>
        <w:rPr>
          <w:rFonts w:eastAsia="Calibri"/>
        </w:rPr>
        <w:t xml:space="preserve">к постановлению </w:t>
      </w:r>
    </w:p>
    <w:p w:rsidR="00A55314" w:rsidRDefault="00A55314" w:rsidP="00A55314">
      <w:pPr>
        <w:autoSpaceDE w:val="0"/>
        <w:autoSpaceDN w:val="0"/>
        <w:adjustRightInd w:val="0"/>
        <w:jc w:val="right"/>
        <w:rPr>
          <w:rFonts w:eastAsia="Calibri"/>
        </w:rPr>
      </w:pPr>
      <w:r>
        <w:rPr>
          <w:rFonts w:eastAsia="Calibri"/>
        </w:rPr>
        <w:t>администрации</w:t>
      </w:r>
      <w:r w:rsidR="00790D14">
        <w:rPr>
          <w:rFonts w:eastAsia="Calibri"/>
        </w:rPr>
        <w:t xml:space="preserve"> </w:t>
      </w:r>
      <w:r>
        <w:rPr>
          <w:rFonts w:eastAsia="Calibri"/>
        </w:rPr>
        <w:t>Белоярского района</w:t>
      </w:r>
    </w:p>
    <w:p w:rsidR="00A55314" w:rsidRDefault="00A55314" w:rsidP="00A55314">
      <w:pPr>
        <w:autoSpaceDE w:val="0"/>
        <w:autoSpaceDN w:val="0"/>
        <w:adjustRightInd w:val="0"/>
        <w:jc w:val="right"/>
        <w:rPr>
          <w:rFonts w:eastAsia="Calibri"/>
        </w:rPr>
      </w:pPr>
      <w:r>
        <w:rPr>
          <w:rFonts w:eastAsia="Calibri"/>
        </w:rPr>
        <w:t>от «___» ___________ 2018 года № _____</w:t>
      </w:r>
    </w:p>
    <w:p w:rsidR="00A55314" w:rsidRDefault="00A55314" w:rsidP="00A55314">
      <w:pPr>
        <w:autoSpaceDE w:val="0"/>
        <w:autoSpaceDN w:val="0"/>
        <w:adjustRightInd w:val="0"/>
        <w:jc w:val="both"/>
        <w:rPr>
          <w:rFonts w:eastAsia="Calibri"/>
        </w:rPr>
      </w:pPr>
    </w:p>
    <w:p w:rsidR="00A55314" w:rsidRDefault="00A55314" w:rsidP="00A55314">
      <w:pPr>
        <w:autoSpaceDE w:val="0"/>
        <w:autoSpaceDN w:val="0"/>
        <w:adjustRightInd w:val="0"/>
        <w:jc w:val="right"/>
        <w:rPr>
          <w:rFonts w:eastAsia="Calibri"/>
        </w:rPr>
      </w:pPr>
      <w:r>
        <w:rPr>
          <w:rFonts w:eastAsia="Calibri"/>
        </w:rPr>
        <w:t>Приложение № 1</w:t>
      </w:r>
    </w:p>
    <w:p w:rsidR="00A55314" w:rsidRDefault="00A55314" w:rsidP="00A55314">
      <w:pPr>
        <w:autoSpaceDE w:val="0"/>
        <w:autoSpaceDN w:val="0"/>
        <w:adjustRightInd w:val="0"/>
        <w:jc w:val="right"/>
        <w:rPr>
          <w:rFonts w:eastAsia="Calibri"/>
        </w:rPr>
      </w:pPr>
      <w:r>
        <w:rPr>
          <w:rFonts w:eastAsia="Calibri"/>
        </w:rPr>
        <w:t>к административному регламенту</w:t>
      </w:r>
    </w:p>
    <w:p w:rsidR="00A55314" w:rsidRDefault="00A55314" w:rsidP="00A55314">
      <w:pPr>
        <w:autoSpaceDE w:val="0"/>
        <w:autoSpaceDN w:val="0"/>
        <w:adjustRightInd w:val="0"/>
        <w:jc w:val="right"/>
        <w:rPr>
          <w:rFonts w:eastAsia="Calibri"/>
        </w:rPr>
      </w:pPr>
      <w:r>
        <w:rPr>
          <w:rFonts w:eastAsia="Calibri"/>
        </w:rPr>
        <w:t>предоставления муниципальной услуги</w:t>
      </w:r>
    </w:p>
    <w:p w:rsidR="00A55314" w:rsidRDefault="00A55314" w:rsidP="00A55314">
      <w:pPr>
        <w:autoSpaceDE w:val="0"/>
        <w:autoSpaceDN w:val="0"/>
        <w:adjustRightInd w:val="0"/>
        <w:jc w:val="right"/>
        <w:rPr>
          <w:rFonts w:eastAsia="Calibri"/>
        </w:rPr>
      </w:pPr>
      <w:r>
        <w:rPr>
          <w:rFonts w:eastAsia="Calibri"/>
        </w:rPr>
        <w:t>«Предварительное согласование</w:t>
      </w:r>
    </w:p>
    <w:p w:rsidR="00A55314" w:rsidRDefault="00A55314" w:rsidP="00A55314">
      <w:pPr>
        <w:autoSpaceDE w:val="0"/>
        <w:autoSpaceDN w:val="0"/>
        <w:adjustRightInd w:val="0"/>
        <w:jc w:val="right"/>
        <w:rPr>
          <w:rFonts w:eastAsia="Calibri"/>
        </w:rPr>
      </w:pPr>
      <w:r>
        <w:rPr>
          <w:rFonts w:eastAsia="Calibri"/>
        </w:rPr>
        <w:t>предоставления земельного участка»</w:t>
      </w:r>
    </w:p>
    <w:p w:rsidR="00A55314" w:rsidRDefault="00A55314" w:rsidP="00A55314">
      <w:pPr>
        <w:autoSpaceDE w:val="0"/>
        <w:autoSpaceDN w:val="0"/>
        <w:adjustRightInd w:val="0"/>
        <w:jc w:val="right"/>
        <w:rPr>
          <w:rFonts w:eastAsia="Calibri"/>
        </w:rPr>
      </w:pPr>
    </w:p>
    <w:p w:rsidR="00A55314" w:rsidRPr="00B655D9" w:rsidRDefault="00A55314" w:rsidP="00A55314">
      <w:pPr>
        <w:autoSpaceDE w:val="0"/>
        <w:autoSpaceDN w:val="0"/>
        <w:adjustRightInd w:val="0"/>
        <w:ind w:firstLine="540"/>
        <w:jc w:val="right"/>
        <w:rPr>
          <w:b/>
          <w:i/>
        </w:rPr>
      </w:pPr>
      <w:r w:rsidRPr="00B655D9">
        <w:rPr>
          <w:b/>
          <w:i/>
          <w:szCs w:val="26"/>
        </w:rPr>
        <w:t xml:space="preserve">                                      </w:t>
      </w:r>
      <w:r w:rsidRPr="00B655D9">
        <w:rPr>
          <w:b/>
          <w:i/>
        </w:rPr>
        <w:t>в Уполномоченный орган</w:t>
      </w:r>
    </w:p>
    <w:p w:rsidR="00A55314" w:rsidRPr="00B655D9" w:rsidRDefault="00A55314" w:rsidP="00A55314">
      <w:pPr>
        <w:autoSpaceDE w:val="0"/>
        <w:autoSpaceDN w:val="0"/>
        <w:adjustRightInd w:val="0"/>
        <w:ind w:firstLine="540"/>
        <w:jc w:val="right"/>
      </w:pPr>
      <w:r w:rsidRPr="00B655D9">
        <w:t xml:space="preserve">                                                           </w:t>
      </w:r>
    </w:p>
    <w:p w:rsidR="00A55314" w:rsidRPr="002D7044" w:rsidRDefault="00A55314" w:rsidP="00A55314">
      <w:pPr>
        <w:autoSpaceDE w:val="0"/>
        <w:autoSpaceDN w:val="0"/>
        <w:adjustRightInd w:val="0"/>
        <w:ind w:firstLine="540"/>
        <w:jc w:val="right"/>
        <w:rPr>
          <w:szCs w:val="28"/>
        </w:rPr>
      </w:pPr>
      <w:r w:rsidRPr="00B655D9">
        <w:t xml:space="preserve">                      </w:t>
      </w:r>
      <w:r w:rsidRPr="002D7044">
        <w:rPr>
          <w:szCs w:val="28"/>
        </w:rPr>
        <w:t>__________________________</w:t>
      </w:r>
    </w:p>
    <w:p w:rsidR="00A55314" w:rsidRPr="002D7044" w:rsidRDefault="00A55314" w:rsidP="00A55314">
      <w:pPr>
        <w:autoSpaceDE w:val="0"/>
        <w:autoSpaceDN w:val="0"/>
        <w:adjustRightInd w:val="0"/>
        <w:ind w:firstLine="540"/>
        <w:jc w:val="right"/>
      </w:pPr>
      <w:r w:rsidRPr="002D7044">
        <w:t xml:space="preserve">                                   (указать наименование уполномоченного органа)</w:t>
      </w:r>
    </w:p>
    <w:p w:rsidR="00A55314" w:rsidRPr="002D7044" w:rsidRDefault="00A55314" w:rsidP="00A55314">
      <w:pPr>
        <w:autoSpaceDE w:val="0"/>
        <w:autoSpaceDN w:val="0"/>
        <w:adjustRightInd w:val="0"/>
        <w:ind w:firstLine="540"/>
        <w:jc w:val="right"/>
      </w:pPr>
      <w:r w:rsidRPr="002D7044">
        <w:t xml:space="preserve">                             </w:t>
      </w:r>
    </w:p>
    <w:p w:rsidR="00A55314" w:rsidRPr="002D7044" w:rsidRDefault="00A55314" w:rsidP="00A55314">
      <w:pPr>
        <w:autoSpaceDE w:val="0"/>
        <w:autoSpaceDN w:val="0"/>
        <w:adjustRightInd w:val="0"/>
        <w:ind w:firstLine="540"/>
        <w:jc w:val="right"/>
      </w:pPr>
      <w:r w:rsidRPr="002D7044">
        <w:t>от кого: _____________________________________</w:t>
      </w:r>
    </w:p>
    <w:p w:rsidR="00A55314" w:rsidRPr="002D7044" w:rsidRDefault="00A55314" w:rsidP="00A55314">
      <w:pPr>
        <w:autoSpaceDE w:val="0"/>
        <w:autoSpaceDN w:val="0"/>
        <w:adjustRightInd w:val="0"/>
        <w:ind w:firstLine="540"/>
        <w:jc w:val="right"/>
      </w:pPr>
      <w:r w:rsidRPr="002D7044">
        <w:t xml:space="preserve">                                   (для юридических лиц - полное наименование, сведения</w:t>
      </w:r>
    </w:p>
    <w:p w:rsidR="00A55314" w:rsidRPr="002D7044" w:rsidRDefault="00A55314" w:rsidP="00A55314">
      <w:pPr>
        <w:autoSpaceDE w:val="0"/>
        <w:autoSpaceDN w:val="0"/>
        <w:adjustRightInd w:val="0"/>
        <w:ind w:firstLine="540"/>
        <w:jc w:val="right"/>
      </w:pPr>
      <w:r w:rsidRPr="002D7044">
        <w:t xml:space="preserve">                                      о государственной регистрации, ИНН;</w:t>
      </w:r>
    </w:p>
    <w:p w:rsidR="00A55314" w:rsidRPr="002D7044" w:rsidRDefault="00A55314" w:rsidP="00A55314">
      <w:pPr>
        <w:autoSpaceDE w:val="0"/>
        <w:autoSpaceDN w:val="0"/>
        <w:adjustRightInd w:val="0"/>
        <w:ind w:firstLine="540"/>
        <w:jc w:val="right"/>
      </w:pPr>
      <w:r w:rsidRPr="002D7044">
        <w:t xml:space="preserve">                                      _____________________________________</w:t>
      </w:r>
    </w:p>
    <w:p w:rsidR="00A55314" w:rsidRPr="002D7044" w:rsidRDefault="00A55314" w:rsidP="00A55314">
      <w:pPr>
        <w:autoSpaceDE w:val="0"/>
        <w:autoSpaceDN w:val="0"/>
        <w:adjustRightInd w:val="0"/>
        <w:ind w:firstLine="540"/>
        <w:jc w:val="right"/>
      </w:pPr>
      <w:r w:rsidRPr="002D7044">
        <w:t xml:space="preserve">                                      для граждан - фамилия, имя, отчество, паспортные данные)</w:t>
      </w:r>
    </w:p>
    <w:p w:rsidR="00A55314" w:rsidRPr="002D7044" w:rsidRDefault="00A55314" w:rsidP="00A55314">
      <w:pPr>
        <w:autoSpaceDE w:val="0"/>
        <w:autoSpaceDN w:val="0"/>
        <w:adjustRightInd w:val="0"/>
        <w:ind w:firstLine="540"/>
        <w:jc w:val="right"/>
      </w:pPr>
    </w:p>
    <w:p w:rsidR="00A55314" w:rsidRPr="005E001C" w:rsidRDefault="00A55314" w:rsidP="00A55314">
      <w:pPr>
        <w:autoSpaceDE w:val="0"/>
        <w:autoSpaceDN w:val="0"/>
        <w:adjustRightInd w:val="0"/>
        <w:ind w:firstLine="540"/>
        <w:jc w:val="right"/>
      </w:pPr>
      <w:r w:rsidRPr="002D7044">
        <w:t xml:space="preserve">                     </w:t>
      </w:r>
      <w:r w:rsidRPr="005E001C">
        <w:t>Адрес заявителя: _____________________________________</w:t>
      </w:r>
    </w:p>
    <w:p w:rsidR="00A55314" w:rsidRPr="005E001C" w:rsidRDefault="00A55314" w:rsidP="00A55314">
      <w:pPr>
        <w:autoSpaceDE w:val="0"/>
        <w:autoSpaceDN w:val="0"/>
        <w:adjustRightInd w:val="0"/>
        <w:ind w:firstLine="540"/>
        <w:jc w:val="right"/>
      </w:pPr>
      <w:r w:rsidRPr="005E001C">
        <w:t xml:space="preserve">                                      (местонахождение юридического лица)</w:t>
      </w:r>
    </w:p>
    <w:p w:rsidR="00A55314" w:rsidRPr="005E001C" w:rsidRDefault="00A55314" w:rsidP="00A55314">
      <w:pPr>
        <w:autoSpaceDE w:val="0"/>
        <w:autoSpaceDN w:val="0"/>
        <w:adjustRightInd w:val="0"/>
        <w:ind w:firstLine="540"/>
        <w:jc w:val="right"/>
      </w:pPr>
      <w:r w:rsidRPr="005E001C">
        <w:t>_____________________________________</w:t>
      </w:r>
    </w:p>
    <w:p w:rsidR="00A55314" w:rsidRPr="005E001C" w:rsidRDefault="00A55314" w:rsidP="00A55314">
      <w:pPr>
        <w:autoSpaceDE w:val="0"/>
        <w:autoSpaceDN w:val="0"/>
        <w:adjustRightInd w:val="0"/>
        <w:ind w:firstLine="540"/>
        <w:jc w:val="right"/>
      </w:pPr>
      <w:r w:rsidRPr="005E001C">
        <w:t xml:space="preserve">                                      (ИНН - юридического лица)</w:t>
      </w:r>
    </w:p>
    <w:p w:rsidR="00A55314" w:rsidRPr="005E001C" w:rsidRDefault="00A55314" w:rsidP="00A55314">
      <w:pPr>
        <w:autoSpaceDE w:val="0"/>
        <w:autoSpaceDN w:val="0"/>
        <w:adjustRightInd w:val="0"/>
        <w:ind w:firstLine="540"/>
        <w:jc w:val="right"/>
      </w:pPr>
      <w:r w:rsidRPr="005E001C">
        <w:t xml:space="preserve">                                     ____________________________________</w:t>
      </w:r>
    </w:p>
    <w:p w:rsidR="00A55314" w:rsidRPr="005E001C" w:rsidRDefault="00A55314" w:rsidP="00A55314">
      <w:pPr>
        <w:autoSpaceDE w:val="0"/>
        <w:autoSpaceDN w:val="0"/>
        <w:adjustRightInd w:val="0"/>
        <w:ind w:firstLine="540"/>
        <w:jc w:val="right"/>
      </w:pPr>
      <w:r w:rsidRPr="005E001C">
        <w:t xml:space="preserve">                                      (место </w:t>
      </w:r>
      <w:r>
        <w:t>жительства</w:t>
      </w:r>
      <w:r w:rsidRPr="005E001C">
        <w:t xml:space="preserve"> гражданина)</w:t>
      </w:r>
    </w:p>
    <w:p w:rsidR="00A55314" w:rsidRDefault="00A55314" w:rsidP="00A55314">
      <w:pPr>
        <w:autoSpaceDE w:val="0"/>
        <w:autoSpaceDN w:val="0"/>
        <w:adjustRightInd w:val="0"/>
        <w:ind w:firstLine="540"/>
        <w:jc w:val="right"/>
      </w:pPr>
      <w:r>
        <w:t>Почтовый адрес:</w:t>
      </w:r>
    </w:p>
    <w:p w:rsidR="00A55314" w:rsidRPr="005E001C" w:rsidRDefault="00A55314" w:rsidP="00A55314">
      <w:pPr>
        <w:autoSpaceDE w:val="0"/>
        <w:autoSpaceDN w:val="0"/>
        <w:adjustRightInd w:val="0"/>
        <w:ind w:firstLine="540"/>
        <w:jc w:val="right"/>
      </w:pPr>
      <w:r>
        <w:t>__________________________________</w:t>
      </w:r>
      <w:r w:rsidRPr="005E001C">
        <w:t xml:space="preserve">                      </w:t>
      </w:r>
    </w:p>
    <w:p w:rsidR="00A55314" w:rsidRPr="005E001C" w:rsidRDefault="00A55314" w:rsidP="00A55314">
      <w:pPr>
        <w:autoSpaceDE w:val="0"/>
        <w:autoSpaceDN w:val="0"/>
        <w:adjustRightInd w:val="0"/>
        <w:ind w:firstLine="540"/>
        <w:jc w:val="right"/>
      </w:pPr>
      <w:r w:rsidRPr="005E001C">
        <w:t>Телефон (факс), адрес электронной почты:</w:t>
      </w:r>
    </w:p>
    <w:p w:rsidR="00A55314" w:rsidRPr="00B655D9" w:rsidRDefault="00A55314" w:rsidP="00A55314">
      <w:pPr>
        <w:widowControl w:val="0"/>
        <w:autoSpaceDE w:val="0"/>
        <w:autoSpaceDN w:val="0"/>
        <w:adjustRightInd w:val="0"/>
        <w:jc w:val="right"/>
        <w:outlineLvl w:val="1"/>
      </w:pPr>
      <w:r w:rsidRPr="005E001C">
        <w:t>____________</w:t>
      </w:r>
      <w:r>
        <w:t>___________</w:t>
      </w:r>
      <w:r w:rsidRPr="005E001C">
        <w:t>___________</w:t>
      </w:r>
    </w:p>
    <w:p w:rsidR="00A55314" w:rsidRDefault="00A55314" w:rsidP="00A55314">
      <w:pPr>
        <w:autoSpaceDE w:val="0"/>
        <w:autoSpaceDN w:val="0"/>
        <w:adjustRightInd w:val="0"/>
        <w:ind w:firstLine="540"/>
        <w:jc w:val="center"/>
      </w:pPr>
    </w:p>
    <w:p w:rsidR="00A55314" w:rsidRDefault="00A55314" w:rsidP="00A55314">
      <w:pPr>
        <w:autoSpaceDE w:val="0"/>
        <w:autoSpaceDN w:val="0"/>
        <w:adjustRightInd w:val="0"/>
        <w:ind w:firstLine="540"/>
        <w:jc w:val="center"/>
      </w:pPr>
    </w:p>
    <w:p w:rsidR="00A55314" w:rsidRPr="00B655D9" w:rsidRDefault="00A55314" w:rsidP="00A55314">
      <w:pPr>
        <w:autoSpaceDE w:val="0"/>
        <w:autoSpaceDN w:val="0"/>
        <w:adjustRightInd w:val="0"/>
        <w:ind w:firstLine="540"/>
        <w:jc w:val="center"/>
      </w:pPr>
      <w:r w:rsidRPr="00B655D9">
        <w:t>ЗАЯВЛЕНИЕ</w:t>
      </w:r>
    </w:p>
    <w:p w:rsidR="00A55314" w:rsidRPr="00B655D9" w:rsidRDefault="00A55314" w:rsidP="00A55314">
      <w:pPr>
        <w:autoSpaceDE w:val="0"/>
        <w:autoSpaceDN w:val="0"/>
        <w:adjustRightInd w:val="0"/>
        <w:ind w:firstLine="540"/>
        <w:jc w:val="center"/>
      </w:pPr>
      <w:r w:rsidRPr="00B655D9">
        <w:t xml:space="preserve">о предварительном согласовании предоставления земельного участка </w:t>
      </w:r>
    </w:p>
    <w:p w:rsidR="00A55314" w:rsidRPr="00B655D9" w:rsidRDefault="00A55314" w:rsidP="00A55314">
      <w:pPr>
        <w:autoSpaceDE w:val="0"/>
        <w:autoSpaceDN w:val="0"/>
        <w:adjustRightInd w:val="0"/>
        <w:ind w:firstLine="540"/>
        <w:jc w:val="both"/>
      </w:pPr>
    </w:p>
    <w:p w:rsidR="00A55314" w:rsidRPr="00913C18" w:rsidRDefault="00A55314" w:rsidP="00790D14">
      <w:pPr>
        <w:autoSpaceDE w:val="0"/>
        <w:autoSpaceDN w:val="0"/>
        <w:adjustRightInd w:val="0"/>
        <w:ind w:firstLine="567"/>
        <w:jc w:val="both"/>
      </w:pPr>
      <w:r w:rsidRPr="00B655D9">
        <w:t>Прошу предварительно согласовать предоставление земельного участка</w:t>
      </w:r>
      <w:r w:rsidR="009A226D">
        <w:t xml:space="preserve"> </w:t>
      </w:r>
      <w:r w:rsidRPr="00B655D9">
        <w:t>(части земельного участка) с кадастровым номером (при наличии):</w:t>
      </w:r>
      <w:r w:rsidRPr="00B655D9">
        <w:rPr>
          <w:rFonts w:ascii="Courier New" w:hAnsi="Courier New" w:cs="Courier New"/>
          <w:sz w:val="20"/>
          <w:szCs w:val="20"/>
        </w:rPr>
        <w:t xml:space="preserve"> </w:t>
      </w:r>
      <w:r w:rsidRPr="00913C18">
        <w:t>_____________</w:t>
      </w:r>
      <w:r w:rsidR="009A226D" w:rsidRPr="00913C18">
        <w:t>__________</w:t>
      </w:r>
      <w:r w:rsidR="00913C18">
        <w:t>_</w:t>
      </w:r>
      <w:r w:rsidR="009A226D" w:rsidRPr="00913C18">
        <w:t>_</w:t>
      </w:r>
      <w:r w:rsidRPr="00913C18">
        <w:t>__</w:t>
      </w:r>
    </w:p>
    <w:p w:rsidR="00A55314" w:rsidRPr="00913C18" w:rsidRDefault="00A55314" w:rsidP="00A55314">
      <w:pPr>
        <w:autoSpaceDE w:val="0"/>
        <w:autoSpaceDN w:val="0"/>
        <w:adjustRightInd w:val="0"/>
        <w:jc w:val="both"/>
      </w:pPr>
      <w:r w:rsidRPr="00913C18">
        <w:t>__________________________________________________________________</w:t>
      </w:r>
      <w:r w:rsidR="00913C18" w:rsidRPr="00913C18">
        <w:t>____</w:t>
      </w:r>
      <w:r w:rsidRPr="00913C18">
        <w:t>________.</w:t>
      </w:r>
    </w:p>
    <w:p w:rsidR="00A55314" w:rsidRPr="00B655D9" w:rsidRDefault="00A55314" w:rsidP="00A55314">
      <w:pPr>
        <w:autoSpaceDE w:val="0"/>
        <w:autoSpaceDN w:val="0"/>
        <w:adjustRightInd w:val="0"/>
        <w:jc w:val="center"/>
      </w:pPr>
      <w:r w:rsidRPr="00B655D9">
        <w:t>(в случае, если границы подлежат уточнению)</w:t>
      </w:r>
    </w:p>
    <w:p w:rsidR="00790D14" w:rsidRDefault="00A55314" w:rsidP="00A55314">
      <w:pPr>
        <w:autoSpaceDE w:val="0"/>
        <w:autoSpaceDN w:val="0"/>
        <w:adjustRightInd w:val="0"/>
        <w:jc w:val="both"/>
      </w:pPr>
      <w:r w:rsidRPr="00B655D9">
        <w:t xml:space="preserve">  </w:t>
      </w:r>
    </w:p>
    <w:p w:rsidR="00A55314" w:rsidRPr="00B655D9" w:rsidRDefault="00A55314" w:rsidP="00790D14">
      <w:pPr>
        <w:autoSpaceDE w:val="0"/>
        <w:autoSpaceDN w:val="0"/>
        <w:adjustRightInd w:val="0"/>
        <w:spacing w:after="120"/>
        <w:jc w:val="both"/>
      </w:pPr>
      <w:r w:rsidRPr="00B655D9">
        <w:t>Дополнительно сообщаю следующую информацию:</w:t>
      </w:r>
    </w:p>
    <w:p w:rsidR="00A55314" w:rsidRPr="00B655D9" w:rsidRDefault="00A55314" w:rsidP="00A55314">
      <w:pPr>
        <w:autoSpaceDE w:val="0"/>
        <w:autoSpaceDN w:val="0"/>
        <w:adjustRightInd w:val="0"/>
        <w:jc w:val="both"/>
      </w:pPr>
      <w:r w:rsidRPr="00B655D9">
        <w:t>1. Реквизиты решения об утверждении проекта межевания территории (если образование испрашиваемого земельного участка предусмотрено указанным проектом) ______________________________________________________________</w:t>
      </w:r>
      <w:r w:rsidR="00913C18">
        <w:t>______________</w:t>
      </w:r>
      <w:r w:rsidRPr="00B655D9">
        <w:t>__.</w:t>
      </w:r>
    </w:p>
    <w:p w:rsidR="00A55314" w:rsidRPr="00B655D9" w:rsidRDefault="00A55314" w:rsidP="00A55314">
      <w:pPr>
        <w:autoSpaceDE w:val="0"/>
        <w:autoSpaceDN w:val="0"/>
        <w:adjustRightInd w:val="0"/>
        <w:jc w:val="both"/>
      </w:pPr>
      <w:r w:rsidRPr="00B655D9">
        <w:t>2.   Кадастровый номер исходного земельного участка или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A55314" w:rsidRPr="00B655D9" w:rsidRDefault="00A55314" w:rsidP="00A55314">
      <w:pPr>
        <w:autoSpaceDE w:val="0"/>
        <w:autoSpaceDN w:val="0"/>
        <w:adjustRightInd w:val="0"/>
        <w:jc w:val="both"/>
      </w:pPr>
      <w:r w:rsidRPr="00B655D9">
        <w:t>________________________________________________________________________</w:t>
      </w:r>
      <w:r w:rsidR="00913C18">
        <w:t>____</w:t>
      </w:r>
      <w:r w:rsidRPr="00B655D9">
        <w:t>__.</w:t>
      </w:r>
    </w:p>
    <w:p w:rsidR="00A55314" w:rsidRPr="00B655D9" w:rsidRDefault="00A55314" w:rsidP="00A55314">
      <w:pPr>
        <w:autoSpaceDE w:val="0"/>
        <w:autoSpaceDN w:val="0"/>
        <w:adjustRightInd w:val="0"/>
        <w:jc w:val="both"/>
      </w:pPr>
      <w:r w:rsidRPr="00B655D9">
        <w:lastRenderedPageBreak/>
        <w:t xml:space="preserve">3.  Основание предоставления земельного участка без проведения торгов (из числа предусмотренных Земельным  </w:t>
      </w:r>
      <w:hyperlink r:id="rId27" w:history="1">
        <w:r w:rsidRPr="00B655D9">
          <w:t>кодексом</w:t>
        </w:r>
      </w:hyperlink>
      <w:r w:rsidRPr="00B655D9">
        <w:t xml:space="preserve"> Российской Федерации)</w:t>
      </w:r>
      <w:r w:rsidR="00913C18">
        <w:t xml:space="preserve"> _______________________</w:t>
      </w:r>
    </w:p>
    <w:p w:rsidR="00A55314" w:rsidRPr="00B655D9" w:rsidRDefault="00A55314" w:rsidP="00A55314">
      <w:pPr>
        <w:autoSpaceDE w:val="0"/>
        <w:autoSpaceDN w:val="0"/>
        <w:adjustRightInd w:val="0"/>
        <w:jc w:val="both"/>
      </w:pPr>
      <w:r w:rsidRPr="00B655D9">
        <w:t>___________________________________________________________________________</w:t>
      </w:r>
      <w:r w:rsidR="00913C18">
        <w:t>____</w:t>
      </w:r>
    </w:p>
    <w:p w:rsidR="00A55314" w:rsidRPr="00B655D9" w:rsidRDefault="00A55314" w:rsidP="00A55314">
      <w:pPr>
        <w:autoSpaceDE w:val="0"/>
        <w:autoSpaceDN w:val="0"/>
        <w:adjustRightInd w:val="0"/>
        <w:jc w:val="both"/>
      </w:pPr>
      <w:r w:rsidRPr="00B655D9">
        <w:t>__________________________________________________________________________</w:t>
      </w:r>
      <w:r w:rsidR="00913C18">
        <w:t>____</w:t>
      </w:r>
      <w:r w:rsidRPr="00B655D9">
        <w:t>.</w:t>
      </w:r>
    </w:p>
    <w:p w:rsidR="00A55314" w:rsidRPr="00B655D9" w:rsidRDefault="00A55314" w:rsidP="00A55314">
      <w:pPr>
        <w:autoSpaceDE w:val="0"/>
        <w:autoSpaceDN w:val="0"/>
        <w:adjustRightInd w:val="0"/>
        <w:jc w:val="both"/>
      </w:pPr>
      <w:r w:rsidRPr="00B655D9">
        <w:t>4. Вид права _____________________________________________________________</w:t>
      </w:r>
      <w:r w:rsidR="00913C18">
        <w:t>______</w:t>
      </w:r>
      <w:r w:rsidRPr="00B655D9">
        <w:t>.</w:t>
      </w:r>
    </w:p>
    <w:p w:rsidR="00A55314" w:rsidRPr="00B655D9" w:rsidRDefault="00A55314" w:rsidP="00A55314">
      <w:pPr>
        <w:autoSpaceDE w:val="0"/>
        <w:autoSpaceDN w:val="0"/>
        <w:adjustRightInd w:val="0"/>
        <w:jc w:val="both"/>
      </w:pPr>
      <w:r w:rsidRPr="00B655D9">
        <w:t>5. Цель использования земельного участка ____________________________________</w:t>
      </w:r>
      <w:r w:rsidR="00913C18">
        <w:t>______</w:t>
      </w:r>
    </w:p>
    <w:p w:rsidR="00A55314" w:rsidRPr="00B655D9" w:rsidRDefault="00A55314" w:rsidP="00A55314">
      <w:pPr>
        <w:autoSpaceDE w:val="0"/>
        <w:autoSpaceDN w:val="0"/>
        <w:adjustRightInd w:val="0"/>
        <w:jc w:val="both"/>
      </w:pPr>
      <w:r w:rsidRPr="00B655D9">
        <w:t>__________________________________________________________________________</w:t>
      </w:r>
      <w:r w:rsidR="00913C18">
        <w:t>___</w:t>
      </w:r>
      <w:r w:rsidRPr="00B655D9">
        <w:t>_.</w:t>
      </w:r>
    </w:p>
    <w:p w:rsidR="00A55314" w:rsidRPr="00B655D9" w:rsidRDefault="00A55314" w:rsidP="00A55314">
      <w:pPr>
        <w:autoSpaceDE w:val="0"/>
        <w:autoSpaceDN w:val="0"/>
        <w:adjustRightInd w:val="0"/>
        <w:jc w:val="both"/>
      </w:pPr>
      <w:r w:rsidRPr="00B655D9">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w:t>
      </w:r>
      <w:r w:rsidR="00913C18">
        <w:t>____</w:t>
      </w:r>
      <w:r w:rsidRPr="00B655D9">
        <w:t>____.</w:t>
      </w:r>
    </w:p>
    <w:p w:rsidR="00A55314" w:rsidRPr="00B655D9" w:rsidRDefault="00A55314" w:rsidP="00A55314">
      <w:pPr>
        <w:autoSpaceDE w:val="0"/>
        <w:autoSpaceDN w:val="0"/>
        <w:adjustRightInd w:val="0"/>
        <w:jc w:val="both"/>
      </w:pPr>
      <w:r w:rsidRPr="00B655D9">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_________________________________________________________</w:t>
      </w:r>
      <w:r w:rsidR="00913C18">
        <w:t>____________________</w:t>
      </w:r>
      <w:r w:rsidRPr="00B655D9">
        <w:t>_.</w:t>
      </w:r>
    </w:p>
    <w:p w:rsidR="00A55314" w:rsidRPr="00B655D9" w:rsidRDefault="00A55314" w:rsidP="00A55314">
      <w:pPr>
        <w:autoSpaceDE w:val="0"/>
        <w:autoSpaceDN w:val="0"/>
        <w:adjustRightInd w:val="0"/>
        <w:jc w:val="both"/>
      </w:pPr>
      <w:r w:rsidRPr="00B655D9">
        <w:t>8. Почтовый адрес и (или) адрес электронной почты для связи с заявителем ________________________________________________________________</w:t>
      </w:r>
      <w:r w:rsidR="00913C18">
        <w:t>_____________</w:t>
      </w:r>
      <w:r w:rsidRPr="00B655D9">
        <w:t>_.</w:t>
      </w:r>
    </w:p>
    <w:p w:rsidR="00790D14" w:rsidRDefault="00790D14" w:rsidP="00A55314">
      <w:pPr>
        <w:autoSpaceDE w:val="0"/>
        <w:autoSpaceDN w:val="0"/>
        <w:adjustRightInd w:val="0"/>
        <w:jc w:val="both"/>
      </w:pPr>
    </w:p>
    <w:p w:rsidR="00A55314" w:rsidRPr="00B655D9" w:rsidRDefault="00A55314" w:rsidP="00790D14">
      <w:pPr>
        <w:autoSpaceDE w:val="0"/>
        <w:autoSpaceDN w:val="0"/>
        <w:adjustRightInd w:val="0"/>
        <w:spacing w:after="120"/>
        <w:jc w:val="both"/>
      </w:pPr>
      <w:r w:rsidRPr="00B655D9">
        <w:t>К заявлению прилагаются:</w:t>
      </w:r>
    </w:p>
    <w:p w:rsidR="00A55314" w:rsidRPr="00B655D9" w:rsidRDefault="00A55314" w:rsidP="00A55314">
      <w:pPr>
        <w:autoSpaceDE w:val="0"/>
        <w:autoSpaceDN w:val="0"/>
        <w:adjustRightInd w:val="0"/>
        <w:jc w:val="both"/>
      </w:pPr>
      <w:r w:rsidRPr="00B655D9">
        <w:t>1. Документы, подтверждающие право заявителя на приобретение земельного участка без проведения торгов ________________________________</w:t>
      </w:r>
      <w:r w:rsidR="00790D14">
        <w:t>________________________</w:t>
      </w:r>
      <w:r w:rsidRPr="00B655D9">
        <w:t>______</w:t>
      </w:r>
    </w:p>
    <w:p w:rsidR="00A55314" w:rsidRPr="00B655D9" w:rsidRDefault="00A55314" w:rsidP="00A55314">
      <w:pPr>
        <w:autoSpaceDE w:val="0"/>
        <w:autoSpaceDN w:val="0"/>
        <w:adjustRightInd w:val="0"/>
        <w:jc w:val="both"/>
      </w:pPr>
      <w:r w:rsidRPr="00B655D9">
        <w:t>_________________________________________________________________________</w:t>
      </w:r>
      <w:r w:rsidR="00913C18">
        <w:t>____</w:t>
      </w:r>
      <w:r w:rsidRPr="00B655D9">
        <w:t>_.</w:t>
      </w:r>
    </w:p>
    <w:p w:rsidR="00A55314" w:rsidRPr="00B655D9" w:rsidRDefault="00A55314" w:rsidP="00A55314">
      <w:pPr>
        <w:autoSpaceDE w:val="0"/>
        <w:autoSpaceDN w:val="0"/>
        <w:adjustRightInd w:val="0"/>
        <w:jc w:val="both"/>
      </w:pPr>
      <w:r w:rsidRPr="00B655D9">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________________________________________________________________</w:t>
      </w:r>
      <w:r w:rsidR="00913C18">
        <w:t>____________</w:t>
      </w:r>
      <w:r w:rsidRPr="00B655D9">
        <w:t>__.</w:t>
      </w:r>
    </w:p>
    <w:p w:rsidR="00A55314" w:rsidRPr="00B655D9" w:rsidRDefault="00A55314" w:rsidP="00A55314">
      <w:pPr>
        <w:autoSpaceDE w:val="0"/>
        <w:autoSpaceDN w:val="0"/>
        <w:adjustRightInd w:val="0"/>
        <w:jc w:val="both"/>
      </w:pPr>
      <w:r w:rsidRPr="00B655D9">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______________________</w:t>
      </w:r>
      <w:r w:rsidR="00913C18">
        <w:t>______________________</w:t>
      </w:r>
      <w:r w:rsidRPr="00B655D9">
        <w:t>__</w:t>
      </w:r>
      <w:r w:rsidR="00913C18">
        <w:t>.</w:t>
      </w:r>
    </w:p>
    <w:p w:rsidR="00A55314" w:rsidRPr="00B655D9" w:rsidRDefault="00A55314" w:rsidP="00A55314">
      <w:pPr>
        <w:autoSpaceDE w:val="0"/>
        <w:autoSpaceDN w:val="0"/>
        <w:adjustRightInd w:val="0"/>
        <w:jc w:val="both"/>
      </w:pPr>
      <w:r w:rsidRPr="00B655D9">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_____________________________________________________________________</w:t>
      </w:r>
      <w:r w:rsidR="00913C18">
        <w:t>____</w:t>
      </w:r>
      <w:r w:rsidRPr="00B655D9">
        <w:t>_____.</w:t>
      </w:r>
    </w:p>
    <w:p w:rsidR="00A55314" w:rsidRPr="00790D14" w:rsidRDefault="00A55314" w:rsidP="00790D14">
      <w:pPr>
        <w:autoSpaceDE w:val="0"/>
        <w:autoSpaceDN w:val="0"/>
        <w:adjustRightInd w:val="0"/>
        <w:jc w:val="both"/>
        <w:rPr>
          <w:rFonts w:eastAsia="Calibri"/>
        </w:rPr>
      </w:pPr>
      <w:r w:rsidRPr="00790D14">
        <w:t>5. Проектная документация лесных участков (в случае, если подано заявление о предварительном согласовании предоставления лесного участка</w:t>
      </w:r>
      <w:r w:rsidR="00790D14" w:rsidRPr="00790D14">
        <w:t xml:space="preserve">, </w:t>
      </w:r>
      <w:r w:rsidR="00790D14" w:rsidRPr="00790D14">
        <w:rPr>
          <w:rFonts w:eastAsia="Calibri"/>
        </w:rPr>
        <w:t>за исключением лесного участка, образуемого в целях размещения линейного объекта)</w:t>
      </w:r>
      <w:r w:rsidRPr="00790D14">
        <w:t xml:space="preserve"> ________________</w:t>
      </w:r>
      <w:r w:rsidR="00790D14" w:rsidRPr="00790D14">
        <w:t>______</w:t>
      </w:r>
      <w:r w:rsidR="00913C18">
        <w:t>_</w:t>
      </w:r>
      <w:r w:rsidRPr="00790D14">
        <w:t>__.</w:t>
      </w:r>
    </w:p>
    <w:p w:rsidR="00A55314" w:rsidRPr="00B655D9" w:rsidRDefault="00790D14" w:rsidP="00790D14">
      <w:pPr>
        <w:autoSpaceDE w:val="0"/>
        <w:autoSpaceDN w:val="0"/>
        <w:adjustRightInd w:val="0"/>
        <w:jc w:val="both"/>
      </w:pPr>
      <w:r>
        <w:t xml:space="preserve">6. </w:t>
      </w:r>
      <w:r w:rsidR="00A55314" w:rsidRPr="00B655D9">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 ___________________________________________________</w:t>
      </w:r>
      <w:r w:rsidR="00913C18">
        <w:t>________________</w:t>
      </w:r>
      <w:r w:rsidR="00A55314" w:rsidRPr="00B655D9">
        <w:t>___________.</w:t>
      </w:r>
    </w:p>
    <w:p w:rsidR="00A55314" w:rsidRPr="00B655D9" w:rsidRDefault="00A55314" w:rsidP="00A55314">
      <w:pPr>
        <w:autoSpaceDE w:val="0"/>
        <w:autoSpaceDN w:val="0"/>
        <w:adjustRightInd w:val="0"/>
        <w:ind w:left="284"/>
        <w:jc w:val="both"/>
      </w:pPr>
    </w:p>
    <w:p w:rsidR="00A55314" w:rsidRPr="00B655D9" w:rsidRDefault="00A55314" w:rsidP="00790D14">
      <w:pPr>
        <w:autoSpaceDE w:val="0"/>
        <w:autoSpaceDN w:val="0"/>
        <w:adjustRightInd w:val="0"/>
        <w:ind w:firstLine="567"/>
        <w:jc w:val="both"/>
      </w:pPr>
      <w:r w:rsidRPr="00B655D9">
        <w:t>В соответствии с пунктом 12 статьи 39.15 Земельного кодекса РФ даю согласие о предварительном согласовании предоставления земельного участка, который предстоит образовать, в соответствии с иной схемой расположения земельного участка, отличающейся от прилагаемой к настоящему заявлению.</w:t>
      </w:r>
    </w:p>
    <w:p w:rsidR="00A55314" w:rsidRPr="00B655D9" w:rsidRDefault="00A55314" w:rsidP="00A55314">
      <w:pPr>
        <w:autoSpaceDE w:val="0"/>
        <w:autoSpaceDN w:val="0"/>
        <w:adjustRightInd w:val="0"/>
        <w:ind w:left="284"/>
        <w:jc w:val="both"/>
      </w:pPr>
      <w:r w:rsidRPr="00B655D9">
        <w:t xml:space="preserve"> </w:t>
      </w:r>
    </w:p>
    <w:p w:rsidR="00A55314" w:rsidRPr="00B655D9" w:rsidRDefault="00A55314" w:rsidP="00790D14">
      <w:pPr>
        <w:autoSpaceDE w:val="0"/>
        <w:autoSpaceDN w:val="0"/>
        <w:adjustRightInd w:val="0"/>
        <w:ind w:firstLine="567"/>
        <w:jc w:val="both"/>
      </w:pPr>
      <w:r w:rsidRPr="00B655D9">
        <w:t>К заявлению прилагаю копию документа, удостоверяющего личность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______</w:t>
      </w:r>
      <w:r w:rsidR="00913C18">
        <w:t>_______</w:t>
      </w:r>
      <w:r w:rsidRPr="00B655D9">
        <w:t>__</w:t>
      </w:r>
      <w:r w:rsidR="00913C18">
        <w:t>_</w:t>
      </w:r>
      <w:r w:rsidRPr="00B655D9">
        <w:t>,</w:t>
      </w:r>
    </w:p>
    <w:p w:rsidR="00A55314" w:rsidRPr="00B655D9" w:rsidRDefault="00A55314" w:rsidP="00790D14">
      <w:pPr>
        <w:autoSpaceDE w:val="0"/>
        <w:autoSpaceDN w:val="0"/>
        <w:adjustRightInd w:val="0"/>
        <w:ind w:firstLine="567"/>
        <w:jc w:val="both"/>
      </w:pPr>
      <w:r w:rsidRPr="00B655D9">
        <w:lastRenderedPageBreak/>
        <w:t xml:space="preserve">а также доверенность в виде электронного образа такого документа (в случае представления заявления представителем заявителя, действующим на основании </w:t>
      </w:r>
      <w:proofErr w:type="gramStart"/>
      <w:r w:rsidRPr="00B655D9">
        <w:t>доверенности)_</w:t>
      </w:r>
      <w:proofErr w:type="gramEnd"/>
      <w:r w:rsidRPr="00B655D9">
        <w:t>_________</w:t>
      </w:r>
      <w:r w:rsidR="00913C18">
        <w:t>_____________________________________________________</w:t>
      </w:r>
      <w:r w:rsidRPr="00B655D9">
        <w:t>___.</w:t>
      </w:r>
    </w:p>
    <w:p w:rsidR="00A55314" w:rsidRPr="00B655D9" w:rsidRDefault="00A55314" w:rsidP="00A55314">
      <w:pPr>
        <w:autoSpaceDE w:val="0"/>
        <w:autoSpaceDN w:val="0"/>
        <w:adjustRightInd w:val="0"/>
        <w:jc w:val="both"/>
        <w:outlineLvl w:val="0"/>
      </w:pPr>
    </w:p>
    <w:p w:rsidR="00A55314" w:rsidRPr="00B655D9" w:rsidRDefault="00A55314" w:rsidP="00A55314">
      <w:pPr>
        <w:autoSpaceDE w:val="0"/>
        <w:autoSpaceDN w:val="0"/>
        <w:adjustRightInd w:val="0"/>
        <w:spacing w:line="259" w:lineRule="auto"/>
        <w:ind w:firstLine="709"/>
        <w:jc w:val="right"/>
      </w:pPr>
      <w:r w:rsidRPr="00B655D9">
        <w:t xml:space="preserve">____________ Дата, подпись </w:t>
      </w:r>
    </w:p>
    <w:p w:rsidR="00A55314" w:rsidRPr="00B655D9" w:rsidRDefault="00A55314" w:rsidP="00A55314">
      <w:pPr>
        <w:autoSpaceDE w:val="0"/>
        <w:autoSpaceDN w:val="0"/>
        <w:adjustRightInd w:val="0"/>
        <w:spacing w:line="259" w:lineRule="auto"/>
        <w:ind w:firstLine="709"/>
        <w:jc w:val="right"/>
      </w:pPr>
      <w:r w:rsidRPr="00B655D9">
        <w:rPr>
          <w:i/>
        </w:rPr>
        <w:t>(для физических лиц)</w:t>
      </w:r>
    </w:p>
    <w:p w:rsidR="00A55314" w:rsidRPr="00B655D9" w:rsidRDefault="00A55314" w:rsidP="00A55314">
      <w:pPr>
        <w:autoSpaceDE w:val="0"/>
        <w:autoSpaceDN w:val="0"/>
        <w:adjustRightInd w:val="0"/>
        <w:spacing w:line="259" w:lineRule="auto"/>
        <w:ind w:firstLine="709"/>
        <w:jc w:val="right"/>
      </w:pPr>
      <w:r w:rsidRPr="00B655D9">
        <w:t>______________</w:t>
      </w:r>
      <w:proofErr w:type="gramStart"/>
      <w:r w:rsidRPr="00B655D9">
        <w:t>_  Должность</w:t>
      </w:r>
      <w:proofErr w:type="gramEnd"/>
      <w:r w:rsidRPr="00B655D9">
        <w:t xml:space="preserve">, подпись, печать </w:t>
      </w:r>
    </w:p>
    <w:p w:rsidR="00A55314" w:rsidRPr="00B655D9" w:rsidRDefault="00A55314" w:rsidP="00A55314">
      <w:pPr>
        <w:autoSpaceDE w:val="0"/>
        <w:autoSpaceDN w:val="0"/>
        <w:adjustRightInd w:val="0"/>
        <w:spacing w:line="259" w:lineRule="auto"/>
        <w:ind w:firstLine="709"/>
        <w:jc w:val="right"/>
        <w:rPr>
          <w:i/>
        </w:rPr>
      </w:pPr>
      <w:r w:rsidRPr="00B655D9">
        <w:rPr>
          <w:i/>
        </w:rPr>
        <w:t>(для юридических лиц)</w:t>
      </w:r>
    </w:p>
    <w:p w:rsidR="00A55314" w:rsidRPr="00B655D9" w:rsidRDefault="00A55314" w:rsidP="00A55314">
      <w:pPr>
        <w:autoSpaceDE w:val="0"/>
        <w:autoSpaceDN w:val="0"/>
        <w:adjustRightInd w:val="0"/>
        <w:spacing w:after="160" w:line="259" w:lineRule="auto"/>
        <w:ind w:firstLine="709"/>
      </w:pPr>
    </w:p>
    <w:p w:rsidR="00A55314" w:rsidRPr="00B655D9" w:rsidRDefault="00A55314" w:rsidP="00790D14">
      <w:pPr>
        <w:autoSpaceDE w:val="0"/>
        <w:autoSpaceDN w:val="0"/>
        <w:adjustRightInd w:val="0"/>
        <w:spacing w:after="160" w:line="259" w:lineRule="auto"/>
        <w:ind w:firstLine="567"/>
        <w:jc w:val="both"/>
      </w:pPr>
      <w:r w:rsidRPr="00B655D9">
        <w:t xml:space="preserve">Документы, являющиеся результатом предоставления муниципальной услуги, </w:t>
      </w:r>
      <w:r w:rsidRPr="00243A99">
        <w:t>уведомление о получении заявления и прилагаемых к нему документов посредством Единого и реги</w:t>
      </w:r>
      <w:r>
        <w:t>онального порталов</w:t>
      </w:r>
      <w:r w:rsidRPr="005E001C">
        <w:t xml:space="preserve"> </w:t>
      </w:r>
      <w:r w:rsidRPr="00B655D9">
        <w:t>прошу выдать (направить):</w:t>
      </w:r>
    </w:p>
    <w:p w:rsidR="00A55314" w:rsidRPr="005E001C" w:rsidRDefault="00A55314" w:rsidP="00A55314">
      <w:pPr>
        <w:widowControl w:val="0"/>
        <w:autoSpaceDE w:val="0"/>
        <w:autoSpaceDN w:val="0"/>
        <w:adjustRightInd w:val="0"/>
        <w:ind w:firstLine="540"/>
        <w:jc w:val="both"/>
      </w:pPr>
      <w:r w:rsidRPr="00B655D9">
        <w:t></w:t>
      </w:r>
      <w:r w:rsidRPr="00B655D9">
        <w:tab/>
      </w:r>
      <w:r w:rsidRPr="005E001C">
        <w:t>в виде бумажного документа, который заявитель получает непосредственно при личном обращении</w:t>
      </w:r>
      <w:r>
        <w:t xml:space="preserve"> в Уполномоченный орган или МФЦ</w:t>
      </w:r>
      <w:r w:rsidRPr="005E001C">
        <w:t>;</w:t>
      </w:r>
    </w:p>
    <w:p w:rsidR="00A55314" w:rsidRDefault="00A55314" w:rsidP="00A55314">
      <w:pPr>
        <w:autoSpaceDE w:val="0"/>
        <w:autoSpaceDN w:val="0"/>
        <w:adjustRightInd w:val="0"/>
        <w:ind w:firstLine="540"/>
        <w:jc w:val="both"/>
      </w:pPr>
      <w:r w:rsidRPr="005E001C">
        <w:t></w:t>
      </w:r>
      <w:r w:rsidRPr="005E001C">
        <w:tab/>
        <w:t>в виде бумажного документа, который направляется уполномоченным органом заявителю посредством почтового отправления;</w:t>
      </w:r>
    </w:p>
    <w:p w:rsidR="00A55314" w:rsidRPr="005E001C" w:rsidRDefault="00A55314" w:rsidP="00A55314">
      <w:pPr>
        <w:autoSpaceDE w:val="0"/>
        <w:autoSpaceDN w:val="0"/>
        <w:adjustRightInd w:val="0"/>
        <w:ind w:firstLine="540"/>
        <w:jc w:val="both"/>
      </w:pPr>
      <w:r w:rsidRPr="005E001C">
        <w:t></w:t>
      </w:r>
      <w:r w:rsidRPr="007024E2">
        <w:t xml:space="preserve"> </w:t>
      </w:r>
      <w:r>
        <w:t xml:space="preserve">     </w:t>
      </w:r>
      <w:r w:rsidR="009A226D">
        <w:t xml:space="preserve">    </w:t>
      </w:r>
      <w:r w:rsidRPr="005E001C">
        <w:t xml:space="preserve">в виде </w:t>
      </w:r>
      <w:r>
        <w:t>электронного</w:t>
      </w:r>
      <w:r w:rsidRPr="005E001C">
        <w:t xml:space="preserve"> документа, который направляется уполномоченным органом заявителю посредством </w:t>
      </w:r>
      <w:r>
        <w:t>Единого и регионального порталов или электронной почты.</w:t>
      </w:r>
    </w:p>
    <w:p w:rsidR="00A55314" w:rsidRPr="00B655D9" w:rsidRDefault="00A55314" w:rsidP="00A55314">
      <w:pPr>
        <w:widowControl w:val="0"/>
        <w:autoSpaceDE w:val="0"/>
        <w:autoSpaceDN w:val="0"/>
        <w:adjustRightInd w:val="0"/>
        <w:spacing w:after="160" w:line="259" w:lineRule="auto"/>
        <w:jc w:val="both"/>
      </w:pPr>
    </w:p>
    <w:p w:rsidR="00A55314" w:rsidRPr="00B655D9" w:rsidRDefault="00A55314" w:rsidP="00A55314">
      <w:pPr>
        <w:widowControl w:val="0"/>
        <w:autoSpaceDE w:val="0"/>
        <w:autoSpaceDN w:val="0"/>
        <w:adjustRightInd w:val="0"/>
        <w:spacing w:after="160" w:line="259" w:lineRule="auto"/>
        <w:jc w:val="both"/>
        <w:rPr>
          <w:sz w:val="22"/>
        </w:rPr>
      </w:pPr>
      <w:r w:rsidRPr="00B655D9">
        <w:t xml:space="preserve"> </w:t>
      </w:r>
      <w:r w:rsidRPr="00B655D9">
        <w:rPr>
          <w:sz w:val="22"/>
        </w:rPr>
        <w:t xml:space="preserve">Даю свое согласие </w:t>
      </w:r>
      <w:r w:rsidRPr="00B655D9">
        <w:rPr>
          <w:bCs/>
          <w:sz w:val="22"/>
        </w:rPr>
        <w:t xml:space="preserve">_________ </w:t>
      </w:r>
      <w:r w:rsidRPr="00B655D9">
        <w:rPr>
          <w:b/>
          <w:bCs/>
          <w:i/>
          <w:sz w:val="22"/>
        </w:rPr>
        <w:t>(уполномоченному органу)</w:t>
      </w:r>
      <w:r w:rsidRPr="00B655D9">
        <w:rPr>
          <w:bCs/>
          <w:sz w:val="22"/>
        </w:rPr>
        <w:t xml:space="preserve"> (его должностным лицам),</w:t>
      </w:r>
      <w:r w:rsidRPr="00B655D9">
        <w:rPr>
          <w:sz w:val="22"/>
        </w:rPr>
        <w:t xml:space="preserve"> в соответствии с Федеральным законом от 27 июля 2006 года № 152-ФЗ «О персональных данных» на автоматизированную, а также без использования средств автоматизации, </w:t>
      </w:r>
      <w:proofErr w:type="gramStart"/>
      <w:r w:rsidRPr="00B655D9">
        <w:rPr>
          <w:sz w:val="22"/>
        </w:rPr>
        <w:t>обработку  и</w:t>
      </w:r>
      <w:proofErr w:type="gramEnd"/>
      <w:r w:rsidRPr="00B655D9">
        <w:rPr>
          <w:sz w:val="22"/>
        </w:rPr>
        <w:t xml:space="preserve">  использование моих персональных данных, содержащихся в настоящем заявлении, в целях рассмотрения заявления и прилагаемых документов ________ </w:t>
      </w:r>
      <w:r w:rsidRPr="00B655D9">
        <w:rPr>
          <w:b/>
          <w:i/>
          <w:sz w:val="22"/>
        </w:rPr>
        <w:t>(уполномоченным органом)</w:t>
      </w:r>
      <w:r w:rsidRPr="00B655D9">
        <w:rPr>
          <w:sz w:val="22"/>
        </w:rPr>
        <w:t xml:space="preserve"> по существу.</w:t>
      </w:r>
    </w:p>
    <w:p w:rsidR="00A55314" w:rsidRPr="00B655D9" w:rsidRDefault="00A55314" w:rsidP="00A55314">
      <w:pPr>
        <w:autoSpaceDE w:val="0"/>
        <w:autoSpaceDN w:val="0"/>
        <w:adjustRightInd w:val="0"/>
        <w:spacing w:after="160" w:line="259" w:lineRule="auto"/>
        <w:ind w:firstLine="709"/>
        <w:jc w:val="right"/>
      </w:pPr>
      <w:r w:rsidRPr="00B655D9">
        <w:t xml:space="preserve">____________ Дата, подпись </w:t>
      </w:r>
    </w:p>
    <w:p w:rsidR="00A55314" w:rsidRPr="00B655D9" w:rsidRDefault="00A55314" w:rsidP="00A55314">
      <w:pPr>
        <w:autoSpaceDE w:val="0"/>
        <w:autoSpaceDN w:val="0"/>
        <w:adjustRightInd w:val="0"/>
        <w:spacing w:after="160" w:line="259" w:lineRule="auto"/>
        <w:ind w:firstLine="709"/>
        <w:jc w:val="right"/>
        <w:rPr>
          <w:i/>
        </w:rPr>
      </w:pPr>
      <w:r w:rsidRPr="00B655D9">
        <w:rPr>
          <w:i/>
        </w:rPr>
        <w:t>(для физических лиц)</w:t>
      </w:r>
    </w:p>
    <w:p w:rsidR="00A55314" w:rsidRDefault="00A55314" w:rsidP="00A55314">
      <w:pPr>
        <w:autoSpaceDE w:val="0"/>
        <w:autoSpaceDN w:val="0"/>
        <w:adjustRightInd w:val="0"/>
        <w:jc w:val="right"/>
        <w:rPr>
          <w:rFonts w:eastAsia="Calibri"/>
        </w:rPr>
      </w:pPr>
    </w:p>
    <w:p w:rsidR="00A55314" w:rsidRDefault="00A55314" w:rsidP="00062DF1"/>
    <w:p w:rsidR="00A55314" w:rsidRPr="00DC17C4" w:rsidRDefault="00A55314" w:rsidP="00062DF1"/>
    <w:sectPr w:rsidR="00A55314" w:rsidRPr="00DC17C4" w:rsidSect="00052F1C">
      <w:headerReference w:type="default" r:id="rId28"/>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F21" w:rsidRDefault="00471F21" w:rsidP="004F0033">
      <w:r>
        <w:separator/>
      </w:r>
    </w:p>
  </w:endnote>
  <w:endnote w:type="continuationSeparator" w:id="0">
    <w:p w:rsidR="00471F21" w:rsidRDefault="00471F21"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F21" w:rsidRDefault="00471F21" w:rsidP="004F0033">
      <w:r>
        <w:separator/>
      </w:r>
    </w:p>
  </w:footnote>
  <w:footnote w:type="continuationSeparator" w:id="0">
    <w:p w:rsidR="00471F21" w:rsidRDefault="00471F21"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A669D" w:rsidRDefault="00FA669D">
        <w:pPr>
          <w:pStyle w:val="af"/>
          <w:jc w:val="center"/>
        </w:pPr>
      </w:p>
      <w:p w:rsidR="00F722A9" w:rsidRDefault="0078318F">
        <w:pPr>
          <w:pStyle w:val="af"/>
          <w:jc w:val="center"/>
        </w:pPr>
        <w:r>
          <w:fldChar w:fldCharType="begin"/>
        </w:r>
        <w:r>
          <w:instrText xml:space="preserve"> PAGE   \* MERGEFORMAT </w:instrText>
        </w:r>
        <w:r>
          <w:fldChar w:fldCharType="separate"/>
        </w:r>
        <w:r w:rsidR="0093619A">
          <w:rPr>
            <w:noProof/>
          </w:rPr>
          <w:t>2</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6EA7435"/>
    <w:multiLevelType w:val="hybridMultilevel"/>
    <w:tmpl w:val="CAB64286"/>
    <w:lvl w:ilvl="0" w:tplc="4F1EB276">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3"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E7A49E2"/>
    <w:multiLevelType w:val="multilevel"/>
    <w:tmpl w:val="5A08673A"/>
    <w:lvl w:ilvl="0">
      <w:start w:val="4"/>
      <w:numFmt w:val="decimal"/>
      <w:lvlText w:val="%1."/>
      <w:lvlJc w:val="left"/>
      <w:pPr>
        <w:ind w:left="450" w:hanging="45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15"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7"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9"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0"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1"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5"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6"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7"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1"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7"/>
  </w:num>
  <w:num w:numId="3">
    <w:abstractNumId w:val="22"/>
  </w:num>
  <w:num w:numId="4">
    <w:abstractNumId w:val="3"/>
  </w:num>
  <w:num w:numId="5">
    <w:abstractNumId w:val="18"/>
  </w:num>
  <w:num w:numId="6">
    <w:abstractNumId w:val="23"/>
  </w:num>
  <w:num w:numId="7">
    <w:abstractNumId w:val="15"/>
  </w:num>
  <w:num w:numId="8">
    <w:abstractNumId w:val="4"/>
  </w:num>
  <w:num w:numId="9">
    <w:abstractNumId w:val="16"/>
  </w:num>
  <w:num w:numId="10">
    <w:abstractNumId w:val="20"/>
  </w:num>
  <w:num w:numId="11">
    <w:abstractNumId w:val="8"/>
  </w:num>
  <w:num w:numId="12">
    <w:abstractNumId w:val="27"/>
  </w:num>
  <w:num w:numId="13">
    <w:abstractNumId w:val="26"/>
  </w:num>
  <w:num w:numId="14">
    <w:abstractNumId w:val="24"/>
  </w:num>
  <w:num w:numId="15">
    <w:abstractNumId w:val="25"/>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5"/>
  </w:num>
  <w:num w:numId="20">
    <w:abstractNumId w:val="3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1"/>
  </w:num>
  <w:num w:numId="24">
    <w:abstractNumId w:val="30"/>
  </w:num>
  <w:num w:numId="25">
    <w:abstractNumId w:val="1"/>
  </w:num>
  <w:num w:numId="26">
    <w:abstractNumId w:val="9"/>
  </w:num>
  <w:num w:numId="27">
    <w:abstractNumId w:val="19"/>
  </w:num>
  <w:num w:numId="28">
    <w:abstractNumId w:val="13"/>
  </w:num>
  <w:num w:numId="29">
    <w:abstractNumId w:val="28"/>
  </w:num>
  <w:num w:numId="30">
    <w:abstractNumId w:val="29"/>
  </w:num>
  <w:num w:numId="31">
    <w:abstractNumId w:val="21"/>
  </w:num>
  <w:num w:numId="32">
    <w:abstractNumId w:val="1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5F6"/>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5F"/>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5EE7"/>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5A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CC6"/>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6C8B"/>
    <w:rsid w:val="0046761B"/>
    <w:rsid w:val="004709DB"/>
    <w:rsid w:val="00470AD1"/>
    <w:rsid w:val="00471F2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729"/>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A38"/>
    <w:rsid w:val="00547FC7"/>
    <w:rsid w:val="00550E1C"/>
    <w:rsid w:val="005513EB"/>
    <w:rsid w:val="00551ED3"/>
    <w:rsid w:val="00551FBF"/>
    <w:rsid w:val="0055345D"/>
    <w:rsid w:val="00554F52"/>
    <w:rsid w:val="00555189"/>
    <w:rsid w:val="00555696"/>
    <w:rsid w:val="00556878"/>
    <w:rsid w:val="005569DA"/>
    <w:rsid w:val="00556D47"/>
    <w:rsid w:val="005579AF"/>
    <w:rsid w:val="00557C9A"/>
    <w:rsid w:val="0056044F"/>
    <w:rsid w:val="00560635"/>
    <w:rsid w:val="005608B1"/>
    <w:rsid w:val="005610DC"/>
    <w:rsid w:val="005629A6"/>
    <w:rsid w:val="00562C7F"/>
    <w:rsid w:val="00562FEF"/>
    <w:rsid w:val="005655F3"/>
    <w:rsid w:val="00565DF8"/>
    <w:rsid w:val="005666C3"/>
    <w:rsid w:val="005668AD"/>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AA1"/>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0D14"/>
    <w:rsid w:val="00791A90"/>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4673"/>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57D68"/>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01B"/>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C1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19A"/>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26D"/>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4CFF"/>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314"/>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060"/>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AF7EBB"/>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24D1"/>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0CF3"/>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0BFA"/>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3314"/>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082A"/>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A"/>
    <w:rsid w:val="00E70512"/>
    <w:rsid w:val="00E70549"/>
    <w:rsid w:val="00E71183"/>
    <w:rsid w:val="00E71495"/>
    <w:rsid w:val="00E72C73"/>
    <w:rsid w:val="00E73310"/>
    <w:rsid w:val="00E739DD"/>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425B"/>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69D"/>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5D41"/>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A47C7A"/>
  <w15:docId w15:val="{D17A7B97-B1F1-4E06-B66A-335D3A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5E8623A267BCAAE568BCEEE12601875B402203409E153E3434ABDF07AECFBC3F89C7C5778A2C7C6EqEF" TargetMode="External"/><Relationship Id="rId18" Type="http://schemas.openxmlformats.org/officeDocument/2006/relationships/hyperlink" Target="consultantplus://offline/ref=B17184101BC427E96BB64F9350F0959E5C6E446754312A6F3FF394BA0F178142DECA07FB75rAh5E" TargetMode="External"/><Relationship Id="rId26" Type="http://schemas.openxmlformats.org/officeDocument/2006/relationships/hyperlink" Target="consultantplus://offline/ref=7497B3B12FFC5E7A2024E138F7F468AF16FDFD315153E25DD6DA741C4DDF1652B725CFEDC3BA3FC3E9420BA8I4G1N" TargetMode="External"/><Relationship Id="rId3" Type="http://schemas.openxmlformats.org/officeDocument/2006/relationships/styles" Target="styles.xml"/><Relationship Id="rId21" Type="http://schemas.openxmlformats.org/officeDocument/2006/relationships/hyperlink" Target="consultantplus://offline/ref=DD0F0BAF4AA9F6AE3167E37A07BBCE287CA959A8F952DCBB7B3D2A7C429FE8BD571681A261A8K2G" TargetMode="External"/><Relationship Id="rId7" Type="http://schemas.openxmlformats.org/officeDocument/2006/relationships/endnotes" Target="endnotes.xml"/><Relationship Id="rId12" Type="http://schemas.openxmlformats.org/officeDocument/2006/relationships/hyperlink" Target="consultantplus://offline/ref=0B5E8623A267BCAAE568BCEEE12601875B402203409E153E3434ABDF07AECFBC3F89C7C5778A2C7C6EqEF" TargetMode="External"/><Relationship Id="rId17" Type="http://schemas.openxmlformats.org/officeDocument/2006/relationships/hyperlink" Target="consultantplus://offline/ref=B17184101BC427E96BB64F9350F0959E5C6E446754312A6F3FF394BA0F178142DECA07FB75rAh6E" TargetMode="External"/><Relationship Id="rId25" Type="http://schemas.openxmlformats.org/officeDocument/2006/relationships/hyperlink" Target="consultantplus://offline/ref=246D8383808440E69CED3E73CCEC9E2271808762FCF36D5B4B74F714C950D17B1351625C3F198C47TEM7I" TargetMode="External"/><Relationship Id="rId2" Type="http://schemas.openxmlformats.org/officeDocument/2006/relationships/numbering" Target="numbering.xml"/><Relationship Id="rId16" Type="http://schemas.openxmlformats.org/officeDocument/2006/relationships/hyperlink" Target="consultantplus://offline/ref=B17184101BC427E96BB64F9350F0959E5C6E446754312A6F3FF394BA0F178142DECA07FB74rAh0E" TargetMode="External"/><Relationship Id="rId20" Type="http://schemas.openxmlformats.org/officeDocument/2006/relationships/hyperlink" Target="consultantplus://offline/ref=721630887301B181CA95606495141DEF6CB5EE47FB173484F37BB585A6A829A82A2CF6E2DAO3D1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27276A3254DEE9773AF0DA7DD52194A99CA1B0E5613B55FFA2867C6CF467930B910A0u9vCH" TargetMode="External"/><Relationship Id="rId24" Type="http://schemas.openxmlformats.org/officeDocument/2006/relationships/hyperlink" Target="consultantplus://offline/ref=246D8383808440E69CED3E73CCEC9E2270828769FDF36D5B4B74F714C950D17B1351625C3F198C46TEM4I" TargetMode="External"/><Relationship Id="rId5" Type="http://schemas.openxmlformats.org/officeDocument/2006/relationships/webSettings" Target="webSettings.xml"/><Relationship Id="rId15" Type="http://schemas.openxmlformats.org/officeDocument/2006/relationships/hyperlink" Target="consultantplus://offline/ref=B17184101BC427E96BB64F9350F0959E5C6E446754312A6F3FF394BA0F178142DECA07FB74rAh2E" TargetMode="External"/><Relationship Id="rId23" Type="http://schemas.openxmlformats.org/officeDocument/2006/relationships/hyperlink" Target="consultantplus://offline/ref=9DEC46374FA67872F1C68C9D13B0BDF12046604FDEDE5B0285F5E242941AI7G" TargetMode="External"/><Relationship Id="rId28" Type="http://schemas.openxmlformats.org/officeDocument/2006/relationships/header" Target="header1.xml"/><Relationship Id="rId10" Type="http://schemas.openxmlformats.org/officeDocument/2006/relationships/hyperlink" Target="consultantplus://offline/ref=A3E27276A3254DEE9773AF0DA7DD52194A99CA1B0E5613B55FFA2867C6CF467930B910A59F046ABEuEvDH" TargetMode="External"/><Relationship Id="rId19" Type="http://schemas.openxmlformats.org/officeDocument/2006/relationships/hyperlink" Target="consultantplus://offline/ref=B17184101BC427E96BB64F9350F0959E5C6E446754312A6F3FF394BA0F178142DECA07FB75rAh2E" TargetMode="External"/><Relationship Id="rId4" Type="http://schemas.openxmlformats.org/officeDocument/2006/relationships/settings" Target="settings.xml"/><Relationship Id="rId9" Type="http://schemas.openxmlformats.org/officeDocument/2006/relationships/hyperlink" Target="consultantplus://offline/ref=A5D3CEEFE5A208DB629128CA4F3DD539050CEC4D1E314D0CEE34C80066B4A4F3572E0C34U8l6M" TargetMode="External"/><Relationship Id="rId14" Type="http://schemas.openxmlformats.org/officeDocument/2006/relationships/hyperlink" Target="consultantplus://offline/ref=B17184101BC427E96BB64F9350F0959E5C6E446754312A6F3FF394BA0F178142DECA07FB77rAh4E" TargetMode="External"/><Relationship Id="rId22" Type="http://schemas.openxmlformats.org/officeDocument/2006/relationships/hyperlink" Target="consultantplus://offline/ref=9DEC46374FA67872F1C68C9D13B0BDF1234B614ADDD35B0285F5E24294A7B3BBF2592D17FDFA24F61AI0G" TargetMode="External"/><Relationship Id="rId27" Type="http://schemas.openxmlformats.org/officeDocument/2006/relationships/hyperlink" Target="consultantplus://offline/ref=C5B5827D5317ED810AC67402DDBAD27FF67E1E52A08482542224F7BF10Y006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6F950-A69E-42F4-9077-3F24CFE87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4836</Words>
  <Characters>27570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18</cp:revision>
  <cp:lastPrinted>2018-10-31T06:08:00Z</cp:lastPrinted>
  <dcterms:created xsi:type="dcterms:W3CDTF">2018-10-09T05:40:00Z</dcterms:created>
  <dcterms:modified xsi:type="dcterms:W3CDTF">2018-11-08T09:42:00Z</dcterms:modified>
</cp:coreProperties>
</file>