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9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0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</w:p>
    <w:p>
      <w:pPr>
        <w:pStyle w:val="697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9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8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right"/>
      </w:pPr>
      <w:r/>
      <w:r/>
    </w:p>
    <w:p>
      <w:pPr>
        <w:pStyle w:val="697"/>
        <w:jc w:val="right"/>
      </w:pPr>
      <w:r/>
      <w:r/>
    </w:p>
    <w:p>
      <w:pPr>
        <w:pStyle w:val="698"/>
      </w:pPr>
      <w:r>
        <w:t xml:space="preserve">ПОСТАНОВЛЕНИЕ</w:t>
      </w:r>
      <w:r/>
    </w:p>
    <w:p>
      <w:pPr>
        <w:pStyle w:val="697"/>
        <w:jc w:val="center"/>
      </w:pPr>
      <w:r/>
      <w:r/>
    </w:p>
    <w:p>
      <w:pPr>
        <w:pStyle w:val="707"/>
      </w:pPr>
      <w:r/>
      <w:r/>
    </w:p>
    <w:p>
      <w:pPr>
        <w:pStyle w:val="707"/>
        <w:jc w:val="both"/>
      </w:pPr>
      <w:r>
        <w:t xml:space="preserve">от 22</w:t>
      </w:r>
      <w:r>
        <w:t xml:space="preserve"> декабря</w:t>
      </w:r>
      <w:r>
        <w:t xml:space="preserve"> 2025</w:t>
      </w:r>
      <w:r>
        <w:t xml:space="preserve"> </w:t>
      </w:r>
      <w:r>
        <w:t xml:space="preserve">года</w:t>
      </w:r>
      <w:r>
        <w:t xml:space="preserve"> </w:t>
      </w:r>
      <w:r>
        <w:t xml:space="preserve">      </w:t>
      </w:r>
      <w:r>
        <w:t xml:space="preserve"> </w:t>
      </w:r>
      <w:r>
        <w:t xml:space="preserve">   </w:t>
      </w:r>
      <w:r>
        <w:t xml:space="preserve">   </w:t>
      </w:r>
      <w:r>
        <w:t xml:space="preserve">      </w:t>
      </w:r>
      <w:r>
        <w:t xml:space="preserve">      </w:t>
      </w:r>
      <w:r>
        <w:t xml:space="preserve">                                                  </w:t>
      </w:r>
      <w:r>
        <w:t xml:space="preserve">               </w:t>
      </w:r>
      <w:r>
        <w:t xml:space="preserve">     </w:t>
      </w:r>
      <w:r>
        <w:t xml:space="preserve">        </w:t>
      </w:r>
      <w:r>
        <w:t xml:space="preserve">№ </w:t>
      </w:r>
      <w:r>
        <w:t xml:space="preserve">854</w:t>
      </w:r>
      <w:r/>
    </w:p>
    <w:p>
      <w:pPr>
        <w:pStyle w:val="707"/>
        <w:jc w:val="left"/>
      </w:pPr>
      <w:r/>
      <w:r/>
    </w:p>
    <w:p>
      <w:pPr>
        <w:pStyle w:val="707"/>
        <w:jc w:val="left"/>
      </w:pPr>
      <w:r/>
      <w:r/>
    </w:p>
    <w:p>
      <w:pPr>
        <w:pStyle w:val="697"/>
        <w:ind w:left="0" w:right="0" w:firstLine="0"/>
        <w:jc w:val="center"/>
        <w:tabs>
          <w:tab w:val="left" w:pos="70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</w:t>
      </w:r>
      <w:r>
        <w:rPr>
          <w:b/>
          <w:sz w:val="24"/>
          <w:szCs w:val="24"/>
        </w:rPr>
        <w:t xml:space="preserve">есе</w:t>
      </w:r>
      <w:r>
        <w:rPr>
          <w:b/>
          <w:sz w:val="24"/>
          <w:szCs w:val="24"/>
        </w:rPr>
        <w:t xml:space="preserve">нии изменения</w:t>
      </w:r>
      <w:r>
        <w:rPr>
          <w:b/>
          <w:sz w:val="24"/>
          <w:szCs w:val="24"/>
        </w:rPr>
        <w:t xml:space="preserve"> в постановление администрации 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7"/>
        <w:ind w:left="0" w:right="0" w:firstLine="0"/>
        <w:jc w:val="center"/>
        <w:tabs>
          <w:tab w:val="left" w:pos="70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25 августа 2020 года № 747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7"/>
        <w:ind w:firstLine="567"/>
        <w:jc w:val="center"/>
        <w:tabs>
          <w:tab w:val="left" w:pos="70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распределения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субсидий из бюджета Ханты-Мансийского автономного округа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Югры бюджетам муниципальных районов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городских округов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Ханты-Мансийского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автономного округа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Югры на дополнительное финансовое обеспечение мероприятий по организации питания обучающихся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начальных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 1 по 4 классы муниципальных общеобразовательных организаций, частных общеобр</w:t>
      </w:r>
      <w:r>
        <w:rPr>
          <w:sz w:val="24"/>
          <w:szCs w:val="24"/>
        </w:rPr>
        <w:t xml:space="preserve">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в том числе за счет бюджетных ассигнований, предусмотренных бюджету Ханты-Мансийского автономного округа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Югры из фед</w:t>
      </w:r>
      <w:r>
        <w:rPr>
          <w:sz w:val="24"/>
          <w:szCs w:val="24"/>
        </w:rPr>
        <w:t xml:space="preserve">ерального бюджета, утвержденным</w:t>
      </w:r>
      <w:r>
        <w:rPr>
          <w:sz w:val="24"/>
          <w:szCs w:val="24"/>
        </w:rPr>
        <w:t xml:space="preserve"> постановлением</w:t>
      </w:r>
      <w:r>
        <w:rPr>
          <w:sz w:val="24"/>
          <w:szCs w:val="24"/>
        </w:rPr>
        <w:t xml:space="preserve"> </w:t>
      </w:r>
      <w:r>
        <w:rPr>
          <w:rStyle w:val="718"/>
          <w:i w:val="0"/>
          <w:sz w:val="24"/>
          <w:szCs w:val="24"/>
        </w:rPr>
        <w:t xml:space="preserve">Правительства Ханты-Мансийского </w:t>
      </w:r>
      <w:r>
        <w:rPr>
          <w:rStyle w:val="718"/>
          <w:i w:val="0"/>
          <w:sz w:val="24"/>
          <w:szCs w:val="24"/>
        </w:rPr>
        <w:t xml:space="preserve">    </w:t>
      </w:r>
      <w:r>
        <w:rPr>
          <w:rStyle w:val="718"/>
          <w:i w:val="0"/>
          <w:sz w:val="24"/>
          <w:szCs w:val="24"/>
        </w:rPr>
        <w:t xml:space="preserve">автономного округа – Югры </w:t>
      </w:r>
      <w:r>
        <w:rPr>
          <w:rStyle w:val="718"/>
          <w:i w:val="0"/>
          <w:sz w:val="24"/>
          <w:szCs w:val="24"/>
        </w:rPr>
        <w:t xml:space="preserve">  </w:t>
      </w:r>
      <w:r>
        <w:rPr>
          <w:rStyle w:val="718"/>
          <w:i w:val="0"/>
          <w:sz w:val="24"/>
          <w:szCs w:val="24"/>
        </w:rPr>
        <w:t xml:space="preserve">о</w:t>
      </w:r>
      <w:r>
        <w:rPr>
          <w:rStyle w:val="718"/>
          <w:i w:val="0"/>
          <w:sz w:val="24"/>
          <w:szCs w:val="24"/>
        </w:rPr>
        <w:t xml:space="preserve">  </w:t>
      </w:r>
      <w:r>
        <w:rPr>
          <w:rStyle w:val="718"/>
          <w:i w:val="0"/>
          <w:sz w:val="24"/>
          <w:szCs w:val="24"/>
        </w:rPr>
        <w:t xml:space="preserve">30 декабря 2021 года № 634-п     «О мерах по </w:t>
      </w:r>
      <w:r>
        <w:rPr>
          <w:rStyle w:val="718"/>
          <w:i w:val="0"/>
          <w:sz w:val="24"/>
          <w:szCs w:val="24"/>
        </w:rPr>
        <w:t xml:space="preserve">реализации государственной программы Ханты-Мансийского автономного округа – Югры «Развитие образования»</w:t>
      </w:r>
      <w:r>
        <w:rPr>
          <w:rStyle w:val="718"/>
          <w:i w:val="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 района от </w:t>
      </w:r>
      <w:r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августа 2020 года № </w:t>
      </w:r>
      <w:r>
        <w:rPr>
          <w:sz w:val="24"/>
          <w:szCs w:val="24"/>
        </w:rPr>
        <w:t xml:space="preserve">747 «</w:t>
      </w:r>
      <w:r>
        <w:rPr>
          <w:sz w:val="24"/>
          <w:szCs w:val="24"/>
        </w:rPr>
        <w:t xml:space="preserve">Об обеспечении питанием учащихся 1 – 4 классов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» изменение, изложив </w:t>
      </w:r>
      <w:r>
        <w:rPr>
          <w:sz w:val="24"/>
          <w:szCs w:val="24"/>
        </w:rPr>
        <w:t xml:space="preserve">подпункт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1 и 2 пункта 2 </w:t>
      </w:r>
      <w:r>
        <w:rPr>
          <w:sz w:val="24"/>
          <w:szCs w:val="24"/>
        </w:rPr>
        <w:t xml:space="preserve">в следующей редакции:</w:t>
      </w:r>
      <w:r>
        <w:rPr>
          <w:sz w:val="24"/>
          <w:szCs w:val="24"/>
        </w:rPr>
      </w:r>
    </w:p>
    <w:p>
      <w:pPr>
        <w:pStyle w:val="69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1)  в общеобразовательных учреждениях (кроме указанных в подпункте 2 пункта 2 настоящего постановления) –  на сумм</w:t>
      </w:r>
      <w:r>
        <w:rPr>
          <w:sz w:val="24"/>
          <w:szCs w:val="24"/>
        </w:rPr>
        <w:t xml:space="preserve">у 178 рублей</w:t>
      </w:r>
      <w:r>
        <w:rPr>
          <w:sz w:val="24"/>
          <w:szCs w:val="24"/>
        </w:rPr>
        <w:t xml:space="preserve"> в день на 1 учащегося 1 – 4 классов; </w:t>
      </w:r>
      <w:r>
        <w:rPr>
          <w:sz w:val="24"/>
          <w:szCs w:val="24"/>
        </w:rPr>
      </w:r>
    </w:p>
    <w:p>
      <w:pPr>
        <w:pStyle w:val="69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в общеобразовательных учреждениях, которые осуществляют организацию питан</w:t>
      </w:r>
      <w:r>
        <w:rPr>
          <w:sz w:val="24"/>
          <w:szCs w:val="24"/>
        </w:rPr>
        <w:t xml:space="preserve">ия самостоятельно, – на сумму </w:t>
      </w:r>
      <w:r>
        <w:rPr>
          <w:sz w:val="24"/>
          <w:szCs w:val="24"/>
        </w:rPr>
        <w:t xml:space="preserve">89</w:t>
      </w:r>
      <w:r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в день</w:t>
      </w:r>
      <w:r>
        <w:rPr>
          <w:sz w:val="24"/>
          <w:szCs w:val="24"/>
        </w:rPr>
        <w:t xml:space="preserve"> на 1 учащегося 1 – 4 классов.».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, но не ранее </w:t>
      </w:r>
      <w:r>
        <w:rPr>
          <w:sz w:val="24"/>
          <w:szCs w:val="24"/>
        </w:rPr>
        <w:t xml:space="preserve">1 января 2026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</w:p>
    <w:p>
      <w:pPr>
        <w:pStyle w:val="69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</w:t>
      </w:r>
      <w:r>
        <w:rPr>
          <w:sz w:val="24"/>
          <w:szCs w:val="24"/>
        </w:rPr>
        <w:t xml:space="preserve">опросам Сокол Н.В.</w:t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</w:t>
        <w:tab/>
        <w:tab/>
        <w:tab/>
        <w:tab/>
        <w:tab/>
        <w:tab/>
        <w:tab/>
        <w:tab/>
        <w:t xml:space="preserve">С.П.Маненков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709" w:right="851" w:bottom="567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rPr>
        <w:rStyle w:val="705"/>
      </w:rPr>
      <w:framePr w:wrap="around" w:vAnchor="text" w:hAnchor="margin" w:xAlign="right" w:y="1"/>
    </w:pPr>
    <w:r>
      <w:rPr>
        <w:rStyle w:val="705"/>
      </w:rPr>
      <w:fldChar w:fldCharType="begin"/>
    </w:r>
    <w:r>
      <w:rPr>
        <w:rStyle w:val="705"/>
      </w:rPr>
      <w:instrText xml:space="preserve">PAGE  </w:instrText>
    </w:r>
    <w:r>
      <w:rPr>
        <w:rStyle w:val="705"/>
      </w:rPr>
      <w:fldChar w:fldCharType="end"/>
    </w:r>
    <w:r>
      <w:rPr>
        <w:rStyle w:val="705"/>
      </w:rPr>
    </w:r>
    <w:r>
      <w:rPr>
        <w:rStyle w:val="705"/>
      </w:rPr>
    </w:r>
  </w:p>
  <w:p>
    <w:pPr>
      <w:pStyle w:val="7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705"/>
      </w:rPr>
      <w:framePr w:wrap="around" w:vAnchor="text" w:hAnchor="page" w:x="6382" w:y="421"/>
    </w:pPr>
    <w:r>
      <w:rPr>
        <w:rStyle w:val="705"/>
      </w:rPr>
      <w:fldChar w:fldCharType="begin"/>
    </w:r>
    <w:r>
      <w:rPr>
        <w:rStyle w:val="705"/>
      </w:rPr>
      <w:instrText xml:space="preserve">PAGE  </w:instrText>
    </w:r>
    <w:r>
      <w:rPr>
        <w:rStyle w:val="705"/>
      </w:rPr>
      <w:fldChar w:fldCharType="separate"/>
    </w:r>
    <w:r>
      <w:rPr>
        <w:rStyle w:val="705"/>
      </w:rPr>
      <w:t xml:space="preserve">2</w:t>
    </w:r>
    <w:r>
      <w:rPr>
        <w:rStyle w:val="705"/>
      </w:rPr>
      <w:fldChar w:fldCharType="end"/>
    </w:r>
    <w:r>
      <w:rPr>
        <w:rStyle w:val="705"/>
      </w:rPr>
    </w:r>
    <w:r>
      <w:rPr>
        <w:rStyle w:val="705"/>
      </w:rPr>
    </w:r>
  </w:p>
  <w:p>
    <w:pPr>
      <w:pStyle w:val="7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705"/>
      </w:rPr>
      <w:framePr w:wrap="around" w:vAnchor="text" w:hAnchor="margin" w:xAlign="center" w:y="1"/>
    </w:pPr>
    <w:r>
      <w:rPr>
        <w:rStyle w:val="705"/>
      </w:rPr>
      <w:fldChar w:fldCharType="begin"/>
    </w:r>
    <w:r>
      <w:rPr>
        <w:rStyle w:val="705"/>
      </w:rPr>
      <w:instrText xml:space="preserve">PAGE  </w:instrText>
    </w:r>
    <w:r>
      <w:rPr>
        <w:rStyle w:val="705"/>
      </w:rPr>
      <w:fldChar w:fldCharType="end"/>
    </w:r>
    <w:r>
      <w:rPr>
        <w:rStyle w:val="705"/>
      </w:rPr>
    </w:r>
    <w:r>
      <w:rPr>
        <w:rStyle w:val="705"/>
      </w:rPr>
    </w:r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1" w:hanging="97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25" w:hanging="111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3" w:hanging="984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7"/>
    <w:next w:val="69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next w:val="697"/>
    <w:link w:val="697"/>
    <w:qFormat/>
    <w:rPr>
      <w:lang w:val="ru-RU" w:eastAsia="ru-RU" w:bidi="ar-SA"/>
    </w:rPr>
  </w:style>
  <w:style w:type="paragraph" w:styleId="698">
    <w:name w:val="Заголовок 1"/>
    <w:basedOn w:val="697"/>
    <w:next w:val="697"/>
    <w:link w:val="697"/>
    <w:qFormat/>
    <w:pPr>
      <w:jc w:val="center"/>
      <w:keepNext/>
      <w:outlineLvl w:val="0"/>
    </w:pPr>
    <w:rPr>
      <w:b/>
      <w:sz w:val="28"/>
    </w:rPr>
  </w:style>
  <w:style w:type="paragraph" w:styleId="699">
    <w:name w:val="Заголовок 2"/>
    <w:basedOn w:val="697"/>
    <w:next w:val="697"/>
    <w:link w:val="697"/>
    <w:qFormat/>
    <w:pPr>
      <w:jc w:val="center"/>
      <w:keepNext/>
      <w:outlineLvl w:val="1"/>
    </w:pPr>
    <w:rPr>
      <w:b/>
      <w:sz w:val="24"/>
    </w:rPr>
  </w:style>
  <w:style w:type="paragraph" w:styleId="700">
    <w:name w:val="Заголовок 3"/>
    <w:basedOn w:val="697"/>
    <w:next w:val="697"/>
    <w:link w:val="697"/>
    <w:qFormat/>
    <w:pPr>
      <w:jc w:val="center"/>
      <w:keepNext/>
      <w:outlineLvl w:val="2"/>
    </w:pPr>
    <w:rPr>
      <w:sz w:val="28"/>
    </w:rPr>
  </w:style>
  <w:style w:type="character" w:styleId="701">
    <w:name w:val="Основной шрифт абзаца"/>
    <w:next w:val="701"/>
    <w:link w:val="711"/>
    <w:semiHidden/>
  </w:style>
  <w:style w:type="table" w:styleId="702">
    <w:name w:val="Обычная таблица"/>
    <w:next w:val="702"/>
    <w:link w:val="697"/>
    <w:semiHidden/>
    <w:tblPr/>
  </w:style>
  <w:style w:type="numbering" w:styleId="703">
    <w:name w:val="Нет списка"/>
    <w:next w:val="703"/>
    <w:link w:val="697"/>
    <w:semiHidden/>
  </w:style>
  <w:style w:type="paragraph" w:styleId="704">
    <w:name w:val="Верхний колонтитул"/>
    <w:basedOn w:val="697"/>
    <w:next w:val="704"/>
    <w:link w:val="697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705">
    <w:name w:val="Номер страницы"/>
    <w:basedOn w:val="701"/>
    <w:next w:val="705"/>
    <w:link w:val="697"/>
  </w:style>
  <w:style w:type="paragraph" w:styleId="706">
    <w:name w:val="Нижний колонтитул"/>
    <w:basedOn w:val="697"/>
    <w:next w:val="706"/>
    <w:link w:val="697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07">
    <w:name w:val="Основной текст с отступом 3"/>
    <w:basedOn w:val="697"/>
    <w:next w:val="707"/>
    <w:link w:val="717"/>
    <w:pPr>
      <w:jc w:val="center"/>
    </w:pPr>
    <w:rPr>
      <w:sz w:val="24"/>
    </w:rPr>
  </w:style>
  <w:style w:type="paragraph" w:styleId="708">
    <w:name w:val="Текст выноски"/>
    <w:basedOn w:val="697"/>
    <w:next w:val="708"/>
    <w:link w:val="697"/>
    <w:semiHidden/>
    <w:rPr>
      <w:rFonts w:ascii="Tahoma" w:hAnsi="Tahoma" w:cs="Tahoma"/>
      <w:sz w:val="16"/>
      <w:szCs w:val="16"/>
    </w:rPr>
  </w:style>
  <w:style w:type="paragraph" w:styleId="709">
    <w:name w:val="ConsPlusNonformat"/>
    <w:next w:val="709"/>
    <w:link w:val="69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0">
    <w:name w:val="ConsPlusTitle"/>
    <w:next w:val="710"/>
    <w:link w:val="697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711">
    <w:name w:val=" Знак Знак Знак Знак"/>
    <w:basedOn w:val="697"/>
    <w:next w:val="711"/>
    <w:link w:val="70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712">
    <w:name w:val="apple-converted-space"/>
    <w:basedOn w:val="701"/>
    <w:next w:val="712"/>
    <w:link w:val="697"/>
  </w:style>
  <w:style w:type="character" w:styleId="713">
    <w:name w:val="Гиперссылка"/>
    <w:next w:val="713"/>
    <w:link w:val="697"/>
    <w:uiPriority w:val="99"/>
    <w:rPr>
      <w:color w:val="0000ff"/>
      <w:u w:val="single"/>
    </w:rPr>
  </w:style>
  <w:style w:type="paragraph" w:styleId="714">
    <w:name w:val="Знак Знак Знак Знак"/>
    <w:basedOn w:val="697"/>
    <w:next w:val="714"/>
    <w:link w:val="69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15">
    <w:name w:val="ConsNormal"/>
    <w:next w:val="715"/>
    <w:link w:val="697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716">
    <w:name w:val="Текст документа"/>
    <w:basedOn w:val="697"/>
    <w:next w:val="716"/>
    <w:link w:val="697"/>
    <w:pPr>
      <w:ind w:firstLine="567"/>
    </w:pPr>
    <w:rPr>
      <w:sz w:val="26"/>
      <w:szCs w:val="24"/>
    </w:rPr>
  </w:style>
  <w:style w:type="character" w:styleId="717">
    <w:name w:val="Основной текст с отступом 3 Знак"/>
    <w:next w:val="717"/>
    <w:link w:val="707"/>
    <w:rPr>
      <w:sz w:val="24"/>
    </w:rPr>
  </w:style>
  <w:style w:type="character" w:styleId="718">
    <w:name w:val="Выделение"/>
    <w:next w:val="718"/>
    <w:link w:val="697"/>
    <w:uiPriority w:val="20"/>
    <w:qFormat/>
    <w:rPr>
      <w:i/>
      <w:iCs/>
    </w:rPr>
  </w:style>
  <w:style w:type="paragraph" w:styleId="719">
    <w:name w:val="ConsPlusNormal"/>
    <w:next w:val="719"/>
    <w:link w:val="697"/>
    <w:pPr>
      <w:widowControl w:val="off"/>
    </w:pPr>
    <w:rPr>
      <w:sz w:val="24"/>
      <w:szCs w:val="24"/>
      <w:lang w:val="ru-RU" w:eastAsia="ru-RU" w:bidi="ar-SA"/>
    </w:rPr>
  </w:style>
  <w:style w:type="paragraph" w:styleId="720">
    <w:name w:val="s_1"/>
    <w:basedOn w:val="697"/>
    <w:next w:val="720"/>
    <w:link w:val="697"/>
    <w:pPr>
      <w:spacing w:before="100" w:beforeAutospacing="1" w:after="100" w:afterAutospacing="1"/>
    </w:pPr>
    <w:rPr>
      <w:sz w:val="24"/>
      <w:szCs w:val="24"/>
    </w:rPr>
  </w:style>
  <w:style w:type="paragraph" w:styleId="721">
    <w:name w:val="indent_1"/>
    <w:basedOn w:val="697"/>
    <w:next w:val="721"/>
    <w:link w:val="697"/>
    <w:pPr>
      <w:spacing w:before="100" w:beforeAutospacing="1" w:after="100" w:afterAutospacing="1"/>
    </w:pPr>
    <w:rPr>
      <w:sz w:val="24"/>
      <w:szCs w:val="24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7</cp:revision>
  <dcterms:created xsi:type="dcterms:W3CDTF">2020-08-04T12:12:00Z</dcterms:created>
  <dcterms:modified xsi:type="dcterms:W3CDTF">2025-12-22T04:29:59Z</dcterms:modified>
  <cp:version>917504</cp:version>
</cp:coreProperties>
</file>