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4F3" w:rsidRDefault="00A114F3" w:rsidP="00A114F3">
      <w:pPr>
        <w:spacing w:after="300" w:line="240" w:lineRule="auto"/>
        <w:jc w:val="center"/>
        <w:outlineLvl w:val="0"/>
        <w:rPr>
          <w:rFonts w:ascii="Times New Roman" w:eastAsia="Times New Roman" w:hAnsi="Times New Roman" w:cs="Times New Roman"/>
          <w:b/>
          <w:kern w:val="36"/>
          <w:sz w:val="28"/>
          <w:szCs w:val="28"/>
          <w:lang w:eastAsia="ru-RU"/>
        </w:rPr>
      </w:pPr>
      <w:r>
        <w:rPr>
          <w:noProof/>
          <w:lang w:eastAsia="ru-RU"/>
        </w:rPr>
        <w:drawing>
          <wp:anchor distT="0" distB="0" distL="114300" distR="114300" simplePos="0" relativeHeight="251658240" behindDoc="1" locked="0" layoutInCell="1" allowOverlap="1">
            <wp:simplePos x="0" y="0"/>
            <wp:positionH relativeFrom="column">
              <wp:posOffset>-91440</wp:posOffset>
            </wp:positionH>
            <wp:positionV relativeFrom="paragraph">
              <wp:posOffset>-125095</wp:posOffset>
            </wp:positionV>
            <wp:extent cx="1097915" cy="1137285"/>
            <wp:effectExtent l="0" t="0" r="6985" b="5715"/>
            <wp:wrapThrough wrapText="bothSides">
              <wp:wrapPolygon edited="0">
                <wp:start x="0" y="0"/>
                <wp:lineTo x="0" y="21347"/>
                <wp:lineTo x="21363" y="21347"/>
                <wp:lineTo x="21363"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7915" cy="11372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14F3" w:rsidRPr="00A114F3" w:rsidRDefault="0087384E" w:rsidP="00A114F3">
      <w:pPr>
        <w:spacing w:after="300" w:line="240" w:lineRule="auto"/>
        <w:jc w:val="center"/>
        <w:outlineLvl w:val="0"/>
        <w:rPr>
          <w:rFonts w:ascii="Times New Roman" w:eastAsia="Times New Roman" w:hAnsi="Times New Roman" w:cs="Times New Roman"/>
          <w:b/>
          <w:kern w:val="36"/>
          <w:sz w:val="32"/>
          <w:szCs w:val="32"/>
          <w:lang w:eastAsia="ru-RU"/>
        </w:rPr>
      </w:pPr>
      <w:r w:rsidRPr="00A114F3">
        <w:rPr>
          <w:rFonts w:ascii="Times New Roman" w:eastAsia="Times New Roman" w:hAnsi="Times New Roman" w:cs="Times New Roman"/>
          <w:b/>
          <w:kern w:val="36"/>
          <w:sz w:val="32"/>
          <w:szCs w:val="32"/>
          <w:lang w:eastAsia="ru-RU"/>
        </w:rPr>
        <w:t>Налоговая служба Югры обра</w:t>
      </w:r>
      <w:r w:rsidR="00595C28">
        <w:rPr>
          <w:rFonts w:ascii="Times New Roman" w:eastAsia="Times New Roman" w:hAnsi="Times New Roman" w:cs="Times New Roman"/>
          <w:b/>
          <w:kern w:val="36"/>
          <w:sz w:val="32"/>
          <w:szCs w:val="32"/>
          <w:lang w:eastAsia="ru-RU"/>
        </w:rPr>
        <w:t>щает внимание на изменение сроков</w:t>
      </w:r>
      <w:bookmarkStart w:id="0" w:name="_GoBack"/>
      <w:bookmarkEnd w:id="0"/>
      <w:r w:rsidRPr="00A114F3">
        <w:rPr>
          <w:rFonts w:ascii="Times New Roman" w:eastAsia="Times New Roman" w:hAnsi="Times New Roman" w:cs="Times New Roman"/>
          <w:b/>
          <w:kern w:val="36"/>
          <w:sz w:val="32"/>
          <w:szCs w:val="32"/>
          <w:lang w:eastAsia="ru-RU"/>
        </w:rPr>
        <w:t xml:space="preserve"> уплаты УСН для отдельных отраслей</w:t>
      </w:r>
      <w:r w:rsidR="00A114F3" w:rsidRPr="00A114F3">
        <w:rPr>
          <w:rFonts w:ascii="Times New Roman" w:eastAsia="Times New Roman" w:hAnsi="Times New Roman" w:cs="Times New Roman"/>
          <w:b/>
          <w:kern w:val="36"/>
          <w:sz w:val="32"/>
          <w:szCs w:val="32"/>
          <w:lang w:eastAsia="ru-RU"/>
        </w:rPr>
        <w:t xml:space="preserve"> экономики</w:t>
      </w:r>
    </w:p>
    <w:p w:rsidR="0087384E" w:rsidRPr="00A114F3" w:rsidRDefault="0087384E" w:rsidP="00A114F3">
      <w:pPr>
        <w:spacing w:after="0" w:line="240" w:lineRule="auto"/>
        <w:ind w:firstLine="709"/>
        <w:jc w:val="both"/>
        <w:outlineLvl w:val="0"/>
        <w:rPr>
          <w:rFonts w:ascii="Times New Roman" w:eastAsia="Times New Roman" w:hAnsi="Times New Roman" w:cs="Times New Roman"/>
          <w:b/>
          <w:kern w:val="36"/>
          <w:sz w:val="28"/>
          <w:szCs w:val="28"/>
          <w:lang w:eastAsia="ru-RU"/>
        </w:rPr>
      </w:pPr>
      <w:r w:rsidRPr="00A114F3">
        <w:rPr>
          <w:rFonts w:ascii="Times New Roman" w:eastAsia="Times New Roman" w:hAnsi="Times New Roman" w:cs="Times New Roman"/>
          <w:sz w:val="28"/>
          <w:szCs w:val="28"/>
          <w:lang w:eastAsia="ru-RU"/>
        </w:rPr>
        <w:t>Прав</w:t>
      </w:r>
      <w:r w:rsidR="00A114F3">
        <w:rPr>
          <w:rFonts w:ascii="Times New Roman" w:eastAsia="Times New Roman" w:hAnsi="Times New Roman" w:cs="Times New Roman"/>
          <w:sz w:val="28"/>
          <w:szCs w:val="28"/>
          <w:lang w:eastAsia="ru-RU"/>
        </w:rPr>
        <w:t xml:space="preserve">ительством Российской Федерации </w:t>
      </w:r>
      <w:r w:rsidRPr="00A114F3">
        <w:rPr>
          <w:rFonts w:ascii="Times New Roman" w:eastAsia="Times New Roman" w:hAnsi="Times New Roman" w:cs="Times New Roman"/>
          <w:sz w:val="28"/>
          <w:szCs w:val="28"/>
          <w:lang w:eastAsia="ru-RU"/>
        </w:rPr>
        <w:t>подписано </w:t>
      </w:r>
      <w:hyperlink r:id="rId7" w:tgtFrame="_blank" w:history="1">
        <w:r w:rsidRPr="00A114F3">
          <w:rPr>
            <w:rFonts w:ascii="Times New Roman" w:eastAsia="Times New Roman" w:hAnsi="Times New Roman" w:cs="Times New Roman"/>
            <w:b/>
            <w:bCs/>
            <w:sz w:val="28"/>
            <w:szCs w:val="28"/>
            <w:lang w:eastAsia="ru-RU"/>
          </w:rPr>
          <w:t>постановление от 30.03.2022 № 512 </w:t>
        </w:r>
      </w:hyperlink>
      <w:r w:rsidR="00A114F3">
        <w:rPr>
          <w:rFonts w:ascii="Times New Roman" w:eastAsia="Times New Roman" w:hAnsi="Times New Roman" w:cs="Times New Roman"/>
          <w:b/>
          <w:bCs/>
          <w:sz w:val="28"/>
          <w:szCs w:val="28"/>
          <w:lang w:eastAsia="ru-RU"/>
        </w:rPr>
        <w:t>(</w:t>
      </w:r>
      <w:hyperlink r:id="rId8" w:history="1">
        <w:r w:rsidR="00A114F3" w:rsidRPr="0093179F">
          <w:rPr>
            <w:rStyle w:val="a5"/>
            <w:rFonts w:ascii="Times New Roman" w:eastAsia="Times New Roman" w:hAnsi="Times New Roman" w:cs="Times New Roman"/>
            <w:b/>
            <w:bCs/>
            <w:sz w:val="28"/>
            <w:szCs w:val="28"/>
            <w:lang w:eastAsia="ru-RU"/>
          </w:rPr>
          <w:t>http://government.ru/news/44997/</w:t>
        </w:r>
      </w:hyperlink>
      <w:r w:rsidR="00A114F3">
        <w:rPr>
          <w:rFonts w:ascii="Times New Roman" w:eastAsia="Times New Roman" w:hAnsi="Times New Roman" w:cs="Times New Roman"/>
          <w:b/>
          <w:bCs/>
          <w:sz w:val="28"/>
          <w:szCs w:val="28"/>
          <w:lang w:eastAsia="ru-RU"/>
        </w:rPr>
        <w:t xml:space="preserve">) </w:t>
      </w:r>
      <w:r w:rsidRPr="00A114F3">
        <w:rPr>
          <w:rFonts w:ascii="Times New Roman" w:eastAsia="Times New Roman" w:hAnsi="Times New Roman" w:cs="Times New Roman"/>
          <w:sz w:val="28"/>
          <w:szCs w:val="28"/>
          <w:lang w:eastAsia="ru-RU"/>
        </w:rPr>
        <w:t>об</w:t>
      </w:r>
      <w:r w:rsidRPr="00A114F3">
        <w:rPr>
          <w:rFonts w:ascii="Times New Roman" w:eastAsia="Times New Roman" w:hAnsi="Times New Roman" w:cs="Times New Roman"/>
          <w:b/>
          <w:bCs/>
          <w:sz w:val="28"/>
          <w:szCs w:val="28"/>
          <w:lang w:eastAsia="ru-RU"/>
        </w:rPr>
        <w:t> </w:t>
      </w:r>
      <w:r w:rsidRPr="00A114F3">
        <w:rPr>
          <w:rFonts w:ascii="Times New Roman" w:eastAsia="Times New Roman" w:hAnsi="Times New Roman" w:cs="Times New Roman"/>
          <w:sz w:val="28"/>
          <w:szCs w:val="28"/>
          <w:lang w:eastAsia="ru-RU"/>
        </w:rPr>
        <w:t>изменении сроков уплаты УСН для отдельных отраслей.</w:t>
      </w:r>
    </w:p>
    <w:p w:rsidR="0087384E" w:rsidRPr="00A114F3" w:rsidRDefault="0087384E" w:rsidP="00A114F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114F3">
        <w:rPr>
          <w:rFonts w:ascii="Times New Roman" w:eastAsia="Times New Roman" w:hAnsi="Times New Roman" w:cs="Times New Roman"/>
          <w:sz w:val="28"/>
          <w:szCs w:val="28"/>
          <w:lang w:eastAsia="ru-RU"/>
        </w:rPr>
        <w:t>В соответствии с документом на шесть месяцев продлеваются:</w:t>
      </w:r>
    </w:p>
    <w:p w:rsidR="0087384E" w:rsidRPr="00A114F3" w:rsidRDefault="00A114F3" w:rsidP="00A114F3">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87384E" w:rsidRPr="00A114F3">
        <w:rPr>
          <w:rFonts w:ascii="Times New Roman" w:eastAsia="Times New Roman" w:hAnsi="Times New Roman" w:cs="Times New Roman"/>
          <w:sz w:val="28"/>
          <w:szCs w:val="28"/>
          <w:lang w:eastAsia="ru-RU"/>
        </w:rPr>
        <w:t>срок уплаты налога по УСН за 2021 год;</w:t>
      </w:r>
    </w:p>
    <w:p w:rsidR="0087384E" w:rsidRPr="00A114F3" w:rsidRDefault="00A114F3" w:rsidP="00A114F3">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87384E" w:rsidRPr="00A114F3">
        <w:rPr>
          <w:rFonts w:ascii="Times New Roman" w:eastAsia="Times New Roman" w:hAnsi="Times New Roman" w:cs="Times New Roman"/>
          <w:sz w:val="28"/>
          <w:szCs w:val="28"/>
          <w:lang w:eastAsia="ru-RU"/>
        </w:rPr>
        <w:t>срок уплаты авансового платежа по УСН за первый квартал 2022 года.</w:t>
      </w:r>
    </w:p>
    <w:p w:rsidR="0087384E" w:rsidRPr="00A114F3" w:rsidRDefault="0087384E" w:rsidP="00A114F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114F3">
        <w:rPr>
          <w:rFonts w:ascii="Times New Roman" w:eastAsia="Times New Roman" w:hAnsi="Times New Roman" w:cs="Times New Roman"/>
          <w:sz w:val="28"/>
          <w:szCs w:val="28"/>
          <w:lang w:eastAsia="ru-RU"/>
        </w:rPr>
        <w:t>При этом в новые сроки необходимо уплатить не всю сумму налога или авансового платежа, а одну шестую часть, начиная со следующего месяца после перенесенного срока уплаты соответствующих налогов (авансовых платежей). Далее налогоплательщики уплачивают ежемесячно по одной шестой части суммы до полной уплаты налога или авансового платежа.</w:t>
      </w:r>
    </w:p>
    <w:p w:rsidR="0087384E" w:rsidRDefault="0087384E" w:rsidP="00A114F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114F3">
        <w:rPr>
          <w:rFonts w:ascii="Times New Roman" w:eastAsia="Times New Roman" w:hAnsi="Times New Roman" w:cs="Times New Roman"/>
          <w:sz w:val="28"/>
          <w:szCs w:val="28"/>
          <w:lang w:eastAsia="ru-RU"/>
        </w:rPr>
        <w:t>Таким образом, сроки уплаты налога, уплачиваемого в связи с применением УСН, за 2021 год переносятся:</w:t>
      </w:r>
    </w:p>
    <w:p w:rsidR="00A114F3" w:rsidRPr="00A114F3" w:rsidRDefault="00A114F3" w:rsidP="00A114F3">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87384E" w:rsidRPr="00A114F3" w:rsidRDefault="00A114F3" w:rsidP="00A114F3">
      <w:pPr>
        <w:pStyle w:val="a6"/>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для организаций с 31 м</w:t>
      </w:r>
      <w:r w:rsidR="0087384E" w:rsidRPr="00A114F3">
        <w:rPr>
          <w:rFonts w:ascii="Times New Roman" w:eastAsia="Times New Roman" w:hAnsi="Times New Roman" w:cs="Times New Roman"/>
          <w:b/>
          <w:bCs/>
          <w:sz w:val="28"/>
          <w:szCs w:val="28"/>
          <w:lang w:eastAsia="ru-RU"/>
        </w:rPr>
        <w:t>арта на 31 октября 2022 года;</w:t>
      </w:r>
    </w:p>
    <w:p w:rsidR="0087384E" w:rsidRPr="00A114F3" w:rsidRDefault="0087384E" w:rsidP="00A114F3">
      <w:pPr>
        <w:pStyle w:val="a6"/>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A114F3">
        <w:rPr>
          <w:rFonts w:ascii="Times New Roman" w:eastAsia="Times New Roman" w:hAnsi="Times New Roman" w:cs="Times New Roman"/>
          <w:b/>
          <w:bCs/>
          <w:sz w:val="28"/>
          <w:szCs w:val="28"/>
          <w:lang w:eastAsia="ru-RU"/>
        </w:rPr>
        <w:t>для ИП с 30 апреля на 30 ноября 2022 года.</w:t>
      </w:r>
    </w:p>
    <w:p w:rsidR="00A114F3" w:rsidRPr="00A114F3" w:rsidRDefault="00A114F3" w:rsidP="00A114F3">
      <w:pPr>
        <w:pStyle w:val="a6"/>
        <w:shd w:val="clear" w:color="auto" w:fill="FFFFFF"/>
        <w:spacing w:after="0" w:line="240" w:lineRule="auto"/>
        <w:ind w:left="0" w:firstLine="709"/>
        <w:jc w:val="both"/>
        <w:rPr>
          <w:rFonts w:ascii="Times New Roman" w:eastAsia="Times New Roman" w:hAnsi="Times New Roman" w:cs="Times New Roman"/>
          <w:sz w:val="28"/>
          <w:szCs w:val="28"/>
          <w:lang w:eastAsia="ru-RU"/>
        </w:rPr>
      </w:pPr>
    </w:p>
    <w:p w:rsidR="0087384E" w:rsidRPr="00A114F3" w:rsidRDefault="0087384E" w:rsidP="00A114F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114F3">
        <w:rPr>
          <w:rFonts w:ascii="Times New Roman" w:eastAsia="Times New Roman" w:hAnsi="Times New Roman" w:cs="Times New Roman"/>
          <w:sz w:val="28"/>
          <w:szCs w:val="28"/>
          <w:lang w:eastAsia="ru-RU"/>
        </w:rPr>
        <w:t>Также срок уплаты авансового платежа по УСН за первый квартал 2022 года переносится для организаций и ИП </w:t>
      </w:r>
      <w:r w:rsidRPr="00A114F3">
        <w:rPr>
          <w:rFonts w:ascii="Times New Roman" w:eastAsia="Times New Roman" w:hAnsi="Times New Roman" w:cs="Times New Roman"/>
          <w:b/>
          <w:bCs/>
          <w:sz w:val="28"/>
          <w:szCs w:val="28"/>
          <w:lang w:eastAsia="ru-RU"/>
        </w:rPr>
        <w:t>с 25 апреля на 30 ноября 2022 года</w:t>
      </w:r>
      <w:r w:rsidRPr="00A114F3">
        <w:rPr>
          <w:rFonts w:ascii="Times New Roman" w:eastAsia="Times New Roman" w:hAnsi="Times New Roman" w:cs="Times New Roman"/>
          <w:sz w:val="28"/>
          <w:szCs w:val="28"/>
          <w:lang w:eastAsia="ru-RU"/>
        </w:rPr>
        <w:t>.</w:t>
      </w:r>
    </w:p>
    <w:p w:rsidR="0087384E" w:rsidRPr="00A114F3" w:rsidRDefault="0087384E" w:rsidP="00A114F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114F3">
        <w:rPr>
          <w:rFonts w:ascii="Times New Roman" w:eastAsia="Times New Roman" w:hAnsi="Times New Roman" w:cs="Times New Roman"/>
          <w:sz w:val="28"/>
          <w:szCs w:val="28"/>
          <w:lang w:eastAsia="ru-RU"/>
        </w:rPr>
        <w:t>Продление сроков уплаты касается организаций и ИП, осуществляющих отдельные виды экономической деятельности. Полный перечень приведен в приложении к постановлению.</w:t>
      </w:r>
    </w:p>
    <w:p w:rsidR="0087384E" w:rsidRPr="00A114F3" w:rsidRDefault="0087384E" w:rsidP="00A114F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114F3">
        <w:rPr>
          <w:rFonts w:ascii="Times New Roman" w:eastAsia="Times New Roman" w:hAnsi="Times New Roman" w:cs="Times New Roman"/>
          <w:sz w:val="28"/>
          <w:szCs w:val="28"/>
          <w:lang w:eastAsia="ru-RU"/>
        </w:rPr>
        <w:t>Актуальные сведения о коде основного вида деятельности организации или ИП содержатся в выписке из ЕГРЮЛ или ЕГРИП (подраздел «Сведения об основном виде деятельности» раздела «Сведения о видах экономической деятельности Общероссийскому классификатору видов экономической деятельности»).</w:t>
      </w:r>
    </w:p>
    <w:p w:rsidR="00A114F3" w:rsidRDefault="0087384E" w:rsidP="00A114F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114F3">
        <w:rPr>
          <w:rFonts w:ascii="Times New Roman" w:eastAsia="Times New Roman" w:hAnsi="Times New Roman" w:cs="Times New Roman"/>
          <w:sz w:val="28"/>
          <w:szCs w:val="28"/>
          <w:lang w:eastAsia="ru-RU"/>
        </w:rPr>
        <w:t>Получить такую выписку можно на сайте ФНС России с помощью сервиса </w:t>
      </w:r>
      <w:hyperlink r:id="rId9" w:tgtFrame="_blank" w:history="1">
        <w:r w:rsidRPr="00A114F3">
          <w:rPr>
            <w:rFonts w:ascii="Times New Roman" w:eastAsia="Times New Roman" w:hAnsi="Times New Roman" w:cs="Times New Roman"/>
            <w:sz w:val="28"/>
            <w:szCs w:val="28"/>
            <w:u w:val="single"/>
            <w:lang w:eastAsia="ru-RU"/>
          </w:rPr>
          <w:t>«Предоставление сведений из ЕГРЮЛ/ЕГРИП в электронном виде»</w:t>
        </w:r>
      </w:hyperlink>
      <w:r w:rsidRPr="00A114F3">
        <w:rPr>
          <w:rFonts w:ascii="Times New Roman" w:eastAsia="Times New Roman" w:hAnsi="Times New Roman" w:cs="Times New Roman"/>
          <w:sz w:val="28"/>
          <w:szCs w:val="28"/>
          <w:lang w:eastAsia="ru-RU"/>
        </w:rPr>
        <w:t> </w:t>
      </w:r>
      <w:r w:rsidR="00A114F3">
        <w:rPr>
          <w:rFonts w:ascii="Times New Roman" w:eastAsia="Times New Roman" w:hAnsi="Times New Roman" w:cs="Times New Roman"/>
          <w:sz w:val="28"/>
          <w:szCs w:val="28"/>
          <w:lang w:eastAsia="ru-RU"/>
        </w:rPr>
        <w:t>(</w:t>
      </w:r>
      <w:hyperlink r:id="rId10" w:history="1">
        <w:r w:rsidR="00A114F3" w:rsidRPr="0093179F">
          <w:rPr>
            <w:rStyle w:val="a5"/>
            <w:rFonts w:ascii="Times New Roman" w:eastAsia="Times New Roman" w:hAnsi="Times New Roman" w:cs="Times New Roman"/>
            <w:sz w:val="28"/>
            <w:szCs w:val="28"/>
            <w:lang w:eastAsia="ru-RU"/>
          </w:rPr>
          <w:t>https://egrul.nalog.ru/about.html</w:t>
        </w:r>
      </w:hyperlink>
      <w:r w:rsidR="00A114F3">
        <w:rPr>
          <w:rFonts w:ascii="Times New Roman" w:eastAsia="Times New Roman" w:hAnsi="Times New Roman" w:cs="Times New Roman"/>
          <w:sz w:val="28"/>
          <w:szCs w:val="28"/>
          <w:lang w:eastAsia="ru-RU"/>
        </w:rPr>
        <w:t xml:space="preserve">) </w:t>
      </w:r>
      <w:r w:rsidRPr="00A114F3">
        <w:rPr>
          <w:rFonts w:ascii="Times New Roman" w:eastAsia="Times New Roman" w:hAnsi="Times New Roman" w:cs="Times New Roman"/>
          <w:sz w:val="28"/>
          <w:szCs w:val="28"/>
          <w:lang w:eastAsia="ru-RU"/>
        </w:rPr>
        <w:t>и «</w:t>
      </w:r>
      <w:hyperlink r:id="rId11" w:tgtFrame="_blank" w:history="1">
        <w:r w:rsidRPr="00A114F3">
          <w:rPr>
            <w:rFonts w:ascii="Times New Roman" w:eastAsia="Times New Roman" w:hAnsi="Times New Roman" w:cs="Times New Roman"/>
            <w:sz w:val="28"/>
            <w:szCs w:val="28"/>
            <w:u w:val="single"/>
            <w:lang w:eastAsia="ru-RU"/>
          </w:rPr>
          <w:t>Прозрачный бизнес</w:t>
        </w:r>
      </w:hyperlink>
      <w:r w:rsidRPr="00A114F3">
        <w:rPr>
          <w:rFonts w:ascii="Times New Roman" w:eastAsia="Times New Roman" w:hAnsi="Times New Roman" w:cs="Times New Roman"/>
          <w:sz w:val="28"/>
          <w:szCs w:val="28"/>
          <w:lang w:eastAsia="ru-RU"/>
        </w:rPr>
        <w:t>»</w:t>
      </w:r>
      <w:r w:rsidR="00A114F3">
        <w:rPr>
          <w:rFonts w:ascii="Times New Roman" w:eastAsia="Times New Roman" w:hAnsi="Times New Roman" w:cs="Times New Roman"/>
          <w:sz w:val="28"/>
          <w:szCs w:val="28"/>
          <w:lang w:eastAsia="ru-RU"/>
        </w:rPr>
        <w:t xml:space="preserve"> (</w:t>
      </w:r>
      <w:hyperlink r:id="rId12" w:history="1">
        <w:r w:rsidR="00A114F3" w:rsidRPr="0093179F">
          <w:rPr>
            <w:rStyle w:val="a5"/>
            <w:rFonts w:ascii="Times New Roman" w:eastAsia="Times New Roman" w:hAnsi="Times New Roman" w:cs="Times New Roman"/>
            <w:sz w:val="28"/>
            <w:szCs w:val="28"/>
            <w:lang w:eastAsia="ru-RU"/>
          </w:rPr>
          <w:t>https://pb.nalog.ru/</w:t>
        </w:r>
      </w:hyperlink>
      <w:r w:rsidR="00A114F3">
        <w:rPr>
          <w:rFonts w:ascii="Times New Roman" w:eastAsia="Times New Roman" w:hAnsi="Times New Roman" w:cs="Times New Roman"/>
          <w:sz w:val="28"/>
          <w:szCs w:val="28"/>
          <w:lang w:eastAsia="ru-RU"/>
        </w:rPr>
        <w:t>)</w:t>
      </w:r>
      <w:r w:rsidRPr="00A114F3">
        <w:rPr>
          <w:rFonts w:ascii="Times New Roman" w:eastAsia="Times New Roman" w:hAnsi="Times New Roman" w:cs="Times New Roman"/>
          <w:sz w:val="28"/>
          <w:szCs w:val="28"/>
          <w:lang w:eastAsia="ru-RU"/>
        </w:rPr>
        <w:t>.</w:t>
      </w:r>
    </w:p>
    <w:p w:rsidR="00A114F3" w:rsidRDefault="00A114F3" w:rsidP="00A114F3">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A114F3" w:rsidRPr="00A114F3" w:rsidRDefault="00A114F3" w:rsidP="00A114F3">
      <w:pPr>
        <w:shd w:val="clear" w:color="auto" w:fill="FFFFFF"/>
        <w:spacing w:after="0" w:line="240" w:lineRule="auto"/>
        <w:jc w:val="center"/>
        <w:rPr>
          <w:rFonts w:ascii="Times New Roman" w:eastAsia="Times New Roman" w:hAnsi="Times New Roman" w:cs="Times New Roman"/>
          <w:b/>
          <w:color w:val="000000" w:themeColor="text1"/>
          <w:sz w:val="32"/>
          <w:szCs w:val="28"/>
          <w:lang w:eastAsia="ru-RU"/>
        </w:rPr>
      </w:pPr>
      <w:r w:rsidRPr="00A114F3">
        <w:rPr>
          <w:rFonts w:ascii="Times New Roman" w:eastAsia="Times New Roman" w:hAnsi="Times New Roman" w:cs="Times New Roman"/>
          <w:b/>
          <w:color w:val="000000" w:themeColor="text1"/>
          <w:sz w:val="32"/>
          <w:szCs w:val="28"/>
          <w:lang w:val="en-US" w:eastAsia="ru-RU"/>
        </w:rPr>
        <w:t>www</w:t>
      </w:r>
      <w:r w:rsidRPr="00A114F3">
        <w:rPr>
          <w:rFonts w:ascii="Times New Roman" w:eastAsia="Times New Roman" w:hAnsi="Times New Roman" w:cs="Times New Roman"/>
          <w:b/>
          <w:color w:val="000000" w:themeColor="text1"/>
          <w:sz w:val="32"/>
          <w:szCs w:val="28"/>
          <w:lang w:eastAsia="ru-RU"/>
        </w:rPr>
        <w:t>.</w:t>
      </w:r>
      <w:proofErr w:type="spellStart"/>
      <w:r w:rsidRPr="00A114F3">
        <w:rPr>
          <w:rFonts w:ascii="Times New Roman" w:eastAsia="Times New Roman" w:hAnsi="Times New Roman" w:cs="Times New Roman"/>
          <w:b/>
          <w:color w:val="000000" w:themeColor="text1"/>
          <w:sz w:val="32"/>
          <w:szCs w:val="28"/>
          <w:lang w:val="en-US" w:eastAsia="ru-RU"/>
        </w:rPr>
        <w:t>nalog</w:t>
      </w:r>
      <w:proofErr w:type="spellEnd"/>
      <w:r w:rsidRPr="00A114F3">
        <w:rPr>
          <w:rFonts w:ascii="Times New Roman" w:eastAsia="Times New Roman" w:hAnsi="Times New Roman" w:cs="Times New Roman"/>
          <w:b/>
          <w:color w:val="000000" w:themeColor="text1"/>
          <w:sz w:val="32"/>
          <w:szCs w:val="28"/>
          <w:lang w:eastAsia="ru-RU"/>
        </w:rPr>
        <w:t>.</w:t>
      </w:r>
      <w:proofErr w:type="spellStart"/>
      <w:r w:rsidRPr="00A114F3">
        <w:rPr>
          <w:rFonts w:ascii="Times New Roman" w:eastAsia="Times New Roman" w:hAnsi="Times New Roman" w:cs="Times New Roman"/>
          <w:b/>
          <w:color w:val="000000" w:themeColor="text1"/>
          <w:sz w:val="32"/>
          <w:szCs w:val="28"/>
          <w:lang w:val="en-US" w:eastAsia="ru-RU"/>
        </w:rPr>
        <w:t>gov</w:t>
      </w:r>
      <w:proofErr w:type="spellEnd"/>
      <w:r w:rsidRPr="00A114F3">
        <w:rPr>
          <w:rFonts w:ascii="Times New Roman" w:eastAsia="Times New Roman" w:hAnsi="Times New Roman" w:cs="Times New Roman"/>
          <w:b/>
          <w:color w:val="000000" w:themeColor="text1"/>
          <w:sz w:val="32"/>
          <w:szCs w:val="28"/>
          <w:lang w:eastAsia="ru-RU"/>
        </w:rPr>
        <w:t>.</w:t>
      </w:r>
      <w:proofErr w:type="spellStart"/>
      <w:r w:rsidRPr="00A114F3">
        <w:rPr>
          <w:rFonts w:ascii="Times New Roman" w:eastAsia="Times New Roman" w:hAnsi="Times New Roman" w:cs="Times New Roman"/>
          <w:b/>
          <w:color w:val="000000" w:themeColor="text1"/>
          <w:sz w:val="32"/>
          <w:szCs w:val="28"/>
          <w:lang w:val="en-US" w:eastAsia="ru-RU"/>
        </w:rPr>
        <w:t>ru</w:t>
      </w:r>
      <w:proofErr w:type="spellEnd"/>
    </w:p>
    <w:p w:rsidR="00A114F3" w:rsidRDefault="00A114F3" w:rsidP="00A114F3">
      <w:pPr>
        <w:shd w:val="clear" w:color="auto" w:fill="FFFFFF"/>
        <w:spacing w:after="0" w:line="240" w:lineRule="auto"/>
        <w:jc w:val="center"/>
        <w:rPr>
          <w:rFonts w:ascii="Times New Roman" w:eastAsia="Times New Roman" w:hAnsi="Times New Roman" w:cs="Times New Roman"/>
          <w:b/>
          <w:color w:val="000000" w:themeColor="text1"/>
          <w:sz w:val="32"/>
          <w:szCs w:val="28"/>
          <w:lang w:eastAsia="ru-RU"/>
        </w:rPr>
      </w:pPr>
      <w:r w:rsidRPr="00A114F3">
        <w:rPr>
          <w:rFonts w:ascii="Times New Roman" w:eastAsia="Times New Roman" w:hAnsi="Times New Roman" w:cs="Times New Roman"/>
          <w:b/>
          <w:color w:val="000000" w:themeColor="text1"/>
          <w:sz w:val="32"/>
          <w:szCs w:val="28"/>
          <w:lang w:eastAsia="ru-RU"/>
        </w:rPr>
        <w:t xml:space="preserve"> </w:t>
      </w:r>
      <w:r w:rsidRPr="00A114F3">
        <w:rPr>
          <w:rFonts w:ascii="Times New Roman" w:eastAsia="Times New Roman" w:hAnsi="Times New Roman" w:cs="Times New Roman"/>
          <w:b/>
          <w:color w:val="000000" w:themeColor="text1"/>
          <w:sz w:val="32"/>
          <w:szCs w:val="28"/>
          <w:lang w:eastAsia="ru-RU"/>
        </w:rPr>
        <w:t xml:space="preserve">телефон </w:t>
      </w:r>
      <w:proofErr w:type="gramStart"/>
      <w:r w:rsidRPr="00A114F3">
        <w:rPr>
          <w:rFonts w:ascii="Times New Roman" w:eastAsia="Times New Roman" w:hAnsi="Times New Roman" w:cs="Times New Roman"/>
          <w:b/>
          <w:color w:val="000000" w:themeColor="text1"/>
          <w:sz w:val="32"/>
          <w:szCs w:val="28"/>
          <w:lang w:eastAsia="ru-RU"/>
        </w:rPr>
        <w:t>Единого</w:t>
      </w:r>
      <w:proofErr w:type="gramEnd"/>
      <w:r w:rsidRPr="00A114F3">
        <w:rPr>
          <w:rFonts w:ascii="Times New Roman" w:eastAsia="Times New Roman" w:hAnsi="Times New Roman" w:cs="Times New Roman"/>
          <w:b/>
          <w:color w:val="000000" w:themeColor="text1"/>
          <w:sz w:val="32"/>
          <w:szCs w:val="28"/>
          <w:lang w:eastAsia="ru-RU"/>
        </w:rPr>
        <w:t xml:space="preserve"> Контакт-центра ФНС России</w:t>
      </w:r>
      <w:r>
        <w:rPr>
          <w:rFonts w:ascii="Times New Roman" w:eastAsia="Times New Roman" w:hAnsi="Times New Roman" w:cs="Times New Roman"/>
          <w:b/>
          <w:color w:val="000000" w:themeColor="text1"/>
          <w:sz w:val="32"/>
          <w:szCs w:val="28"/>
          <w:lang w:eastAsia="ru-RU"/>
        </w:rPr>
        <w:t>:</w:t>
      </w:r>
      <w:r w:rsidRPr="00A114F3">
        <w:rPr>
          <w:rFonts w:ascii="Times New Roman" w:eastAsia="Times New Roman" w:hAnsi="Times New Roman" w:cs="Times New Roman"/>
          <w:b/>
          <w:color w:val="000000" w:themeColor="text1"/>
          <w:sz w:val="32"/>
          <w:szCs w:val="28"/>
          <w:lang w:eastAsia="ru-RU"/>
        </w:rPr>
        <w:t xml:space="preserve"> </w:t>
      </w:r>
    </w:p>
    <w:p w:rsidR="00A114F3" w:rsidRPr="00A114F3" w:rsidRDefault="00A114F3" w:rsidP="00A114F3">
      <w:pPr>
        <w:shd w:val="clear" w:color="auto" w:fill="FFFFFF"/>
        <w:spacing w:after="0" w:line="240" w:lineRule="auto"/>
        <w:jc w:val="center"/>
        <w:rPr>
          <w:rFonts w:ascii="Times New Roman" w:eastAsia="Times New Roman" w:hAnsi="Times New Roman" w:cs="Times New Roman"/>
          <w:b/>
          <w:color w:val="000000" w:themeColor="text1"/>
          <w:sz w:val="32"/>
          <w:szCs w:val="28"/>
          <w:lang w:eastAsia="ru-RU"/>
        </w:rPr>
      </w:pPr>
      <w:r>
        <w:rPr>
          <w:rFonts w:ascii="Times New Roman" w:eastAsia="Times New Roman" w:hAnsi="Times New Roman" w:cs="Times New Roman"/>
          <w:b/>
          <w:color w:val="000000" w:themeColor="text1"/>
          <w:sz w:val="32"/>
          <w:szCs w:val="28"/>
          <w:lang w:eastAsia="ru-RU"/>
        </w:rPr>
        <w:t>8</w:t>
      </w:r>
      <w:r w:rsidRPr="00A114F3">
        <w:rPr>
          <w:rFonts w:ascii="Times New Roman" w:eastAsia="Times New Roman" w:hAnsi="Times New Roman" w:cs="Times New Roman"/>
          <w:b/>
          <w:color w:val="000000" w:themeColor="text1"/>
          <w:sz w:val="32"/>
          <w:szCs w:val="28"/>
          <w:lang w:eastAsia="ru-RU"/>
        </w:rPr>
        <w:t xml:space="preserve">-800-222-22-22 </w:t>
      </w:r>
    </w:p>
    <w:p w:rsidR="00A114F3" w:rsidRPr="00A114F3" w:rsidRDefault="00A114F3" w:rsidP="00A114F3">
      <w:pPr>
        <w:shd w:val="clear" w:color="auto" w:fill="FFFFFF"/>
        <w:spacing w:after="0" w:line="240" w:lineRule="auto"/>
        <w:jc w:val="center"/>
        <w:rPr>
          <w:rFonts w:ascii="Times New Roman" w:eastAsia="Times New Roman" w:hAnsi="Times New Roman" w:cs="Times New Roman"/>
          <w:b/>
          <w:color w:val="000000" w:themeColor="text1"/>
          <w:sz w:val="32"/>
          <w:szCs w:val="28"/>
          <w:lang w:eastAsia="ru-RU"/>
        </w:rPr>
      </w:pPr>
    </w:p>
    <w:sectPr w:rsidR="00A114F3" w:rsidRPr="00A114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3723D"/>
    <w:multiLevelType w:val="hybridMultilevel"/>
    <w:tmpl w:val="91968EFC"/>
    <w:lvl w:ilvl="0" w:tplc="031C9752">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6C06DB8"/>
    <w:multiLevelType w:val="hybridMultilevel"/>
    <w:tmpl w:val="07A81D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26A"/>
    <w:rsid w:val="000D326A"/>
    <w:rsid w:val="00595C28"/>
    <w:rsid w:val="00852BA5"/>
    <w:rsid w:val="0087384E"/>
    <w:rsid w:val="009911A4"/>
    <w:rsid w:val="00A114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738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384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738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7384E"/>
    <w:rPr>
      <w:b/>
      <w:bCs/>
    </w:rPr>
  </w:style>
  <w:style w:type="character" w:styleId="a5">
    <w:name w:val="Hyperlink"/>
    <w:basedOn w:val="a0"/>
    <w:uiPriority w:val="99"/>
    <w:unhideWhenUsed/>
    <w:rsid w:val="0087384E"/>
    <w:rPr>
      <w:color w:val="0000FF"/>
      <w:u w:val="single"/>
    </w:rPr>
  </w:style>
  <w:style w:type="paragraph" w:styleId="a6">
    <w:name w:val="List Paragraph"/>
    <w:basedOn w:val="a"/>
    <w:uiPriority w:val="34"/>
    <w:qFormat/>
    <w:rsid w:val="00A114F3"/>
    <w:pPr>
      <w:ind w:left="720"/>
      <w:contextualSpacing/>
    </w:pPr>
  </w:style>
  <w:style w:type="paragraph" w:styleId="a7">
    <w:name w:val="Balloon Text"/>
    <w:basedOn w:val="a"/>
    <w:link w:val="a8"/>
    <w:uiPriority w:val="99"/>
    <w:semiHidden/>
    <w:unhideWhenUsed/>
    <w:rsid w:val="00A114F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114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738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384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738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7384E"/>
    <w:rPr>
      <w:b/>
      <w:bCs/>
    </w:rPr>
  </w:style>
  <w:style w:type="character" w:styleId="a5">
    <w:name w:val="Hyperlink"/>
    <w:basedOn w:val="a0"/>
    <w:uiPriority w:val="99"/>
    <w:unhideWhenUsed/>
    <w:rsid w:val="0087384E"/>
    <w:rPr>
      <w:color w:val="0000FF"/>
      <w:u w:val="single"/>
    </w:rPr>
  </w:style>
  <w:style w:type="paragraph" w:styleId="a6">
    <w:name w:val="List Paragraph"/>
    <w:basedOn w:val="a"/>
    <w:uiPriority w:val="34"/>
    <w:qFormat/>
    <w:rsid w:val="00A114F3"/>
    <w:pPr>
      <w:ind w:left="720"/>
      <w:contextualSpacing/>
    </w:pPr>
  </w:style>
  <w:style w:type="paragraph" w:styleId="a7">
    <w:name w:val="Balloon Text"/>
    <w:basedOn w:val="a"/>
    <w:link w:val="a8"/>
    <w:uiPriority w:val="99"/>
    <w:semiHidden/>
    <w:unhideWhenUsed/>
    <w:rsid w:val="00A114F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114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1287">
      <w:bodyDiv w:val="1"/>
      <w:marLeft w:val="0"/>
      <w:marRight w:val="0"/>
      <w:marTop w:val="0"/>
      <w:marBottom w:val="0"/>
      <w:divBdr>
        <w:top w:val="none" w:sz="0" w:space="0" w:color="auto"/>
        <w:left w:val="none" w:sz="0" w:space="0" w:color="auto"/>
        <w:bottom w:val="none" w:sz="0" w:space="0" w:color="auto"/>
        <w:right w:val="none" w:sz="0" w:space="0" w:color="auto"/>
      </w:divBdr>
      <w:divsChild>
        <w:div w:id="484324176">
          <w:marLeft w:val="0"/>
          <w:marRight w:val="0"/>
          <w:marTop w:val="0"/>
          <w:marBottom w:val="0"/>
          <w:divBdr>
            <w:top w:val="none" w:sz="0" w:space="0" w:color="auto"/>
            <w:left w:val="none" w:sz="0" w:space="0" w:color="auto"/>
            <w:bottom w:val="none" w:sz="0" w:space="0" w:color="auto"/>
            <w:right w:val="none" w:sz="0" w:space="0" w:color="auto"/>
          </w:divBdr>
          <w:divsChild>
            <w:div w:id="1714649047">
              <w:marLeft w:val="0"/>
              <w:marRight w:val="0"/>
              <w:marTop w:val="100"/>
              <w:marBottom w:val="100"/>
              <w:divBdr>
                <w:top w:val="none" w:sz="0" w:space="0" w:color="auto"/>
                <w:left w:val="none" w:sz="0" w:space="0" w:color="auto"/>
                <w:bottom w:val="none" w:sz="0" w:space="0" w:color="auto"/>
                <w:right w:val="none" w:sz="0" w:space="0" w:color="auto"/>
              </w:divBdr>
            </w:div>
          </w:divsChild>
        </w:div>
        <w:div w:id="310597835">
          <w:marLeft w:val="0"/>
          <w:marRight w:val="0"/>
          <w:marTop w:val="100"/>
          <w:marBottom w:val="100"/>
          <w:divBdr>
            <w:top w:val="none" w:sz="0" w:space="0" w:color="auto"/>
            <w:left w:val="none" w:sz="0" w:space="0" w:color="auto"/>
            <w:bottom w:val="none" w:sz="0" w:space="0" w:color="auto"/>
            <w:right w:val="none" w:sz="0" w:space="0" w:color="auto"/>
          </w:divBdr>
          <w:divsChild>
            <w:div w:id="52387640">
              <w:marLeft w:val="0"/>
              <w:marRight w:val="0"/>
              <w:marTop w:val="0"/>
              <w:marBottom w:val="0"/>
              <w:divBdr>
                <w:top w:val="none" w:sz="0" w:space="0" w:color="auto"/>
                <w:left w:val="none" w:sz="0" w:space="0" w:color="auto"/>
                <w:bottom w:val="none" w:sz="0" w:space="0" w:color="auto"/>
                <w:right w:val="none" w:sz="0" w:space="0" w:color="auto"/>
              </w:divBdr>
              <w:divsChild>
                <w:div w:id="128285888">
                  <w:marLeft w:val="0"/>
                  <w:marRight w:val="0"/>
                  <w:marTop w:val="0"/>
                  <w:marBottom w:val="0"/>
                  <w:divBdr>
                    <w:top w:val="none" w:sz="0" w:space="0" w:color="auto"/>
                    <w:left w:val="none" w:sz="0" w:space="0" w:color="auto"/>
                    <w:bottom w:val="none" w:sz="0" w:space="0" w:color="auto"/>
                    <w:right w:val="none" w:sz="0" w:space="0" w:color="auto"/>
                  </w:divBdr>
                  <w:divsChild>
                    <w:div w:id="155459580">
                      <w:marLeft w:val="-225"/>
                      <w:marRight w:val="-225"/>
                      <w:marTop w:val="0"/>
                      <w:marBottom w:val="0"/>
                      <w:divBdr>
                        <w:top w:val="none" w:sz="0" w:space="0" w:color="auto"/>
                        <w:left w:val="none" w:sz="0" w:space="0" w:color="auto"/>
                        <w:bottom w:val="none" w:sz="0" w:space="0" w:color="auto"/>
                        <w:right w:val="none" w:sz="0" w:space="0" w:color="auto"/>
                      </w:divBdr>
                      <w:divsChild>
                        <w:div w:id="927664576">
                          <w:marLeft w:val="0"/>
                          <w:marRight w:val="0"/>
                          <w:marTop w:val="0"/>
                          <w:marBottom w:val="0"/>
                          <w:divBdr>
                            <w:top w:val="none" w:sz="0" w:space="0" w:color="auto"/>
                            <w:left w:val="none" w:sz="0" w:space="0" w:color="auto"/>
                            <w:bottom w:val="none" w:sz="0" w:space="0" w:color="auto"/>
                            <w:right w:val="none" w:sz="0" w:space="0" w:color="auto"/>
                          </w:divBdr>
                          <w:divsChild>
                            <w:div w:id="2027707603">
                              <w:marLeft w:val="0"/>
                              <w:marRight w:val="0"/>
                              <w:marTop w:val="0"/>
                              <w:marBottom w:val="0"/>
                              <w:divBdr>
                                <w:top w:val="none" w:sz="0" w:space="0" w:color="auto"/>
                                <w:left w:val="none" w:sz="0" w:space="0" w:color="auto"/>
                                <w:bottom w:val="none" w:sz="0" w:space="0" w:color="auto"/>
                                <w:right w:val="none" w:sz="0" w:space="0" w:color="auto"/>
                              </w:divBdr>
                              <w:divsChild>
                                <w:div w:id="1890292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vernment.ru/news/44997/"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government.ru/news/44997/" TargetMode="External"/><Relationship Id="rId12" Type="http://schemas.openxmlformats.org/officeDocument/2006/relationships/hyperlink" Target="https://pb.nalo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pb.nalog.ru/" TargetMode="External"/><Relationship Id="rId5" Type="http://schemas.openxmlformats.org/officeDocument/2006/relationships/webSettings" Target="webSettings.xml"/><Relationship Id="rId10" Type="http://schemas.openxmlformats.org/officeDocument/2006/relationships/hyperlink" Target="https://egrul.nalog.ru/about.html" TargetMode="External"/><Relationship Id="rId4" Type="http://schemas.openxmlformats.org/officeDocument/2006/relationships/settings" Target="settings.xml"/><Relationship Id="rId9" Type="http://schemas.openxmlformats.org/officeDocument/2006/relationships/hyperlink" Target="https://egrul.nalog.ru/about.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324</Words>
  <Characters>1847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2167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ORNP</dc:creator>
  <cp:lastModifiedBy>Паклина Светлана Викторовна</cp:lastModifiedBy>
  <cp:revision>3</cp:revision>
  <dcterms:created xsi:type="dcterms:W3CDTF">2022-04-01T05:01:00Z</dcterms:created>
  <dcterms:modified xsi:type="dcterms:W3CDTF">2022-04-01T05:05:00Z</dcterms:modified>
</cp:coreProperties>
</file>