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98253" w14:textId="27A2B6E3" w:rsidR="00857A45" w:rsidRPr="00AD5175" w:rsidRDefault="00857A45" w:rsidP="003808E2">
      <w:pPr>
        <w:spacing w:after="200" w:line="276" w:lineRule="auto"/>
        <w:ind w:left="142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E22D05">
        <w:rPr>
          <w:rFonts w:ascii="Times New Roman" w:hAnsi="Times New Roman"/>
          <w:sz w:val="28"/>
          <w:szCs w:val="28"/>
        </w:rPr>
        <w:t>Объем налоговых поступлений от ре</w:t>
      </w:r>
      <w:r w:rsidRPr="00AD5175">
        <w:rPr>
          <w:rFonts w:ascii="Times New Roman" w:hAnsi="Times New Roman"/>
          <w:sz w:val="28"/>
          <w:szCs w:val="28"/>
        </w:rPr>
        <w:t>ализации инвестиционного проекта в бюджеты различных уровней с учетом льгот резидентам</w:t>
      </w:r>
      <w:r w:rsidR="00AD5175" w:rsidRPr="00AD5175">
        <w:rPr>
          <w:rFonts w:ascii="Times New Roman" w:hAnsi="Times New Roman"/>
          <w:sz w:val="28"/>
          <w:szCs w:val="28"/>
        </w:rPr>
        <w:t xml:space="preserve"> Арктической зоны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99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431"/>
      </w:tblGrid>
      <w:tr w:rsidR="00857A45" w:rsidRPr="001B1736" w14:paraId="241A3D2E" w14:textId="77777777" w:rsidTr="003808E2">
        <w:trPr>
          <w:trHeight w:val="63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82CB" w14:textId="77777777" w:rsidR="00857A45" w:rsidRPr="001B1736" w:rsidRDefault="00857A45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1736">
              <w:rPr>
                <w:rFonts w:ascii="Times New Roman" w:hAnsi="Times New Roman"/>
                <w:b/>
                <w:bCs/>
                <w:color w:val="000000"/>
              </w:rPr>
              <w:t>Налоги, платежи и сборы</w:t>
            </w:r>
          </w:p>
          <w:p w14:paraId="683B7B03" w14:textId="59CB6037" w:rsidR="00857A45" w:rsidRPr="001B1736" w:rsidRDefault="00857A45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1736">
              <w:rPr>
                <w:rFonts w:ascii="Times New Roman" w:hAnsi="Times New Roman"/>
                <w:b/>
                <w:bCs/>
                <w:color w:val="000000"/>
              </w:rPr>
              <w:t>(в млн. руб.)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170D" w14:textId="03F7F281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C37254">
              <w:rPr>
                <w:rFonts w:ascii="Times New Roman" w:hAnsi="Times New Roman"/>
                <w:b/>
              </w:rPr>
              <w:t>1</w:t>
            </w:r>
            <w:r w:rsidR="003808E2">
              <w:rPr>
                <w:rFonts w:ascii="Times New Roman" w:hAnsi="Times New Roman"/>
                <w:b/>
              </w:rPr>
              <w:t xml:space="preserve"> </w:t>
            </w:r>
            <w:r w:rsidR="00857A45" w:rsidRPr="001B1736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3C50" w14:textId="00004AF9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2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CD29" w14:textId="738CEFF9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3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80B9" w14:textId="20F2BD1F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4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2974" w14:textId="6DF05EE3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5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FE5E" w14:textId="30487119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6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0A9B" w14:textId="59155753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7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A776" w14:textId="0123F20C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8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3AD3" w14:textId="463B2CFE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202</w:t>
            </w:r>
            <w:r w:rsidR="00857A45" w:rsidRPr="001B1736">
              <w:rPr>
                <w:rFonts w:ascii="Times New Roman" w:hAnsi="Times New Roman"/>
                <w:b/>
              </w:rPr>
              <w:t>9 год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8C4A" w14:textId="71C65DB9" w:rsidR="00857A45" w:rsidRPr="001B1736" w:rsidRDefault="003D0704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203</w:t>
            </w:r>
            <w:r w:rsidR="00857A45" w:rsidRPr="001B1736">
              <w:rPr>
                <w:rFonts w:ascii="Times New Roman" w:hAnsi="Times New Roman"/>
                <w:b/>
              </w:rPr>
              <w:t>0 год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D257" w14:textId="77777777" w:rsidR="00857A45" w:rsidRPr="001B1736" w:rsidRDefault="00857A45" w:rsidP="001B17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B1736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</w:tr>
      <w:tr w:rsidR="00857A45" w:rsidRPr="00E22D05" w14:paraId="38808282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9E4E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в федеральный бюджет, в т.ч.: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426C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F967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F242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A1F9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98AF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5980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ADE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C88C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6ACA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AF9C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0A0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546BEB56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B7A8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НДС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44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82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777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4F6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912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E0D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B2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0F9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112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F3F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369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67312D8F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0141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Налог на прибыль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912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1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AA5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AA5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97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85C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AF8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91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FB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53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2320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5FA37167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A3D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НДПИ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11C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E2F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80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177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B31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027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E85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76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5D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1C9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0075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443F13F9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61A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Водный налог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DFF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E01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19B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28A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01E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2C5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AD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F8F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B9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99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DEED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386A2B54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042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Акцизы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58E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DAA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1E9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82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BB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DB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B6F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187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6FC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64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3B9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609989A1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CF50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Таможенные пошлины и НДС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51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9AB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95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EA3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7D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A25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1B9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A76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18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8D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A9BD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72035490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1DAB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ЕСХН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BD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DC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427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375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D9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FD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6F0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27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CE1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37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F8C5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2A63BBA3" w14:textId="77777777" w:rsidTr="003808E2">
        <w:trPr>
          <w:trHeight w:val="6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FE9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Сборы за пользование объектами животного мира (охота)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E7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023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D9E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A8F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0F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3A9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F4F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65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367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55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DBA8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57272EB5" w14:textId="77777777" w:rsidTr="003808E2">
        <w:trPr>
          <w:trHeight w:val="6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1C8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Платежи за пользование недрами (добыча полезных ископаемых)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4D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472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4B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316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8D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04B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51D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A1D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A58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E6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978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3B96B1F4" w14:textId="77777777" w:rsidTr="003808E2">
        <w:trPr>
          <w:trHeight w:val="9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C5D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Сборы за пользование объектами водных биологических ресурсов (вылов)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E57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CC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75C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E6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3E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9BF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B0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0CF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8B1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B1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736C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52425317" w14:textId="77777777" w:rsidTr="003808E2">
        <w:trPr>
          <w:trHeight w:val="6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AE9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страховые взносы во внебюджетные фонды, в т.ч.: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AB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27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0D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7A3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0C0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0E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CDC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EA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9AD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7D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B51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21417021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A69D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 xml:space="preserve"> - ФФОМС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70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4C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23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F7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6D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EB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EF5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098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F9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4AB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7D8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2AD9A12F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607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 xml:space="preserve"> - ПФР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4E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503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CB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A11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E39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75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08A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80F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D06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EF5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4A5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73750F55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497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 xml:space="preserve"> - ФСС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09D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573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31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227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3F2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05B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36A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31F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7D2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832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9B6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1889B475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A365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в региональный бюджет, в т.ч.: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C8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D1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2EC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67E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002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F18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AB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DE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15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AD0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0ED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34B2463A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B69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Налог на прибыль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AC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62E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0B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F90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21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66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0C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03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1C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9A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5171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13113E32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CE14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Налог на имущество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D0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54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704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42B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442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52A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43E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961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20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75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23E7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6B449ADB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BF9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Транспортный налог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928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90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274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64B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1BE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C7A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3B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C92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A2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23C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75B0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478C0D83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AD0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lastRenderedPageBreak/>
              <w:t>Налог на игорный бизнес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8B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E31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78F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AD1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33E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277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DB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6D5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AED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55F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867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2F7F23C9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F291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НДФЛ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252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77C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E32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5C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FF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2FA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D3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C1F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564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C05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F949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4B3E3B4A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CADB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УСН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005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DC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750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FFA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9F4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A2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37F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ACF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5F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52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070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12C4B44E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507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ЕСХН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84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86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B8D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447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E5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91C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525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D0E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62E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8BA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DEBC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287BF376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DE4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в местный бюджет, в т.ч.: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A16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166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9F7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23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88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B9E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666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399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03D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CF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F97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1E1C1E3B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7B63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D06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A02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D3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AB0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4F6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C6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686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E9F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66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14F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F7A4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12F565A8" w14:textId="77777777" w:rsidTr="003808E2">
        <w:trPr>
          <w:trHeight w:val="6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0742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Налогообложение недвижимости по кадастровой стоимости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6C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21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0D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68D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B58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0F8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B36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CFA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69C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78F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B556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096148D0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A77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ЕНВД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340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7F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4E6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0D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062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A29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687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C7C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5C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4E5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E0F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514BEEF6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125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ЕСХН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8C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EB4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5D4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8679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985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6E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199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CD3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728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61D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508D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01274680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B46F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НДФЛ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EF7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6E0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B6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F0E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2E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B7B5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B0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88F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37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D6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C609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427EED55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604F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ПСН (патент)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9F4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21CA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3E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DF9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5FF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BAA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11D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3F72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76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93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22D0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88D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22D0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857A45" w:rsidRPr="00E22D05" w14:paraId="210C32BE" w14:textId="77777777" w:rsidTr="003808E2">
        <w:trPr>
          <w:trHeight w:val="300"/>
          <w:jc w:val="center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B3FE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22D05">
              <w:rPr>
                <w:rFonts w:ascii="Times New Roman" w:hAnsi="Times New Roman"/>
                <w:b/>
                <w:color w:val="000000"/>
              </w:rPr>
              <w:t>ИТОГО по годам в бюджеты различных уровней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D024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9F01C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D45E6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F7FB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7BF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DA2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62A3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D7D7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417AB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B651" w14:textId="77777777" w:rsidR="00857A45" w:rsidRPr="00E22D05" w:rsidRDefault="00857A45" w:rsidP="008C79A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07EF" w14:textId="77777777" w:rsidR="00857A45" w:rsidRPr="00E22D05" w:rsidRDefault="00857A45" w:rsidP="008C79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736A1950" w14:textId="396941C9" w:rsidR="000A5CCC" w:rsidRDefault="003808E2"/>
    <w:p w14:paraId="34C3D1BF" w14:textId="77777777" w:rsidR="003D0704" w:rsidRPr="005728CD" w:rsidRDefault="003D0704" w:rsidP="003D0704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728CD">
        <w:rPr>
          <w:rFonts w:ascii="Times New Roman" w:hAnsi="Times New Roman" w:cs="Times New Roman"/>
          <w:sz w:val="26"/>
          <w:szCs w:val="26"/>
        </w:rPr>
        <w:t>Руководитель юридического лица</w:t>
      </w:r>
    </w:p>
    <w:p w14:paraId="575256F0" w14:textId="77777777" w:rsidR="003D0704" w:rsidRPr="005728CD" w:rsidRDefault="003D0704" w:rsidP="003D0704">
      <w:pPr>
        <w:pStyle w:val="ConsPlusNonformat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5728CD">
        <w:rPr>
          <w:rFonts w:ascii="Times New Roman" w:hAnsi="Times New Roman" w:cs="Times New Roman"/>
          <w:sz w:val="26"/>
          <w:szCs w:val="26"/>
        </w:rPr>
        <w:t>(или лицо его замещающее)/</w:t>
      </w:r>
    </w:p>
    <w:p w14:paraId="0CDE2B21" w14:textId="2D583A11" w:rsidR="003D0704" w:rsidRPr="005728CD" w:rsidRDefault="003D0704" w:rsidP="003D0704">
      <w:pPr>
        <w:pStyle w:val="ConsPlusNonformat"/>
        <w:ind w:left="142" w:right="253"/>
        <w:jc w:val="both"/>
        <w:rPr>
          <w:rFonts w:ascii="Times New Roman" w:hAnsi="Times New Roman" w:cs="Times New Roman"/>
          <w:sz w:val="26"/>
          <w:szCs w:val="26"/>
        </w:rPr>
      </w:pPr>
      <w:r w:rsidRPr="005728CD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5728CD">
        <w:rPr>
          <w:rFonts w:ascii="Times New Roman" w:hAnsi="Times New Roman" w:cs="Times New Roman"/>
          <w:sz w:val="26"/>
          <w:szCs w:val="26"/>
        </w:rPr>
        <w:t xml:space="preserve"> 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5728C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5728CD">
        <w:rPr>
          <w:rFonts w:ascii="Times New Roman" w:hAnsi="Times New Roman" w:cs="Times New Roman"/>
          <w:sz w:val="26"/>
          <w:szCs w:val="26"/>
        </w:rPr>
        <w:t>____/_____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5728C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5728CD">
        <w:rPr>
          <w:rFonts w:ascii="Times New Roman" w:hAnsi="Times New Roman" w:cs="Times New Roman"/>
          <w:sz w:val="26"/>
          <w:szCs w:val="26"/>
        </w:rPr>
        <w:t>___/____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5728CD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5728CD">
        <w:rPr>
          <w:rFonts w:ascii="Times New Roman" w:hAnsi="Times New Roman" w:cs="Times New Roman"/>
          <w:sz w:val="26"/>
          <w:szCs w:val="26"/>
        </w:rPr>
        <w:t>_________</w:t>
      </w:r>
    </w:p>
    <w:p w14:paraId="422940B8" w14:textId="05EFD8AF" w:rsidR="003D0704" w:rsidRPr="00550935" w:rsidRDefault="003D0704" w:rsidP="003D07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09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509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55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должность            подпись              расшифровка подписи</w:t>
      </w:r>
    </w:p>
    <w:p w14:paraId="43A4A15E" w14:textId="77777777" w:rsidR="003D0704" w:rsidRPr="00370786" w:rsidRDefault="003D0704" w:rsidP="003D07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CF7AC7" w14:textId="77777777" w:rsidR="003D0704" w:rsidRDefault="003D0704" w:rsidP="003D0704">
      <w:pPr>
        <w:pStyle w:val="ConsPlusNonformat"/>
        <w:ind w:right="253"/>
        <w:jc w:val="right"/>
        <w:rPr>
          <w:rFonts w:ascii="Times New Roman" w:hAnsi="Times New Roman" w:cs="Times New Roman"/>
          <w:sz w:val="24"/>
          <w:szCs w:val="24"/>
        </w:rPr>
      </w:pPr>
      <w:r w:rsidRPr="00370786">
        <w:rPr>
          <w:rFonts w:ascii="Times New Roman" w:hAnsi="Times New Roman" w:cs="Times New Roman"/>
          <w:sz w:val="28"/>
          <w:szCs w:val="28"/>
        </w:rPr>
        <w:t xml:space="preserve">    м.п.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35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1E76205A" w14:textId="77777777" w:rsidR="003D0704" w:rsidRDefault="003D0704"/>
    <w:sectPr w:rsidR="003D0704" w:rsidSect="001B1736">
      <w:pgSz w:w="16838" w:h="11906" w:orient="landscape"/>
      <w:pgMar w:top="93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9"/>
    <w:rsid w:val="001B1736"/>
    <w:rsid w:val="003808E2"/>
    <w:rsid w:val="003D0704"/>
    <w:rsid w:val="004717E6"/>
    <w:rsid w:val="00593E39"/>
    <w:rsid w:val="006A12DA"/>
    <w:rsid w:val="00857A45"/>
    <w:rsid w:val="009C44B5"/>
    <w:rsid w:val="00AD5175"/>
    <w:rsid w:val="00C37254"/>
    <w:rsid w:val="00CB5BDC"/>
    <w:rsid w:val="00D7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7D8E"/>
  <w15:chartTrackingRefBased/>
  <w15:docId w15:val="{4126AF68-F1D0-4BA0-8FF5-D613723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A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07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5AD5D6-5C60-4E3B-83DC-8B243770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Малюк Мария Валерьевна</dc:creator>
  <cp:keywords/>
  <dc:description/>
  <cp:lastModifiedBy>Гудков Владимир Андреевич</cp:lastModifiedBy>
  <cp:revision>4</cp:revision>
  <dcterms:created xsi:type="dcterms:W3CDTF">2021-03-11T17:33:00Z</dcterms:created>
  <dcterms:modified xsi:type="dcterms:W3CDTF">2021-04-08T10:40:00Z</dcterms:modified>
</cp:coreProperties>
</file>