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3"/>
        <w:rPr>
          <w:sz w:val="22"/>
          <w:szCs w:val="22"/>
        </w:rPr>
      </w:pPr>
      <w:r>
        <w:rPr>
          <w:sz w:val="22"/>
          <w:szCs w:val="22"/>
        </w:rPr>
        <w:t>БЕЛОЯРСКИЙ РАЙОН</w:t>
      </w:r>
    </w:p>
    <w:p>
      <w:pPr>
        <w:pStyle w:val="4"/>
        <w:rPr>
          <w:b w:val="0"/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  <w:r>
        <w:rPr>
          <w:b w:val="0"/>
          <w:sz w:val="20"/>
          <w:szCs w:val="20"/>
        </w:rPr>
        <w:t xml:space="preserve">  </w:t>
      </w:r>
    </w:p>
    <w:p>
      <w:pPr>
        <w:pStyle w:val="4"/>
        <w:rPr>
          <w:b w:val="0"/>
        </w:rPr>
      </w:pPr>
      <w:r>
        <w:rPr>
          <w:b w:val="0"/>
        </w:rPr>
        <w:t xml:space="preserve">                                      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ДУМА БЕЛОЯРСКОГО РАЙОНА  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Белоярского района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8 июня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2006 года № 43</w:t>
      </w:r>
    </w:p>
    <w:p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Дума Белоярского района  </w:t>
      </w:r>
      <w:r>
        <w:rPr>
          <w:rFonts w:ascii="Times New Roman" w:hAnsi="Times New Roman" w:cs="Times New Roman"/>
          <w:b/>
          <w:sz w:val="24"/>
          <w:szCs w:val="24"/>
        </w:rPr>
        <w:t>р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/>
        <w:ind w:left="19" w:leftChars="0" w:firstLine="638" w:firstLineChars="26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«Положение о порядке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 (далее - Положение), утвержденное р</w:t>
      </w:r>
      <w:r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Думы Белоярского района от 8 июня 2006 года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муниципальными предприятиями и учреждениями Белоярского района»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следующие изменения: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after="0"/>
        <w:ind w:left="659"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Пункт 3.4. Положения признать утратившим силу;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after="0"/>
        <w:ind w:left="19" w:leftChars="0" w:firstLine="638" w:firstLineChars="26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3.5., 3.6., 3.7, 3.8., 3.9 Положения считать пунктами 3.4., 3.5., 3.6., 3.7., 3.8. соответственно.</w:t>
      </w:r>
    </w:p>
    <w:p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.Г.Берестов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С.П.Маненков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D7884"/>
    <w:multiLevelType w:val="multilevel"/>
    <w:tmpl w:val="009D7884"/>
    <w:lvl w:ilvl="0" w:tentative="0">
      <w:start w:val="1"/>
      <w:numFmt w:val="decimal"/>
      <w:suff w:val="space"/>
      <w:lvlText w:val="%1."/>
      <w:lvlJc w:val="left"/>
      <w:pPr>
        <w:ind w:left="659" w:leftChars="0" w:firstLine="0" w:firstLineChars="0"/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4B41"/>
    <w:rsid w:val="000126D8"/>
    <w:rsid w:val="000456C8"/>
    <w:rsid w:val="00094B1F"/>
    <w:rsid w:val="000B5997"/>
    <w:rsid w:val="000B7A27"/>
    <w:rsid w:val="000F41C6"/>
    <w:rsid w:val="00122B0F"/>
    <w:rsid w:val="00154F9F"/>
    <w:rsid w:val="001709E7"/>
    <w:rsid w:val="00172F0D"/>
    <w:rsid w:val="001979F0"/>
    <w:rsid w:val="001D4B86"/>
    <w:rsid w:val="001D54FA"/>
    <w:rsid w:val="001E0622"/>
    <w:rsid w:val="00220E73"/>
    <w:rsid w:val="00237BD4"/>
    <w:rsid w:val="002C1841"/>
    <w:rsid w:val="002C1B02"/>
    <w:rsid w:val="002C5236"/>
    <w:rsid w:val="00322347"/>
    <w:rsid w:val="003813EA"/>
    <w:rsid w:val="00387440"/>
    <w:rsid w:val="003874BF"/>
    <w:rsid w:val="003907B3"/>
    <w:rsid w:val="003B463A"/>
    <w:rsid w:val="003D46D2"/>
    <w:rsid w:val="00401F73"/>
    <w:rsid w:val="00445AA1"/>
    <w:rsid w:val="00447858"/>
    <w:rsid w:val="00450DE1"/>
    <w:rsid w:val="00466C44"/>
    <w:rsid w:val="00527E51"/>
    <w:rsid w:val="005D7402"/>
    <w:rsid w:val="005E5F0E"/>
    <w:rsid w:val="006672A4"/>
    <w:rsid w:val="00710FA6"/>
    <w:rsid w:val="007229BE"/>
    <w:rsid w:val="00725D0C"/>
    <w:rsid w:val="007405F4"/>
    <w:rsid w:val="00744E6B"/>
    <w:rsid w:val="00745083"/>
    <w:rsid w:val="0076123A"/>
    <w:rsid w:val="0078224D"/>
    <w:rsid w:val="007A5F2B"/>
    <w:rsid w:val="007A697B"/>
    <w:rsid w:val="007B330F"/>
    <w:rsid w:val="00807CF9"/>
    <w:rsid w:val="008229CB"/>
    <w:rsid w:val="00833F8C"/>
    <w:rsid w:val="00836A25"/>
    <w:rsid w:val="00845845"/>
    <w:rsid w:val="008546BA"/>
    <w:rsid w:val="00863AAA"/>
    <w:rsid w:val="0088298C"/>
    <w:rsid w:val="00886456"/>
    <w:rsid w:val="008B4EBE"/>
    <w:rsid w:val="0092103B"/>
    <w:rsid w:val="00921343"/>
    <w:rsid w:val="009272A3"/>
    <w:rsid w:val="00950A97"/>
    <w:rsid w:val="009724E7"/>
    <w:rsid w:val="00975BA4"/>
    <w:rsid w:val="009770F7"/>
    <w:rsid w:val="00984B41"/>
    <w:rsid w:val="009A317C"/>
    <w:rsid w:val="009D500C"/>
    <w:rsid w:val="00A468D4"/>
    <w:rsid w:val="00A6636B"/>
    <w:rsid w:val="00A771A3"/>
    <w:rsid w:val="00A97FF8"/>
    <w:rsid w:val="00AE2C12"/>
    <w:rsid w:val="00B861AB"/>
    <w:rsid w:val="00BA1653"/>
    <w:rsid w:val="00BE41A7"/>
    <w:rsid w:val="00BE5DAA"/>
    <w:rsid w:val="00C82CDA"/>
    <w:rsid w:val="00CB2C14"/>
    <w:rsid w:val="00CB534E"/>
    <w:rsid w:val="00CF045F"/>
    <w:rsid w:val="00D17193"/>
    <w:rsid w:val="00D2197F"/>
    <w:rsid w:val="00D349B9"/>
    <w:rsid w:val="00D459A7"/>
    <w:rsid w:val="00D64D97"/>
    <w:rsid w:val="00D76A20"/>
    <w:rsid w:val="00D87567"/>
    <w:rsid w:val="00DD39D9"/>
    <w:rsid w:val="00E44532"/>
    <w:rsid w:val="00E63872"/>
    <w:rsid w:val="00E7429F"/>
    <w:rsid w:val="00E8699D"/>
    <w:rsid w:val="00E90248"/>
    <w:rsid w:val="00E92781"/>
    <w:rsid w:val="00E92F52"/>
    <w:rsid w:val="00EC0DDB"/>
    <w:rsid w:val="00ED3F50"/>
    <w:rsid w:val="00ED5CFB"/>
    <w:rsid w:val="00ED623A"/>
    <w:rsid w:val="00EE1209"/>
    <w:rsid w:val="00EE7113"/>
    <w:rsid w:val="00EF0DF9"/>
    <w:rsid w:val="00F01D42"/>
    <w:rsid w:val="00F46B46"/>
    <w:rsid w:val="00FA7BAD"/>
    <w:rsid w:val="02EF446D"/>
    <w:rsid w:val="100F646F"/>
    <w:rsid w:val="14F93941"/>
    <w:rsid w:val="1E4F3055"/>
    <w:rsid w:val="1F032E3F"/>
    <w:rsid w:val="22174427"/>
    <w:rsid w:val="22316DB9"/>
    <w:rsid w:val="347B3C0C"/>
    <w:rsid w:val="3FC73960"/>
    <w:rsid w:val="5A6172D9"/>
    <w:rsid w:val="6880552A"/>
    <w:rsid w:val="6F915685"/>
    <w:rsid w:val="7F5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0">
    <w:name w:val="Заголовок 2 Знак"/>
    <w:basedOn w:val="5"/>
    <w:link w:val="3"/>
    <w:semiHidden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1">
    <w:name w:val="Заголовок 3 Знак"/>
    <w:basedOn w:val="5"/>
    <w:link w:val="4"/>
    <w:semiHidden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2">
    <w:name w:val="Текст выноски Знак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C424C-1224-40BA-BFD9-BE1601796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1323</Words>
  <Characters>7544</Characters>
  <Lines>62</Lines>
  <Paragraphs>17</Paragraphs>
  <TotalTime>4</TotalTime>
  <ScaleCrop>false</ScaleCrop>
  <LinksUpToDate>false</LinksUpToDate>
  <CharactersWithSpaces>8850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2018-10-25T11:41:00Z</dcterms:created>
  <dc:creator>Земфирова Татьяна Савельевна</dc:creator>
  <cp:lastModifiedBy>ZemfirovaTS</cp:lastModifiedBy>
  <cp:lastPrinted>2024-08-14T09:36:08Z</cp:lastPrinted>
  <dcterms:modified xsi:type="dcterms:W3CDTF">2024-08-14T09:36:12Z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