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6218DC" w:rsidRPr="004E2B33" w:rsidRDefault="000742B1" w:rsidP="006218DC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2</w:t>
      </w:r>
      <w:bookmarkStart w:id="0" w:name="_GoBack"/>
      <w:bookmarkEnd w:id="0"/>
      <w:r w:rsidR="006218DC">
        <w:rPr>
          <w:rFonts w:ascii="Times New Roman" w:eastAsiaTheme="minorHAnsi" w:hAnsi="Times New Roman"/>
          <w:b/>
          <w:sz w:val="28"/>
          <w:szCs w:val="28"/>
        </w:rPr>
        <w:t xml:space="preserve">6.01.2020 – </w:t>
      </w:r>
      <w:proofErr w:type="spellStart"/>
      <w:r w:rsidR="006218DC">
        <w:rPr>
          <w:rFonts w:ascii="Times New Roman" w:eastAsiaTheme="minorHAnsi" w:hAnsi="Times New Roman"/>
          <w:b/>
          <w:sz w:val="28"/>
          <w:szCs w:val="28"/>
        </w:rPr>
        <w:t>Росреестр</w:t>
      </w:r>
      <w:proofErr w:type="spellEnd"/>
      <w:r w:rsidR="006218DC">
        <w:rPr>
          <w:rFonts w:ascii="Times New Roman" w:eastAsiaTheme="minorHAnsi" w:hAnsi="Times New Roman"/>
          <w:b/>
          <w:sz w:val="28"/>
          <w:szCs w:val="28"/>
        </w:rPr>
        <w:t xml:space="preserve">   Югры – участник национального проекта «У</w:t>
      </w:r>
      <w:r w:rsidR="006218DC" w:rsidRPr="00BE3459">
        <w:rPr>
          <w:rFonts w:ascii="Times New Roman" w:eastAsiaTheme="minorHAnsi" w:hAnsi="Times New Roman"/>
          <w:b/>
          <w:sz w:val="28"/>
          <w:szCs w:val="28"/>
        </w:rPr>
        <w:t>лучшение условий ведения предпринимательской деятельности</w:t>
      </w:r>
      <w:r w:rsidR="006218DC">
        <w:rPr>
          <w:rFonts w:ascii="Times New Roman" w:eastAsiaTheme="minorHAnsi" w:hAnsi="Times New Roman"/>
          <w:b/>
          <w:sz w:val="28"/>
          <w:szCs w:val="28"/>
        </w:rPr>
        <w:t xml:space="preserve">» </w:t>
      </w:r>
    </w:p>
    <w:p w:rsidR="006218DC" w:rsidRDefault="006218DC" w:rsidP="006218DC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E2B33">
        <w:rPr>
          <w:rFonts w:ascii="Times New Roman" w:eastAsiaTheme="minorHAnsi" w:hAnsi="Times New Roman"/>
          <w:b/>
          <w:sz w:val="28"/>
          <w:szCs w:val="28"/>
        </w:rPr>
        <w:t xml:space="preserve">Руководитель Управления </w:t>
      </w:r>
      <w:proofErr w:type="spellStart"/>
      <w:r w:rsidRPr="004E2B33">
        <w:rPr>
          <w:rFonts w:ascii="Times New Roman" w:eastAsiaTheme="minorHAnsi" w:hAnsi="Times New Roman"/>
          <w:b/>
          <w:sz w:val="28"/>
          <w:szCs w:val="28"/>
        </w:rPr>
        <w:t>Росреестра</w:t>
      </w:r>
      <w:proofErr w:type="spellEnd"/>
      <w:r w:rsidRPr="004E2B33">
        <w:rPr>
          <w:rFonts w:ascii="Times New Roman" w:eastAsiaTheme="minorHAnsi" w:hAnsi="Times New Roman"/>
          <w:b/>
          <w:sz w:val="28"/>
          <w:szCs w:val="28"/>
        </w:rPr>
        <w:t xml:space="preserve"> по ХМАО – Югре Владимир </w:t>
      </w:r>
      <w:proofErr w:type="spellStart"/>
      <w:r w:rsidRPr="004E2B33">
        <w:rPr>
          <w:rFonts w:ascii="Times New Roman" w:eastAsiaTheme="minorHAnsi" w:hAnsi="Times New Roman"/>
          <w:b/>
          <w:sz w:val="28"/>
          <w:szCs w:val="28"/>
        </w:rPr>
        <w:t>Хапаев</w:t>
      </w:r>
      <w:proofErr w:type="spellEnd"/>
      <w:r w:rsidRPr="004E2B33">
        <w:rPr>
          <w:rFonts w:ascii="Times New Roman" w:eastAsiaTheme="minorHAnsi" w:hAnsi="Times New Roman"/>
          <w:b/>
          <w:sz w:val="28"/>
          <w:szCs w:val="28"/>
        </w:rPr>
        <w:t xml:space="preserve"> принял участие в заседании </w:t>
      </w:r>
      <w:r w:rsidRPr="002262B8">
        <w:rPr>
          <w:rFonts w:ascii="Times New Roman" w:eastAsiaTheme="minorHAnsi" w:hAnsi="Times New Roman"/>
          <w:b/>
          <w:sz w:val="28"/>
          <w:szCs w:val="28"/>
        </w:rPr>
        <w:t xml:space="preserve">Координационного совета при Губернаторе </w:t>
      </w:r>
      <w:r>
        <w:rPr>
          <w:rFonts w:ascii="Times New Roman" w:eastAsiaTheme="minorHAnsi" w:hAnsi="Times New Roman"/>
          <w:b/>
          <w:sz w:val="28"/>
          <w:szCs w:val="28"/>
        </w:rPr>
        <w:t>ХМАО – Югры</w:t>
      </w:r>
      <w:r w:rsidR="00920B84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6218DC" w:rsidRDefault="006218DC" w:rsidP="006218DC">
      <w:pPr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6218DC">
        <w:rPr>
          <w:rFonts w:ascii="Times New Roman" w:eastAsiaTheme="minorHAnsi" w:hAnsi="Times New Roman"/>
          <w:sz w:val="28"/>
          <w:szCs w:val="28"/>
        </w:rPr>
        <w:t>Вопросы взаимодействия органов исполнительной власти автономного округа и территориальных органов федеральных органов исполнительной власти при реализации в Югре национальных проектов в 2019 году обсуждались сегодня в окружном центре в ходе совместного заседания Координационного совета при Губернаторе Ханты-Мансийского автономного округа – Югры по вопросам взаимодействия исполнительных органов государственной власти автономного округа, территориальных органов федеральных органов исполнительной власти и Региональной коллегии федеральных</w:t>
      </w:r>
      <w:r>
        <w:rPr>
          <w:rFonts w:ascii="Times New Roman" w:eastAsiaTheme="minorHAnsi" w:hAnsi="Times New Roman"/>
          <w:sz w:val="28"/>
          <w:szCs w:val="28"/>
        </w:rPr>
        <w:t xml:space="preserve"> органов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исполнительной власти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Ханты-Мансийском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автономном округе – Югре при полномочном представителе Президента Российской Федерации в Уральском федеральном округе. </w:t>
      </w:r>
    </w:p>
    <w:p w:rsidR="006218DC" w:rsidRDefault="006218DC" w:rsidP="006218DC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6218DC" w:rsidRDefault="006218DC" w:rsidP="006218DC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по ХМАО – Югре     </w:t>
      </w:r>
    </w:p>
    <w:p w:rsidR="000521AA" w:rsidRDefault="000521AA" w:rsidP="00A02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  #</w:t>
      </w:r>
      <w:proofErr w:type="spellStart"/>
      <w:r>
        <w:rPr>
          <w:rFonts w:ascii="Times New Roman" w:hAnsi="Times New Roman"/>
          <w:sz w:val="28"/>
          <w:szCs w:val="28"/>
        </w:rPr>
        <w:t>РосреестрЮгры</w:t>
      </w:r>
      <w:proofErr w:type="spellEnd"/>
      <w:r>
        <w:rPr>
          <w:rFonts w:ascii="Times New Roman" w:hAnsi="Times New Roman"/>
          <w:sz w:val="28"/>
          <w:szCs w:val="28"/>
        </w:rPr>
        <w:t xml:space="preserve">  #</w:t>
      </w:r>
      <w:proofErr w:type="spellStart"/>
      <w:r>
        <w:rPr>
          <w:rFonts w:ascii="Times New Roman" w:hAnsi="Times New Roman"/>
          <w:sz w:val="28"/>
          <w:szCs w:val="28"/>
        </w:rPr>
        <w:t>Координационныйсовет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A02E83" w:rsidRDefault="000521AA" w:rsidP="00A02E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национальныйпроект</w:t>
      </w:r>
      <w:proofErr w:type="spellEnd"/>
      <w:r>
        <w:rPr>
          <w:rFonts w:ascii="Times New Roman" w:hAnsi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/>
          <w:sz w:val="28"/>
          <w:szCs w:val="28"/>
        </w:rPr>
        <w:t>ВладимирХапаев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521AA" w:rsidRPr="00A02E83" w:rsidRDefault="000521AA" w:rsidP="00A02E83">
      <w:pPr>
        <w:rPr>
          <w:rFonts w:ascii="Times New Roman" w:hAnsi="Times New Roman"/>
          <w:sz w:val="28"/>
          <w:szCs w:val="28"/>
        </w:rPr>
      </w:pPr>
    </w:p>
    <w:sectPr w:rsidR="000521AA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521AA"/>
    <w:rsid w:val="0007035A"/>
    <w:rsid w:val="000734EB"/>
    <w:rsid w:val="000742B1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18DC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20B84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67FB-095D-4E79-BF3B-6E50E1DA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5</cp:revision>
  <cp:lastPrinted>2019-12-20T06:34:00Z</cp:lastPrinted>
  <dcterms:created xsi:type="dcterms:W3CDTF">2020-01-16T10:48:00Z</dcterms:created>
  <dcterms:modified xsi:type="dcterms:W3CDTF">2020-01-27T12:25:00Z</dcterms:modified>
</cp:coreProperties>
</file>