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114300" distR="114300">
            <wp:extent cx="643890" cy="882015"/>
            <wp:effectExtent l="0" t="0" r="3810" b="13335"/>
            <wp:docPr id="1" name="Изображение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Gerb_N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A8339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8F3E21" w:rsidRDefault="00A8339F">
      <w:pPr>
        <w:pStyle w:val="3"/>
        <w:spacing w:before="0" w:after="0" w:line="240" w:lineRule="auto"/>
        <w:jc w:val="center"/>
        <w:rPr>
          <w:rFonts w:ascii="Times New Roman" w:hAnsi="Times New Roman" w:cs="Times New Roman"/>
          <w:bCs w:val="0"/>
          <w:sz w:val="20"/>
        </w:rPr>
      </w:pPr>
      <w:r>
        <w:rPr>
          <w:rFonts w:ascii="Times New Roman" w:hAnsi="Times New Roman" w:cs="Times New Roman"/>
          <w:bCs w:val="0"/>
          <w:sz w:val="20"/>
        </w:rPr>
        <w:t>ХАНТЫ-МАНСИЙСКИЙ АВТОНОМНЫЙ ОКРУГ - ЮГРА</w:t>
      </w:r>
    </w:p>
    <w:p w:rsidR="008F3E21" w:rsidRDefault="008F3E21">
      <w:pPr>
        <w:pStyle w:val="2"/>
        <w:spacing w:before="0" w:after="0" w:line="240" w:lineRule="auto"/>
        <w:jc w:val="right"/>
        <w:rPr>
          <w:rFonts w:ascii="Times New Roman" w:hAnsi="Times New Roman"/>
          <w:i w:val="0"/>
          <w:sz w:val="22"/>
        </w:rPr>
      </w:pPr>
    </w:p>
    <w:p w:rsidR="008F3E21" w:rsidRDefault="00A8339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проект</w:t>
      </w:r>
    </w:p>
    <w:p w:rsidR="008F3E21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ДУМА БЕЛОЯРСКОГО РАЙОНА</w:t>
      </w: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Default="008F3E2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8F3E21" w:rsidRDefault="00A8339F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8F3E21" w:rsidRDefault="008F3E21">
      <w:pPr>
        <w:spacing w:after="0" w:line="240" w:lineRule="auto"/>
        <w:jc w:val="center"/>
        <w:rPr>
          <w:rFonts w:ascii="Times New Roman" w:hAnsi="Times New Roman"/>
        </w:rPr>
      </w:pPr>
    </w:p>
    <w:p w:rsidR="008F3E21" w:rsidRDefault="008F3E21">
      <w:pPr>
        <w:pStyle w:val="30"/>
      </w:pPr>
    </w:p>
    <w:p w:rsidR="008F3E21" w:rsidRDefault="00A833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___ февраля 2025 года </w:t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№___</w:t>
      </w:r>
    </w:p>
    <w:p w:rsidR="008F3E21" w:rsidRDefault="008F3E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F3E21" w:rsidRDefault="008F3E2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F3E21" w:rsidRDefault="00A833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4B22FC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в приложение к решению Думы Белоярского района </w:t>
      </w:r>
    </w:p>
    <w:p w:rsidR="008F3E21" w:rsidRDefault="004B22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</w:t>
      </w:r>
      <w:r w:rsidR="00A83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</w:t>
      </w:r>
      <w:r w:rsidR="00A8339F">
        <w:rPr>
          <w:rFonts w:ascii="Times New Roman" w:hAnsi="Times New Roman" w:cs="Times New Roman"/>
          <w:sz w:val="24"/>
          <w:szCs w:val="24"/>
        </w:rPr>
        <w:t>бря 20</w:t>
      </w:r>
      <w:r>
        <w:rPr>
          <w:rFonts w:ascii="Times New Roman" w:hAnsi="Times New Roman" w:cs="Times New Roman"/>
          <w:sz w:val="24"/>
          <w:szCs w:val="24"/>
        </w:rPr>
        <w:t xml:space="preserve">08 года № </w:t>
      </w:r>
      <w:r w:rsidR="00A833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8F3E21" w:rsidRDefault="008F3E2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F3E21" w:rsidRDefault="008F3E21">
      <w:pPr>
        <w:pStyle w:val="ConsPlusTitle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957056" w:rsidRPr="00B3066D" w:rsidRDefault="00957056" w:rsidP="000F59C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3066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 w:rsidRPr="00B3066D">
        <w:rPr>
          <w:rFonts w:ascii="Times New Roman" w:hAnsi="Times New Roman"/>
          <w:b/>
          <w:bCs/>
          <w:sz w:val="24"/>
          <w:szCs w:val="24"/>
        </w:rPr>
        <w:t>р е ш и л а:</w:t>
      </w:r>
    </w:p>
    <w:p w:rsidR="00B3066D" w:rsidRPr="008B76F1" w:rsidRDefault="00957056" w:rsidP="004B22FC">
      <w:pPr>
        <w:pStyle w:val="ConsPlusNormal"/>
        <w:numPr>
          <w:ilvl w:val="0"/>
          <w:numId w:val="1"/>
        </w:numPr>
        <w:spacing w:before="22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66D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9">
        <w:r w:rsidRPr="008B76F1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</w:t>
        </w:r>
      </w:hyperlink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0975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Порядок назначения, перерасчета и выплаты пенсии за выслугу лет лицам, замещавшим должности муниципальной службы Белоярского района</w:t>
      </w:r>
      <w:r w:rsidR="00BC0975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решению Думы Белоярского района от 31 октября 2008 года </w:t>
      </w:r>
      <w:r w:rsidR="00BC0975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83 </w:t>
      </w:r>
      <w:r w:rsidR="00BC0975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Порядка назначения, перерасчета и выплаты пенсии за выслугу лет лицам, замещавшим должности муниципа</w:t>
      </w:r>
      <w:r w:rsidR="00BC0975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льной службы Белоярского района»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066D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следующие </w:t>
      </w:r>
      <w:r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изменени</w:t>
      </w:r>
      <w:r w:rsidR="00B3066D" w:rsidRPr="008B76F1">
        <w:rPr>
          <w:rFonts w:ascii="Times New Roman" w:hAnsi="Times New Roman" w:cs="Times New Roman"/>
          <w:color w:val="000000" w:themeColor="text1"/>
          <w:sz w:val="24"/>
          <w:szCs w:val="24"/>
        </w:rPr>
        <w:t>я:</w:t>
      </w:r>
    </w:p>
    <w:p w:rsidR="000F59C3" w:rsidRPr="000F59C3" w:rsidRDefault="000F59C3" w:rsidP="000F59C3">
      <w:pPr>
        <w:pStyle w:val="a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 Раздел «</w:t>
      </w:r>
      <w:r w:rsidRPr="000F59C3">
        <w:rPr>
          <w:rFonts w:ascii="Times New Roman" w:hAnsi="Times New Roman"/>
          <w:bCs/>
          <w:sz w:val="24"/>
          <w:szCs w:val="24"/>
        </w:rPr>
        <w:t>1. Общие положения» дополнить пунктом 1.</w:t>
      </w:r>
      <w:r w:rsidR="00A66C59">
        <w:rPr>
          <w:rFonts w:ascii="Times New Roman" w:hAnsi="Times New Roman"/>
          <w:bCs/>
          <w:sz w:val="24"/>
          <w:szCs w:val="24"/>
        </w:rPr>
        <w:t>9</w:t>
      </w:r>
      <w:r w:rsidRPr="000F59C3">
        <w:rPr>
          <w:rFonts w:ascii="Times New Roman" w:hAnsi="Times New Roman"/>
          <w:bCs/>
          <w:sz w:val="24"/>
          <w:szCs w:val="24"/>
        </w:rPr>
        <w:t xml:space="preserve"> следующего содержания: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bCs/>
          <w:sz w:val="24"/>
          <w:szCs w:val="24"/>
        </w:rPr>
        <w:t xml:space="preserve">  «1.</w:t>
      </w:r>
      <w:r w:rsidR="00A66C59">
        <w:rPr>
          <w:rFonts w:ascii="Times New Roman" w:hAnsi="Times New Roman"/>
          <w:bCs/>
          <w:sz w:val="24"/>
          <w:szCs w:val="24"/>
        </w:rPr>
        <w:t>9</w:t>
      </w:r>
      <w:r w:rsidRPr="000F59C3">
        <w:rPr>
          <w:rFonts w:ascii="Times New Roman" w:hAnsi="Times New Roman"/>
          <w:sz w:val="24"/>
          <w:szCs w:val="24"/>
        </w:rPr>
        <w:t>. Стаж муниципальной службы для назначения пенсии за выслугу лет исчисляется в соответствии с действующим законодательством.».</w:t>
      </w:r>
    </w:p>
    <w:p w:rsidR="000F59C3" w:rsidRPr="000F59C3" w:rsidRDefault="000F59C3" w:rsidP="000F59C3">
      <w:pPr>
        <w:pStyle w:val="a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>Раздел «6. Порядок назначения и выплаты пенсии за выслугу лет» дополнить пунктами 6.17- 6.20 следующего содержания: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   «6.17. На основании муниципального правового акта администрации Белоярского района в стаж муниципальной службы для назначения пенсии за выслугу лет лицам, </w:t>
      </w:r>
      <w:r w:rsidR="00CC2FFB">
        <w:rPr>
          <w:rFonts w:ascii="Times New Roman" w:hAnsi="Times New Roman"/>
          <w:sz w:val="24"/>
          <w:szCs w:val="24"/>
        </w:rPr>
        <w:t>замещающим (</w:t>
      </w:r>
      <w:r w:rsidRPr="000F59C3">
        <w:rPr>
          <w:rFonts w:ascii="Times New Roman" w:hAnsi="Times New Roman"/>
          <w:sz w:val="24"/>
          <w:szCs w:val="24"/>
        </w:rPr>
        <w:t>замещавшим</w:t>
      </w:r>
      <w:r w:rsidR="00CC2FFB">
        <w:rPr>
          <w:rFonts w:ascii="Times New Roman" w:hAnsi="Times New Roman"/>
          <w:sz w:val="24"/>
          <w:szCs w:val="24"/>
        </w:rPr>
        <w:t>)</w:t>
      </w:r>
      <w:r w:rsidRPr="000F59C3">
        <w:rPr>
          <w:rFonts w:ascii="Times New Roman" w:hAnsi="Times New Roman"/>
          <w:sz w:val="24"/>
          <w:szCs w:val="24"/>
        </w:rPr>
        <w:t xml:space="preserve"> должности муниципальной службы, включаются (засчитываются) помимо периодов замещения должностей, предусмотренных законодательством, иные периоды замещения отдельных должностей руководителей и специалистов на предприятиях, в учреждениях и организациях, в совокупности не превышающие пяти лет, знание и опыт работы в которых были необходимы им для выполнения должностных обязанностей по замещаемым должностям муниципальной службы (далее - иные периоды).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 Лицо, </w:t>
      </w:r>
      <w:r w:rsidR="00A66C59">
        <w:rPr>
          <w:rFonts w:ascii="Times New Roman" w:hAnsi="Times New Roman"/>
          <w:sz w:val="24"/>
          <w:szCs w:val="24"/>
        </w:rPr>
        <w:t>замещающее (</w:t>
      </w:r>
      <w:r w:rsidRPr="006157B8">
        <w:rPr>
          <w:rFonts w:ascii="Times New Roman" w:hAnsi="Times New Roman"/>
          <w:sz w:val="24"/>
          <w:szCs w:val="24"/>
        </w:rPr>
        <w:t>замещавшее</w:t>
      </w:r>
      <w:r w:rsidR="00A66C59">
        <w:rPr>
          <w:rFonts w:ascii="Times New Roman" w:hAnsi="Times New Roman"/>
          <w:sz w:val="24"/>
          <w:szCs w:val="24"/>
        </w:rPr>
        <w:t>)</w:t>
      </w:r>
      <w:r w:rsidR="0069031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F59C3">
        <w:rPr>
          <w:rFonts w:ascii="Times New Roman" w:hAnsi="Times New Roman"/>
          <w:sz w:val="24"/>
          <w:szCs w:val="24"/>
        </w:rPr>
        <w:t>должность муниципальной службы</w:t>
      </w:r>
      <w:r w:rsidR="00E0467D">
        <w:rPr>
          <w:rFonts w:ascii="Times New Roman" w:hAnsi="Times New Roman"/>
          <w:sz w:val="24"/>
          <w:szCs w:val="24"/>
        </w:rPr>
        <w:t>,</w:t>
      </w:r>
      <w:r w:rsidRPr="000F59C3">
        <w:rPr>
          <w:rFonts w:ascii="Times New Roman" w:hAnsi="Times New Roman"/>
          <w:sz w:val="24"/>
          <w:szCs w:val="24"/>
        </w:rPr>
        <w:t xml:space="preserve"> для рассмотрения вопроса о включении в стаж муниципальной службы для назначения пенсии за выслугу лет</w:t>
      </w:r>
      <w:r w:rsidR="00CE0009">
        <w:rPr>
          <w:rFonts w:ascii="Times New Roman" w:hAnsi="Times New Roman"/>
          <w:sz w:val="24"/>
          <w:szCs w:val="24"/>
        </w:rPr>
        <w:t xml:space="preserve"> иных периодов</w:t>
      </w:r>
      <w:r w:rsidRPr="000F59C3">
        <w:rPr>
          <w:rFonts w:ascii="Times New Roman" w:hAnsi="Times New Roman"/>
          <w:sz w:val="24"/>
          <w:szCs w:val="24"/>
        </w:rPr>
        <w:t xml:space="preserve"> подает письменное </w:t>
      </w:r>
      <w:hyperlink r:id="rId10" w:history="1">
        <w:r w:rsidRPr="000F59C3">
          <w:rPr>
            <w:rFonts w:ascii="Times New Roman" w:hAnsi="Times New Roman"/>
            <w:color w:val="000000" w:themeColor="text1"/>
            <w:sz w:val="24"/>
            <w:szCs w:val="24"/>
          </w:rPr>
          <w:t>заявление</w:t>
        </w:r>
      </w:hyperlink>
      <w:r w:rsidRPr="000F59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9C3">
        <w:rPr>
          <w:rFonts w:ascii="Times New Roman" w:hAnsi="Times New Roman"/>
          <w:sz w:val="24"/>
          <w:szCs w:val="24"/>
        </w:rPr>
        <w:t xml:space="preserve">в кадровую службу органа администрации Белоярского района, органа местного самоуправления Белоярского района, в котором муниципальный служащий </w:t>
      </w:r>
      <w:r w:rsidR="00A66C59">
        <w:rPr>
          <w:rFonts w:ascii="Times New Roman" w:hAnsi="Times New Roman"/>
          <w:sz w:val="24"/>
          <w:szCs w:val="24"/>
        </w:rPr>
        <w:t>замещает (</w:t>
      </w:r>
      <w:r w:rsidRPr="000F59C3">
        <w:rPr>
          <w:rFonts w:ascii="Times New Roman" w:hAnsi="Times New Roman"/>
          <w:sz w:val="24"/>
          <w:szCs w:val="24"/>
        </w:rPr>
        <w:t>замещал</w:t>
      </w:r>
      <w:r w:rsidR="00A66C59">
        <w:rPr>
          <w:rFonts w:ascii="Times New Roman" w:hAnsi="Times New Roman"/>
          <w:sz w:val="24"/>
          <w:szCs w:val="24"/>
        </w:rPr>
        <w:t>)</w:t>
      </w:r>
      <w:r w:rsidRPr="000F59C3">
        <w:rPr>
          <w:rFonts w:ascii="Times New Roman" w:hAnsi="Times New Roman"/>
          <w:sz w:val="24"/>
          <w:szCs w:val="24"/>
        </w:rPr>
        <w:t xml:space="preserve"> должность муниципальной службы</w:t>
      </w:r>
      <w:r w:rsidR="00E0467D">
        <w:rPr>
          <w:rFonts w:ascii="Times New Roman" w:hAnsi="Times New Roman"/>
          <w:sz w:val="24"/>
          <w:szCs w:val="24"/>
        </w:rPr>
        <w:t xml:space="preserve"> и</w:t>
      </w:r>
      <w:r w:rsidRPr="000F59C3">
        <w:rPr>
          <w:rFonts w:ascii="Times New Roman" w:hAnsi="Times New Roman"/>
          <w:sz w:val="24"/>
          <w:szCs w:val="24"/>
        </w:rPr>
        <w:t xml:space="preserve"> прилагает следующие документы: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>1) копии документов</w:t>
      </w:r>
      <w:r w:rsidR="00CE0009">
        <w:rPr>
          <w:rFonts w:ascii="Times New Roman" w:hAnsi="Times New Roman"/>
          <w:sz w:val="24"/>
          <w:szCs w:val="24"/>
        </w:rPr>
        <w:t xml:space="preserve">, подтверждающих </w:t>
      </w:r>
      <w:r w:rsidRPr="000F59C3">
        <w:rPr>
          <w:rFonts w:ascii="Times New Roman" w:hAnsi="Times New Roman"/>
          <w:sz w:val="24"/>
          <w:szCs w:val="24"/>
        </w:rPr>
        <w:t>выполняемы</w:t>
      </w:r>
      <w:r w:rsidR="00CE0009">
        <w:rPr>
          <w:rFonts w:ascii="Times New Roman" w:hAnsi="Times New Roman"/>
          <w:sz w:val="24"/>
          <w:szCs w:val="24"/>
        </w:rPr>
        <w:t>е</w:t>
      </w:r>
      <w:r w:rsidRPr="000F59C3">
        <w:rPr>
          <w:rFonts w:ascii="Times New Roman" w:hAnsi="Times New Roman"/>
          <w:sz w:val="24"/>
          <w:szCs w:val="24"/>
        </w:rPr>
        <w:t xml:space="preserve"> трудовы</w:t>
      </w:r>
      <w:r w:rsidR="00CE0009">
        <w:rPr>
          <w:rFonts w:ascii="Times New Roman" w:hAnsi="Times New Roman"/>
          <w:sz w:val="24"/>
          <w:szCs w:val="24"/>
        </w:rPr>
        <w:t>е функции</w:t>
      </w:r>
      <w:r w:rsidRPr="000F59C3">
        <w:rPr>
          <w:rFonts w:ascii="Times New Roman" w:hAnsi="Times New Roman"/>
          <w:sz w:val="24"/>
          <w:szCs w:val="24"/>
        </w:rPr>
        <w:t xml:space="preserve"> по отдельным должностям на предприятиях, в учреждениях и организациях, знания и опыт работы по </w:t>
      </w:r>
      <w:r w:rsidRPr="000F59C3">
        <w:rPr>
          <w:rFonts w:ascii="Times New Roman" w:hAnsi="Times New Roman"/>
          <w:sz w:val="24"/>
          <w:szCs w:val="24"/>
        </w:rPr>
        <w:lastRenderedPageBreak/>
        <w:t>которым были необходимы для выполнения должностных обязанностей и периоды замещения которых предлагаются к включению в стаж муниципальной службы;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>2) копия должностной инструкции по замещаемой должности (замещаемым должностям) муниципальной службы.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6.18. Заявление о включении в стаж муниципальной службы иных периодов регистрируется в день его подачи (получения по почте) кадровой службой органа администрации Белоярского района, органа местного самоуправления Белоярского района, в котором муниципальный служащий </w:t>
      </w:r>
      <w:r w:rsidR="00A66C59">
        <w:rPr>
          <w:rFonts w:ascii="Times New Roman" w:hAnsi="Times New Roman"/>
          <w:sz w:val="24"/>
          <w:szCs w:val="24"/>
        </w:rPr>
        <w:t>замещает</w:t>
      </w:r>
      <w:r w:rsidR="00A66C59" w:rsidRPr="000F59C3">
        <w:rPr>
          <w:rFonts w:ascii="Times New Roman" w:hAnsi="Times New Roman"/>
          <w:sz w:val="24"/>
          <w:szCs w:val="24"/>
        </w:rPr>
        <w:t xml:space="preserve"> </w:t>
      </w:r>
      <w:r w:rsidR="00A66C59">
        <w:rPr>
          <w:rFonts w:ascii="Times New Roman" w:hAnsi="Times New Roman"/>
          <w:sz w:val="24"/>
          <w:szCs w:val="24"/>
        </w:rPr>
        <w:t>(</w:t>
      </w:r>
      <w:r w:rsidRPr="000F59C3">
        <w:rPr>
          <w:rFonts w:ascii="Times New Roman" w:hAnsi="Times New Roman"/>
          <w:sz w:val="24"/>
          <w:szCs w:val="24"/>
        </w:rPr>
        <w:t>замещал</w:t>
      </w:r>
      <w:r w:rsidR="00A66C59">
        <w:rPr>
          <w:rFonts w:ascii="Times New Roman" w:hAnsi="Times New Roman"/>
          <w:sz w:val="24"/>
          <w:szCs w:val="24"/>
        </w:rPr>
        <w:t>)</w:t>
      </w:r>
      <w:r w:rsidRPr="000F59C3">
        <w:rPr>
          <w:rFonts w:ascii="Times New Roman" w:hAnsi="Times New Roman"/>
          <w:sz w:val="24"/>
          <w:szCs w:val="24"/>
        </w:rPr>
        <w:t xml:space="preserve"> должность муниципальной службы.</w:t>
      </w:r>
    </w:p>
    <w:p w:rsidR="000C3E96" w:rsidRPr="002E47E9" w:rsidRDefault="000C3E96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Зарегистрированное заявление и прилагаемые к нему документы в </w:t>
      </w:r>
      <w:r w:rsidRPr="000C3E96">
        <w:rPr>
          <w:rFonts w:ascii="Times New Roman" w:hAnsi="Times New Roman"/>
          <w:sz w:val="24"/>
          <w:szCs w:val="24"/>
        </w:rPr>
        <w:t xml:space="preserve">течение пяти рабочих дней передаются в </w:t>
      </w:r>
      <w:r w:rsidRPr="000C3E96">
        <w:rPr>
          <w:rFonts w:ascii="Times New Roman" w:hAnsi="Times New Roman"/>
          <w:sz w:val="24"/>
          <w:szCs w:val="24"/>
        </w:rPr>
        <w:t>комисси</w:t>
      </w:r>
      <w:r w:rsidRPr="000C3E96">
        <w:rPr>
          <w:rFonts w:ascii="Times New Roman" w:hAnsi="Times New Roman"/>
          <w:sz w:val="24"/>
          <w:szCs w:val="24"/>
        </w:rPr>
        <w:t>ю</w:t>
      </w:r>
      <w:r w:rsidRPr="000C3E96">
        <w:rPr>
          <w:rFonts w:ascii="Times New Roman" w:hAnsi="Times New Roman"/>
          <w:sz w:val="24"/>
          <w:szCs w:val="24"/>
        </w:rPr>
        <w:t xml:space="preserve"> по назначению пенсии за выслугу лет </w:t>
      </w:r>
      <w:r w:rsidRPr="000C3E96">
        <w:rPr>
          <w:rFonts w:ascii="Times New Roman" w:hAnsi="Times New Roman"/>
          <w:sz w:val="24"/>
          <w:szCs w:val="24"/>
        </w:rPr>
        <w:t xml:space="preserve"> </w:t>
      </w:r>
      <w:r w:rsidRPr="000C3E96">
        <w:rPr>
          <w:rFonts w:ascii="Times New Roman" w:hAnsi="Times New Roman"/>
          <w:color w:val="000000"/>
          <w:sz w:val="24"/>
          <w:szCs w:val="24"/>
        </w:rPr>
        <w:t>лицам, замещавшим муниципальные должности Белоярского района на постоянной основе, должности муниципальной службы Белоярского района</w:t>
      </w:r>
      <w:r w:rsidRPr="000C3E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3E96">
        <w:rPr>
          <w:rFonts w:ascii="Times New Roman" w:hAnsi="Times New Roman"/>
          <w:sz w:val="24"/>
          <w:szCs w:val="24"/>
        </w:rPr>
        <w:t>(далее - Комиссия)</w:t>
      </w:r>
      <w:r w:rsidRPr="000C3E96">
        <w:rPr>
          <w:rFonts w:ascii="Times New Roman" w:hAnsi="Times New Roman"/>
          <w:sz w:val="24"/>
          <w:szCs w:val="24"/>
        </w:rPr>
        <w:t>.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>При наличии заявления о включении в стаж муниципальной службы иных периодов рассмотрение вопросов о включении иных периодов в стаж муниципальной службы и принятие решения о включении или об отказе включения иных периодов в стаж муни</w:t>
      </w:r>
      <w:r w:rsidR="000C3E96">
        <w:rPr>
          <w:rFonts w:ascii="Times New Roman" w:hAnsi="Times New Roman"/>
          <w:sz w:val="24"/>
          <w:szCs w:val="24"/>
        </w:rPr>
        <w:t>ципальной службы осуществляется</w:t>
      </w:r>
      <w:r w:rsidRPr="000F59C3">
        <w:rPr>
          <w:rFonts w:ascii="Times New Roman" w:hAnsi="Times New Roman"/>
          <w:sz w:val="24"/>
          <w:szCs w:val="24"/>
        </w:rPr>
        <w:t xml:space="preserve"> Комисси</w:t>
      </w:r>
      <w:r w:rsidR="000C3E96">
        <w:rPr>
          <w:rFonts w:ascii="Times New Roman" w:hAnsi="Times New Roman"/>
          <w:sz w:val="24"/>
          <w:szCs w:val="24"/>
        </w:rPr>
        <w:t>ей</w:t>
      </w:r>
      <w:r w:rsidRPr="000F59C3">
        <w:rPr>
          <w:rFonts w:ascii="Times New Roman" w:hAnsi="Times New Roman"/>
          <w:sz w:val="24"/>
          <w:szCs w:val="24"/>
        </w:rPr>
        <w:t>. Положение о Комиссии и ее персональный состав утвержд</w:t>
      </w:r>
      <w:r w:rsidR="00A66C59">
        <w:rPr>
          <w:rFonts w:ascii="Times New Roman" w:hAnsi="Times New Roman"/>
          <w:sz w:val="24"/>
          <w:szCs w:val="24"/>
        </w:rPr>
        <w:t>аются</w:t>
      </w:r>
      <w:r w:rsidRPr="000F59C3">
        <w:rPr>
          <w:rFonts w:ascii="Times New Roman" w:hAnsi="Times New Roman"/>
          <w:sz w:val="24"/>
          <w:szCs w:val="24"/>
        </w:rPr>
        <w:t xml:space="preserve"> постановлением администрации Белоярского района.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6.19. </w:t>
      </w:r>
      <w:bookmarkStart w:id="0" w:name="Par0"/>
      <w:bookmarkEnd w:id="0"/>
      <w:r w:rsidRPr="000F59C3">
        <w:rPr>
          <w:rFonts w:ascii="Times New Roman" w:hAnsi="Times New Roman"/>
          <w:sz w:val="24"/>
          <w:szCs w:val="24"/>
        </w:rPr>
        <w:t xml:space="preserve">Решение о включении в стаж муниципальной службы </w:t>
      </w:r>
      <w:r w:rsidR="00A66C59">
        <w:rPr>
          <w:rFonts w:ascii="Times New Roman" w:hAnsi="Times New Roman"/>
          <w:sz w:val="24"/>
          <w:szCs w:val="24"/>
        </w:rPr>
        <w:t>лица, замещающего (замещавшего) должность муниципальной службы,</w:t>
      </w:r>
      <w:r w:rsidRPr="000F59C3">
        <w:rPr>
          <w:rFonts w:ascii="Times New Roman" w:hAnsi="Times New Roman"/>
          <w:sz w:val="24"/>
          <w:szCs w:val="24"/>
        </w:rPr>
        <w:t xml:space="preserve"> иных периодов принимается на основании следующих критериев:</w:t>
      </w:r>
    </w:p>
    <w:p w:rsidR="000F59C3" w:rsidRPr="00CE0009" w:rsidRDefault="006157B8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соответствия</w:t>
      </w:r>
      <w:r w:rsidR="000F59C3" w:rsidRPr="00CE0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иных периодов,</w:t>
      </w:r>
      <w:r w:rsidRPr="006157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рассматриваемых</w:t>
      </w:r>
      <w:r w:rsidRPr="00CE0009">
        <w:rPr>
          <w:rFonts w:ascii="Times New Roman" w:hAnsi="Times New Roman"/>
          <w:sz w:val="24"/>
          <w:szCs w:val="24"/>
        </w:rPr>
        <w:t xml:space="preserve"> к включению в стаж муниципальной службы</w:t>
      </w:r>
      <w:r>
        <w:rPr>
          <w:rFonts w:ascii="Times New Roman" w:hAnsi="Times New Roman"/>
          <w:sz w:val="24"/>
          <w:szCs w:val="24"/>
        </w:rPr>
        <w:t>,</w:t>
      </w:r>
      <w:r w:rsidRPr="00CE0009">
        <w:rPr>
          <w:rFonts w:ascii="Times New Roman" w:hAnsi="Times New Roman"/>
          <w:sz w:val="24"/>
          <w:szCs w:val="24"/>
        </w:rPr>
        <w:t xml:space="preserve"> </w:t>
      </w:r>
      <w:r w:rsidR="000F59C3" w:rsidRPr="00CE0009">
        <w:rPr>
          <w:rFonts w:ascii="Times New Roman" w:hAnsi="Times New Roman"/>
          <w:sz w:val="24"/>
          <w:szCs w:val="24"/>
        </w:rPr>
        <w:t>направления</w:t>
      </w:r>
      <w:r>
        <w:rPr>
          <w:rFonts w:ascii="Times New Roman" w:hAnsi="Times New Roman"/>
          <w:sz w:val="24"/>
          <w:szCs w:val="24"/>
        </w:rPr>
        <w:t>м</w:t>
      </w:r>
      <w:r w:rsidR="000F59C3" w:rsidRPr="00CE0009">
        <w:rPr>
          <w:rFonts w:ascii="Times New Roman" w:hAnsi="Times New Roman"/>
          <w:sz w:val="24"/>
          <w:szCs w:val="24"/>
        </w:rPr>
        <w:t xml:space="preserve"> деятельности или выполняемой трудовой функции</w:t>
      </w:r>
      <w:r>
        <w:rPr>
          <w:rFonts w:ascii="Times New Roman" w:hAnsi="Times New Roman"/>
          <w:sz w:val="24"/>
          <w:szCs w:val="24"/>
        </w:rPr>
        <w:t xml:space="preserve"> муниципального служащего</w:t>
      </w:r>
      <w:r w:rsidR="000F59C3" w:rsidRPr="00CE0009">
        <w:rPr>
          <w:rFonts w:ascii="Times New Roman" w:hAnsi="Times New Roman"/>
          <w:sz w:val="24"/>
          <w:szCs w:val="24"/>
        </w:rPr>
        <w:t>, связанной с исполн</w:t>
      </w:r>
      <w:r>
        <w:rPr>
          <w:rFonts w:ascii="Times New Roman" w:hAnsi="Times New Roman"/>
          <w:sz w:val="24"/>
          <w:szCs w:val="24"/>
        </w:rPr>
        <w:t>ением должностных обязанностей по замещаемой должности муниципальной службы</w:t>
      </w:r>
      <w:r w:rsidR="000F59C3" w:rsidRPr="00CE0009">
        <w:rPr>
          <w:rFonts w:ascii="Times New Roman" w:hAnsi="Times New Roman"/>
          <w:sz w:val="24"/>
          <w:szCs w:val="24"/>
        </w:rPr>
        <w:t>;</w:t>
      </w:r>
    </w:p>
    <w:p w:rsidR="000F59C3" w:rsidRPr="00CE0009" w:rsidRDefault="000F59C3" w:rsidP="000F5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CE0009">
        <w:rPr>
          <w:rFonts w:ascii="Times New Roman" w:hAnsi="Times New Roman"/>
          <w:sz w:val="24"/>
          <w:szCs w:val="24"/>
        </w:rPr>
        <w:t>2) опыт и знания, приобретенные</w:t>
      </w:r>
      <w:r w:rsidR="00A66C59">
        <w:rPr>
          <w:rFonts w:ascii="Times New Roman" w:hAnsi="Times New Roman"/>
          <w:sz w:val="24"/>
          <w:szCs w:val="24"/>
        </w:rPr>
        <w:t xml:space="preserve"> в иные периоды</w:t>
      </w:r>
      <w:r w:rsidR="001C40AD">
        <w:rPr>
          <w:rFonts w:ascii="Times New Roman" w:hAnsi="Times New Roman"/>
          <w:sz w:val="24"/>
          <w:szCs w:val="24"/>
        </w:rPr>
        <w:t>, необходимы</w:t>
      </w:r>
      <w:r w:rsidRPr="00CE0009">
        <w:rPr>
          <w:rFonts w:ascii="Times New Roman" w:hAnsi="Times New Roman"/>
          <w:sz w:val="24"/>
          <w:szCs w:val="24"/>
        </w:rPr>
        <w:t xml:space="preserve"> для выполнения должностных обязанностей по замещаемой должности муниципальной службы.</w:t>
      </w:r>
    </w:p>
    <w:p w:rsidR="000F59C3" w:rsidRPr="000F59C3" w:rsidRDefault="00690315" w:rsidP="000F5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6.20. Основанием для отказа о</w:t>
      </w:r>
      <w:r w:rsidR="000F59C3" w:rsidRPr="000F59C3">
        <w:rPr>
          <w:rFonts w:ascii="Times New Roman" w:hAnsi="Times New Roman"/>
          <w:sz w:val="24"/>
          <w:szCs w:val="24"/>
        </w:rPr>
        <w:t xml:space="preserve"> включении в стаж муниципальной службы иных периодов является несоответствие</w:t>
      </w:r>
      <w:r w:rsidR="00CE0009">
        <w:rPr>
          <w:rFonts w:ascii="Times New Roman" w:hAnsi="Times New Roman"/>
          <w:sz w:val="24"/>
          <w:szCs w:val="24"/>
        </w:rPr>
        <w:t xml:space="preserve"> одному из</w:t>
      </w:r>
      <w:r w:rsidR="000F59C3" w:rsidRPr="000F59C3">
        <w:rPr>
          <w:rFonts w:ascii="Times New Roman" w:hAnsi="Times New Roman"/>
          <w:sz w:val="24"/>
          <w:szCs w:val="24"/>
        </w:rPr>
        <w:t xml:space="preserve"> критери</w:t>
      </w:r>
      <w:r w:rsidR="00CE0009">
        <w:rPr>
          <w:rFonts w:ascii="Times New Roman" w:hAnsi="Times New Roman"/>
          <w:sz w:val="24"/>
          <w:szCs w:val="24"/>
        </w:rPr>
        <w:t>ев,</w:t>
      </w:r>
      <w:r w:rsidR="000F59C3" w:rsidRPr="000F59C3">
        <w:rPr>
          <w:rFonts w:ascii="Times New Roman" w:hAnsi="Times New Roman"/>
          <w:sz w:val="24"/>
          <w:szCs w:val="24"/>
        </w:rPr>
        <w:t xml:space="preserve"> указанны</w:t>
      </w:r>
      <w:r w:rsidR="000C3E96">
        <w:rPr>
          <w:rFonts w:ascii="Times New Roman" w:hAnsi="Times New Roman"/>
          <w:sz w:val="24"/>
          <w:szCs w:val="24"/>
        </w:rPr>
        <w:t>х</w:t>
      </w:r>
      <w:r w:rsidR="000F59C3" w:rsidRPr="000F59C3">
        <w:rPr>
          <w:rFonts w:ascii="Times New Roman" w:hAnsi="Times New Roman"/>
          <w:sz w:val="24"/>
          <w:szCs w:val="24"/>
        </w:rPr>
        <w:t xml:space="preserve"> в п. 6.19.</w:t>
      </w:r>
    </w:p>
    <w:p w:rsidR="000F59C3" w:rsidRPr="000F59C3" w:rsidRDefault="000F59C3" w:rsidP="000F59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 xml:space="preserve">Кадровая служба органа администрации Белоярского района, органа местного самоуправления Белоярского района, в котором </w:t>
      </w:r>
      <w:r w:rsidR="00A66C59">
        <w:rPr>
          <w:rFonts w:ascii="Times New Roman" w:hAnsi="Times New Roman"/>
          <w:sz w:val="24"/>
          <w:szCs w:val="24"/>
        </w:rPr>
        <w:t>лицо, замещ</w:t>
      </w:r>
      <w:r w:rsidR="000C3E96">
        <w:rPr>
          <w:rFonts w:ascii="Times New Roman" w:hAnsi="Times New Roman"/>
          <w:sz w:val="24"/>
          <w:szCs w:val="24"/>
        </w:rPr>
        <w:t>ает</w:t>
      </w:r>
      <w:r w:rsidR="00A66C59">
        <w:rPr>
          <w:rFonts w:ascii="Times New Roman" w:hAnsi="Times New Roman"/>
          <w:sz w:val="24"/>
          <w:szCs w:val="24"/>
        </w:rPr>
        <w:t xml:space="preserve"> (замеща</w:t>
      </w:r>
      <w:r w:rsidR="000C3E96">
        <w:rPr>
          <w:rFonts w:ascii="Times New Roman" w:hAnsi="Times New Roman"/>
          <w:sz w:val="24"/>
          <w:szCs w:val="24"/>
        </w:rPr>
        <w:t>ло</w:t>
      </w:r>
      <w:r w:rsidR="00A66C59">
        <w:rPr>
          <w:rFonts w:ascii="Times New Roman" w:hAnsi="Times New Roman"/>
          <w:sz w:val="24"/>
          <w:szCs w:val="24"/>
        </w:rPr>
        <w:t xml:space="preserve">) </w:t>
      </w:r>
      <w:r w:rsidRPr="000F59C3">
        <w:rPr>
          <w:rFonts w:ascii="Times New Roman" w:hAnsi="Times New Roman"/>
          <w:sz w:val="24"/>
          <w:szCs w:val="24"/>
        </w:rPr>
        <w:t xml:space="preserve"> должность муниципальной службы, в течение пяти рабочих дней после подписания протокола заседания Комиссии направляет лицу, </w:t>
      </w:r>
      <w:r w:rsidR="00672677">
        <w:rPr>
          <w:rFonts w:ascii="Times New Roman" w:hAnsi="Times New Roman"/>
          <w:sz w:val="24"/>
          <w:szCs w:val="24"/>
        </w:rPr>
        <w:t>замещающему</w:t>
      </w:r>
      <w:r w:rsidR="00CC2FFB">
        <w:rPr>
          <w:rFonts w:ascii="Times New Roman" w:hAnsi="Times New Roman"/>
          <w:sz w:val="24"/>
          <w:szCs w:val="24"/>
        </w:rPr>
        <w:t xml:space="preserve"> </w:t>
      </w:r>
      <w:r w:rsidR="00672677" w:rsidRPr="00672677">
        <w:rPr>
          <w:rFonts w:ascii="Times New Roman" w:hAnsi="Times New Roman"/>
          <w:sz w:val="24"/>
          <w:szCs w:val="24"/>
        </w:rPr>
        <w:t>(</w:t>
      </w:r>
      <w:r w:rsidRPr="000F59C3">
        <w:rPr>
          <w:rFonts w:ascii="Times New Roman" w:hAnsi="Times New Roman"/>
          <w:sz w:val="24"/>
          <w:szCs w:val="24"/>
        </w:rPr>
        <w:t>замещавшему</w:t>
      </w:r>
      <w:r w:rsidR="00672677" w:rsidRPr="00672677">
        <w:rPr>
          <w:rFonts w:ascii="Times New Roman" w:hAnsi="Times New Roman"/>
          <w:sz w:val="24"/>
          <w:szCs w:val="24"/>
        </w:rPr>
        <w:t>)</w:t>
      </w:r>
      <w:r w:rsidRPr="000F59C3">
        <w:rPr>
          <w:rFonts w:ascii="Times New Roman" w:hAnsi="Times New Roman"/>
          <w:sz w:val="24"/>
          <w:szCs w:val="24"/>
        </w:rPr>
        <w:t xml:space="preserve">  должност</w:t>
      </w:r>
      <w:r w:rsidR="000C3E96">
        <w:rPr>
          <w:rFonts w:ascii="Times New Roman" w:hAnsi="Times New Roman"/>
          <w:sz w:val="24"/>
          <w:szCs w:val="24"/>
        </w:rPr>
        <w:t>ь</w:t>
      </w:r>
      <w:r w:rsidRPr="000F59C3">
        <w:rPr>
          <w:rFonts w:ascii="Times New Roman" w:hAnsi="Times New Roman"/>
          <w:sz w:val="24"/>
          <w:szCs w:val="24"/>
        </w:rPr>
        <w:t xml:space="preserve"> муниципальной службы</w:t>
      </w:r>
      <w:r w:rsidR="00CC2FFB">
        <w:rPr>
          <w:rFonts w:ascii="Times New Roman" w:hAnsi="Times New Roman"/>
          <w:sz w:val="24"/>
          <w:szCs w:val="24"/>
        </w:rPr>
        <w:t>,</w:t>
      </w:r>
      <w:r w:rsidRPr="000F59C3">
        <w:rPr>
          <w:rFonts w:ascii="Times New Roman" w:hAnsi="Times New Roman"/>
          <w:sz w:val="24"/>
          <w:szCs w:val="24"/>
        </w:rPr>
        <w:t xml:space="preserve"> письменное </w:t>
      </w:r>
      <w:hyperlink r:id="rId11" w:history="1">
        <w:r w:rsidRPr="00CE0009">
          <w:rPr>
            <w:rFonts w:ascii="Times New Roman" w:hAnsi="Times New Roman"/>
            <w:color w:val="000000" w:themeColor="text1"/>
            <w:sz w:val="24"/>
            <w:szCs w:val="24"/>
          </w:rPr>
          <w:t>уведомление</w:t>
        </w:r>
      </w:hyperlink>
      <w:r w:rsidRPr="00CE00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59C3">
        <w:rPr>
          <w:rFonts w:ascii="Times New Roman" w:hAnsi="Times New Roman"/>
          <w:sz w:val="24"/>
          <w:szCs w:val="24"/>
        </w:rPr>
        <w:t>об отказе в зачете иных периодов в стаж муниципальной службы с изложением причины отказа в соответствии с протоколом заседания Комиссии.</w:t>
      </w:r>
    </w:p>
    <w:p w:rsidR="000F59C3" w:rsidRPr="000F59C3" w:rsidRDefault="000F59C3" w:rsidP="00CE0009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F59C3">
        <w:rPr>
          <w:rFonts w:ascii="Times New Roman" w:hAnsi="Times New Roman"/>
          <w:sz w:val="24"/>
          <w:szCs w:val="24"/>
        </w:rPr>
        <w:t>Решение Комиссии может быть обжаловано в установленном законодательством порядке.».</w:t>
      </w:r>
    </w:p>
    <w:p w:rsidR="008F3E21" w:rsidRDefault="00A8339F" w:rsidP="00CE0009">
      <w:pPr>
        <w:pStyle w:val="ConsPlusNormal0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</w:rPr>
      </w:pPr>
      <w:r w:rsidRPr="00B3066D">
        <w:rPr>
          <w:rFonts w:ascii="Times New Roman" w:hAnsi="Times New Roman"/>
          <w:sz w:val="24"/>
        </w:rPr>
        <w:t>Опубликовать настоящее решение в газет</w:t>
      </w:r>
      <w:r w:rsidR="002E47E9">
        <w:rPr>
          <w:rFonts w:ascii="Times New Roman" w:hAnsi="Times New Roman"/>
          <w:sz w:val="24"/>
        </w:rPr>
        <w:t>е</w:t>
      </w:r>
      <w:bookmarkStart w:id="1" w:name="_GoBack"/>
      <w:bookmarkEnd w:id="1"/>
      <w:r w:rsidRPr="00B3066D">
        <w:rPr>
          <w:rFonts w:ascii="Times New Roman" w:hAnsi="Times New Roman"/>
          <w:sz w:val="24"/>
        </w:rPr>
        <w:t xml:space="preserve"> «Белоярские вести. Официальный выпуск».</w:t>
      </w:r>
    </w:p>
    <w:p w:rsidR="00ED3897" w:rsidRPr="00377F54" w:rsidRDefault="00A8339F" w:rsidP="00CE0009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ED3897">
        <w:rPr>
          <w:rFonts w:ascii="Times New Roman" w:hAnsi="Times New Roman"/>
          <w:sz w:val="24"/>
          <w:szCs w:val="24"/>
        </w:rPr>
        <w:t>3.  Настоящее решение вступает в силу после его официального опубликования</w:t>
      </w:r>
      <w:r w:rsidR="00ED3897" w:rsidRPr="00377F54">
        <w:rPr>
          <w:sz w:val="24"/>
          <w:szCs w:val="24"/>
        </w:rPr>
        <w:t>.</w:t>
      </w:r>
    </w:p>
    <w:p w:rsidR="008F3E21" w:rsidRPr="00B3066D" w:rsidRDefault="008F3E21" w:rsidP="00B3066D">
      <w:pPr>
        <w:pStyle w:val="ConsPlusNormal0"/>
        <w:ind w:firstLine="708"/>
        <w:jc w:val="both"/>
        <w:rPr>
          <w:rFonts w:ascii="Times New Roman" w:hAnsi="Times New Roman"/>
          <w:sz w:val="24"/>
        </w:rPr>
      </w:pPr>
    </w:p>
    <w:p w:rsidR="008F3E21" w:rsidRDefault="008F3E21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4B22FC" w:rsidRDefault="004B22FC">
      <w:pPr>
        <w:pStyle w:val="ConsPlusNormal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:rsidR="008F3E21" w:rsidRDefault="00A833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                                                           А.Г.Берестов</w:t>
      </w:r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8F3E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E21" w:rsidRDefault="00A83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С.П.Маненков</w:t>
      </w:r>
    </w:p>
    <w:sectPr w:rsidR="008F3E21" w:rsidSect="004B22FC">
      <w:headerReference w:type="default" r:id="rId12"/>
      <w:headerReference w:type="first" r:id="rId13"/>
      <w:pgSz w:w="11906" w:h="16838"/>
      <w:pgMar w:top="1276" w:right="851" w:bottom="1134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C2" w:rsidRDefault="004D2DC2">
      <w:pPr>
        <w:spacing w:line="240" w:lineRule="auto"/>
      </w:pPr>
      <w:r>
        <w:separator/>
      </w:r>
    </w:p>
  </w:endnote>
  <w:endnote w:type="continuationSeparator" w:id="0">
    <w:p w:rsidR="004D2DC2" w:rsidRDefault="004D2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C2" w:rsidRDefault="004D2DC2">
      <w:pPr>
        <w:spacing w:after="0" w:line="240" w:lineRule="auto"/>
      </w:pPr>
      <w:r>
        <w:separator/>
      </w:r>
    </w:p>
  </w:footnote>
  <w:footnote w:type="continuationSeparator" w:id="0">
    <w:p w:rsidR="004D2DC2" w:rsidRDefault="004D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21" w:rsidRDefault="008F3E21">
    <w:pPr>
      <w:pStyle w:val="a8"/>
    </w:pPr>
  </w:p>
  <w:p w:rsidR="008F3E21" w:rsidRDefault="008F3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E21" w:rsidRDefault="008F3E21">
    <w:pPr>
      <w:pStyle w:val="a8"/>
    </w:pPr>
  </w:p>
  <w:p w:rsidR="008F3E21" w:rsidRDefault="008F3E21">
    <w:pPr>
      <w:pStyle w:val="a8"/>
      <w:tabs>
        <w:tab w:val="clear" w:pos="9355"/>
        <w:tab w:val="left" w:pos="49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3C"/>
    <w:multiLevelType w:val="multilevel"/>
    <w:tmpl w:val="705CE8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20D70D24"/>
    <w:multiLevelType w:val="hybridMultilevel"/>
    <w:tmpl w:val="C9AC5E9E"/>
    <w:lvl w:ilvl="0" w:tplc="D810861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043124"/>
    <w:multiLevelType w:val="hybridMultilevel"/>
    <w:tmpl w:val="8ED2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469D0"/>
    <w:multiLevelType w:val="hybridMultilevel"/>
    <w:tmpl w:val="CBB6A5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F12"/>
    <w:rsid w:val="000127BB"/>
    <w:rsid w:val="000225E0"/>
    <w:rsid w:val="00023F6B"/>
    <w:rsid w:val="00026629"/>
    <w:rsid w:val="0002799A"/>
    <w:rsid w:val="00034FEF"/>
    <w:rsid w:val="0003674F"/>
    <w:rsid w:val="00046CC4"/>
    <w:rsid w:val="00047AFA"/>
    <w:rsid w:val="00051F8C"/>
    <w:rsid w:val="00056E12"/>
    <w:rsid w:val="00072EA0"/>
    <w:rsid w:val="000814A3"/>
    <w:rsid w:val="00081FF8"/>
    <w:rsid w:val="000863A9"/>
    <w:rsid w:val="000922D1"/>
    <w:rsid w:val="00093B5A"/>
    <w:rsid w:val="000971F4"/>
    <w:rsid w:val="00097A6C"/>
    <w:rsid w:val="000A0C75"/>
    <w:rsid w:val="000B05EA"/>
    <w:rsid w:val="000B189D"/>
    <w:rsid w:val="000B5324"/>
    <w:rsid w:val="000C3E96"/>
    <w:rsid w:val="000C7CC5"/>
    <w:rsid w:val="000D1EA5"/>
    <w:rsid w:val="000F2C6F"/>
    <w:rsid w:val="000F59C3"/>
    <w:rsid w:val="0011176D"/>
    <w:rsid w:val="00116E27"/>
    <w:rsid w:val="00117FDA"/>
    <w:rsid w:val="00120D61"/>
    <w:rsid w:val="00132497"/>
    <w:rsid w:val="001400D3"/>
    <w:rsid w:val="001411DC"/>
    <w:rsid w:val="00141747"/>
    <w:rsid w:val="00147FEE"/>
    <w:rsid w:val="00150561"/>
    <w:rsid w:val="00167379"/>
    <w:rsid w:val="00171577"/>
    <w:rsid w:val="00172A27"/>
    <w:rsid w:val="00173D78"/>
    <w:rsid w:val="001811A9"/>
    <w:rsid w:val="001901D0"/>
    <w:rsid w:val="00190CAF"/>
    <w:rsid w:val="001930F3"/>
    <w:rsid w:val="00195304"/>
    <w:rsid w:val="001A5437"/>
    <w:rsid w:val="001B2DC1"/>
    <w:rsid w:val="001B5C49"/>
    <w:rsid w:val="001C40AD"/>
    <w:rsid w:val="001D1A96"/>
    <w:rsid w:val="001D3426"/>
    <w:rsid w:val="001D462C"/>
    <w:rsid w:val="001D5212"/>
    <w:rsid w:val="001D6B49"/>
    <w:rsid w:val="001D76BB"/>
    <w:rsid w:val="001F6617"/>
    <w:rsid w:val="002010BB"/>
    <w:rsid w:val="00203C7B"/>
    <w:rsid w:val="00206959"/>
    <w:rsid w:val="002101FD"/>
    <w:rsid w:val="0021558F"/>
    <w:rsid w:val="002203A1"/>
    <w:rsid w:val="00220DBA"/>
    <w:rsid w:val="00225959"/>
    <w:rsid w:val="002509A5"/>
    <w:rsid w:val="0026161F"/>
    <w:rsid w:val="002700E3"/>
    <w:rsid w:val="0027146C"/>
    <w:rsid w:val="00276961"/>
    <w:rsid w:val="002776DA"/>
    <w:rsid w:val="0028199B"/>
    <w:rsid w:val="00285935"/>
    <w:rsid w:val="002A096B"/>
    <w:rsid w:val="002B2654"/>
    <w:rsid w:val="002C530B"/>
    <w:rsid w:val="002C7B10"/>
    <w:rsid w:val="002E066C"/>
    <w:rsid w:val="002E409B"/>
    <w:rsid w:val="002E47E9"/>
    <w:rsid w:val="002F0212"/>
    <w:rsid w:val="003003E9"/>
    <w:rsid w:val="00306A71"/>
    <w:rsid w:val="00307939"/>
    <w:rsid w:val="00313912"/>
    <w:rsid w:val="003175DC"/>
    <w:rsid w:val="00317DC7"/>
    <w:rsid w:val="00330005"/>
    <w:rsid w:val="00333DB8"/>
    <w:rsid w:val="003340BC"/>
    <w:rsid w:val="003366B9"/>
    <w:rsid w:val="00340751"/>
    <w:rsid w:val="00344863"/>
    <w:rsid w:val="003521B9"/>
    <w:rsid w:val="003607B3"/>
    <w:rsid w:val="00361119"/>
    <w:rsid w:val="00375E85"/>
    <w:rsid w:val="0038777A"/>
    <w:rsid w:val="003933CD"/>
    <w:rsid w:val="003940DA"/>
    <w:rsid w:val="003C4A1B"/>
    <w:rsid w:val="003C6460"/>
    <w:rsid w:val="003D59B2"/>
    <w:rsid w:val="003E50B2"/>
    <w:rsid w:val="003F3605"/>
    <w:rsid w:val="003F53DD"/>
    <w:rsid w:val="003F7935"/>
    <w:rsid w:val="004114DF"/>
    <w:rsid w:val="004224EC"/>
    <w:rsid w:val="00422D63"/>
    <w:rsid w:val="00425202"/>
    <w:rsid w:val="00426633"/>
    <w:rsid w:val="004304C6"/>
    <w:rsid w:val="00436EDF"/>
    <w:rsid w:val="0044738A"/>
    <w:rsid w:val="004508D8"/>
    <w:rsid w:val="004559DD"/>
    <w:rsid w:val="00482649"/>
    <w:rsid w:val="0048502D"/>
    <w:rsid w:val="00494102"/>
    <w:rsid w:val="004A253A"/>
    <w:rsid w:val="004A3DD6"/>
    <w:rsid w:val="004A546C"/>
    <w:rsid w:val="004A58E5"/>
    <w:rsid w:val="004A7BE9"/>
    <w:rsid w:val="004B22FC"/>
    <w:rsid w:val="004C37A8"/>
    <w:rsid w:val="004D242B"/>
    <w:rsid w:val="004D2DC2"/>
    <w:rsid w:val="004D3B56"/>
    <w:rsid w:val="004D58B7"/>
    <w:rsid w:val="004D5A1F"/>
    <w:rsid w:val="004E537D"/>
    <w:rsid w:val="004E74FE"/>
    <w:rsid w:val="004F2EE4"/>
    <w:rsid w:val="00503A3B"/>
    <w:rsid w:val="0051577D"/>
    <w:rsid w:val="00523BD4"/>
    <w:rsid w:val="005267E7"/>
    <w:rsid w:val="0053415D"/>
    <w:rsid w:val="00536A47"/>
    <w:rsid w:val="00541B8D"/>
    <w:rsid w:val="00546B46"/>
    <w:rsid w:val="005565A1"/>
    <w:rsid w:val="00561039"/>
    <w:rsid w:val="00571F6D"/>
    <w:rsid w:val="00574E99"/>
    <w:rsid w:val="00581897"/>
    <w:rsid w:val="00590EE3"/>
    <w:rsid w:val="005A63FA"/>
    <w:rsid w:val="005B3118"/>
    <w:rsid w:val="005B4ACA"/>
    <w:rsid w:val="005B5E39"/>
    <w:rsid w:val="005D5188"/>
    <w:rsid w:val="005E4D54"/>
    <w:rsid w:val="005E5A9C"/>
    <w:rsid w:val="005E7E0E"/>
    <w:rsid w:val="00600DF2"/>
    <w:rsid w:val="00612126"/>
    <w:rsid w:val="006157B8"/>
    <w:rsid w:val="00624C3C"/>
    <w:rsid w:val="00627B1F"/>
    <w:rsid w:val="00635E4D"/>
    <w:rsid w:val="00640317"/>
    <w:rsid w:val="00642A0D"/>
    <w:rsid w:val="00643409"/>
    <w:rsid w:val="00656F08"/>
    <w:rsid w:val="00657895"/>
    <w:rsid w:val="00660597"/>
    <w:rsid w:val="00661DF8"/>
    <w:rsid w:val="00667AA9"/>
    <w:rsid w:val="006722B1"/>
    <w:rsid w:val="00672677"/>
    <w:rsid w:val="006749AF"/>
    <w:rsid w:val="0068470A"/>
    <w:rsid w:val="00684BF4"/>
    <w:rsid w:val="00685784"/>
    <w:rsid w:val="00690315"/>
    <w:rsid w:val="00691BD4"/>
    <w:rsid w:val="00696891"/>
    <w:rsid w:val="00696A31"/>
    <w:rsid w:val="006979D2"/>
    <w:rsid w:val="006A5FBE"/>
    <w:rsid w:val="006B3523"/>
    <w:rsid w:val="006B6EE3"/>
    <w:rsid w:val="006C69C8"/>
    <w:rsid w:val="006E218F"/>
    <w:rsid w:val="006E72A8"/>
    <w:rsid w:val="006F236A"/>
    <w:rsid w:val="006F5F3B"/>
    <w:rsid w:val="00702275"/>
    <w:rsid w:val="00702EAE"/>
    <w:rsid w:val="00705E8B"/>
    <w:rsid w:val="007140D5"/>
    <w:rsid w:val="00714407"/>
    <w:rsid w:val="00722FB8"/>
    <w:rsid w:val="00724D4B"/>
    <w:rsid w:val="00725F5A"/>
    <w:rsid w:val="00726A75"/>
    <w:rsid w:val="007527A5"/>
    <w:rsid w:val="00753BFC"/>
    <w:rsid w:val="00754D01"/>
    <w:rsid w:val="00763061"/>
    <w:rsid w:val="007670A5"/>
    <w:rsid w:val="00784B47"/>
    <w:rsid w:val="00786FBC"/>
    <w:rsid w:val="00792234"/>
    <w:rsid w:val="007A1962"/>
    <w:rsid w:val="007A44BB"/>
    <w:rsid w:val="007A4927"/>
    <w:rsid w:val="007B35F3"/>
    <w:rsid w:val="007C0F40"/>
    <w:rsid w:val="007C3239"/>
    <w:rsid w:val="007C3EF9"/>
    <w:rsid w:val="007C6489"/>
    <w:rsid w:val="007E2C1F"/>
    <w:rsid w:val="007F08E0"/>
    <w:rsid w:val="00817815"/>
    <w:rsid w:val="008219DC"/>
    <w:rsid w:val="0082409D"/>
    <w:rsid w:val="00833DA9"/>
    <w:rsid w:val="008356C8"/>
    <w:rsid w:val="008476E8"/>
    <w:rsid w:val="00853C7E"/>
    <w:rsid w:val="008564DD"/>
    <w:rsid w:val="008605F7"/>
    <w:rsid w:val="008621F6"/>
    <w:rsid w:val="0086568A"/>
    <w:rsid w:val="008665DF"/>
    <w:rsid w:val="00875B48"/>
    <w:rsid w:val="008814D6"/>
    <w:rsid w:val="00884CF0"/>
    <w:rsid w:val="00887353"/>
    <w:rsid w:val="00892398"/>
    <w:rsid w:val="00895F04"/>
    <w:rsid w:val="008A0651"/>
    <w:rsid w:val="008A1E09"/>
    <w:rsid w:val="008B0179"/>
    <w:rsid w:val="008B1A2E"/>
    <w:rsid w:val="008B1DC9"/>
    <w:rsid w:val="008B5E10"/>
    <w:rsid w:val="008B76F1"/>
    <w:rsid w:val="008C02D4"/>
    <w:rsid w:val="008C1960"/>
    <w:rsid w:val="008C3C66"/>
    <w:rsid w:val="008D5994"/>
    <w:rsid w:val="008E3075"/>
    <w:rsid w:val="008E3275"/>
    <w:rsid w:val="008F1633"/>
    <w:rsid w:val="008F3E21"/>
    <w:rsid w:val="008F463D"/>
    <w:rsid w:val="009017B8"/>
    <w:rsid w:val="0091380E"/>
    <w:rsid w:val="00914721"/>
    <w:rsid w:val="00922B40"/>
    <w:rsid w:val="00923208"/>
    <w:rsid w:val="0092366C"/>
    <w:rsid w:val="00926C7D"/>
    <w:rsid w:val="00932807"/>
    <w:rsid w:val="00940D31"/>
    <w:rsid w:val="00944DC9"/>
    <w:rsid w:val="00947FB1"/>
    <w:rsid w:val="00950070"/>
    <w:rsid w:val="00957056"/>
    <w:rsid w:val="00957742"/>
    <w:rsid w:val="00960B54"/>
    <w:rsid w:val="009643DB"/>
    <w:rsid w:val="009705F9"/>
    <w:rsid w:val="00973842"/>
    <w:rsid w:val="00977D3D"/>
    <w:rsid w:val="009832C7"/>
    <w:rsid w:val="00984EBB"/>
    <w:rsid w:val="00987BC6"/>
    <w:rsid w:val="009A19EE"/>
    <w:rsid w:val="009A3E0B"/>
    <w:rsid w:val="009A7029"/>
    <w:rsid w:val="009C04F2"/>
    <w:rsid w:val="009C738F"/>
    <w:rsid w:val="009D53BB"/>
    <w:rsid w:val="009E2D8B"/>
    <w:rsid w:val="009F6B94"/>
    <w:rsid w:val="00A04815"/>
    <w:rsid w:val="00A04F86"/>
    <w:rsid w:val="00A050D3"/>
    <w:rsid w:val="00A1194B"/>
    <w:rsid w:val="00A1209D"/>
    <w:rsid w:val="00A13126"/>
    <w:rsid w:val="00A2055C"/>
    <w:rsid w:val="00A2215F"/>
    <w:rsid w:val="00A33AFD"/>
    <w:rsid w:val="00A34FA8"/>
    <w:rsid w:val="00A42F45"/>
    <w:rsid w:val="00A4304C"/>
    <w:rsid w:val="00A55999"/>
    <w:rsid w:val="00A57226"/>
    <w:rsid w:val="00A637A3"/>
    <w:rsid w:val="00A6533B"/>
    <w:rsid w:val="00A664FD"/>
    <w:rsid w:val="00A66C59"/>
    <w:rsid w:val="00A7228E"/>
    <w:rsid w:val="00A735E6"/>
    <w:rsid w:val="00A73F1C"/>
    <w:rsid w:val="00A80048"/>
    <w:rsid w:val="00A8339F"/>
    <w:rsid w:val="00A83646"/>
    <w:rsid w:val="00A84E8F"/>
    <w:rsid w:val="00A8628E"/>
    <w:rsid w:val="00A87B87"/>
    <w:rsid w:val="00A918D7"/>
    <w:rsid w:val="00A951E8"/>
    <w:rsid w:val="00A95235"/>
    <w:rsid w:val="00AD4068"/>
    <w:rsid w:val="00AD4971"/>
    <w:rsid w:val="00AD5620"/>
    <w:rsid w:val="00AE2A4D"/>
    <w:rsid w:val="00AF21FA"/>
    <w:rsid w:val="00AF7B32"/>
    <w:rsid w:val="00B20F63"/>
    <w:rsid w:val="00B26E0F"/>
    <w:rsid w:val="00B3066D"/>
    <w:rsid w:val="00B3207A"/>
    <w:rsid w:val="00B454BF"/>
    <w:rsid w:val="00B4642D"/>
    <w:rsid w:val="00B510B1"/>
    <w:rsid w:val="00B53CE6"/>
    <w:rsid w:val="00B65DD5"/>
    <w:rsid w:val="00B66144"/>
    <w:rsid w:val="00B7457F"/>
    <w:rsid w:val="00B76675"/>
    <w:rsid w:val="00B81415"/>
    <w:rsid w:val="00B91193"/>
    <w:rsid w:val="00B917D3"/>
    <w:rsid w:val="00B94AB1"/>
    <w:rsid w:val="00BA0174"/>
    <w:rsid w:val="00BA487F"/>
    <w:rsid w:val="00BA61A5"/>
    <w:rsid w:val="00BA7214"/>
    <w:rsid w:val="00BA752A"/>
    <w:rsid w:val="00BC0975"/>
    <w:rsid w:val="00BD105C"/>
    <w:rsid w:val="00BD5477"/>
    <w:rsid w:val="00BE215C"/>
    <w:rsid w:val="00BF6D28"/>
    <w:rsid w:val="00C0704B"/>
    <w:rsid w:val="00C104C1"/>
    <w:rsid w:val="00C11941"/>
    <w:rsid w:val="00C12392"/>
    <w:rsid w:val="00C17377"/>
    <w:rsid w:val="00C22296"/>
    <w:rsid w:val="00C27C21"/>
    <w:rsid w:val="00C53C71"/>
    <w:rsid w:val="00C67EBE"/>
    <w:rsid w:val="00C85776"/>
    <w:rsid w:val="00C924DA"/>
    <w:rsid w:val="00C92BD0"/>
    <w:rsid w:val="00CA7315"/>
    <w:rsid w:val="00CB14D1"/>
    <w:rsid w:val="00CB5252"/>
    <w:rsid w:val="00CB672E"/>
    <w:rsid w:val="00CB77E2"/>
    <w:rsid w:val="00CC2FFB"/>
    <w:rsid w:val="00CC3127"/>
    <w:rsid w:val="00CD6F84"/>
    <w:rsid w:val="00CE0009"/>
    <w:rsid w:val="00CF7DB6"/>
    <w:rsid w:val="00D00CE2"/>
    <w:rsid w:val="00D018AB"/>
    <w:rsid w:val="00D057AD"/>
    <w:rsid w:val="00D10EA5"/>
    <w:rsid w:val="00D24265"/>
    <w:rsid w:val="00D255A3"/>
    <w:rsid w:val="00D329D5"/>
    <w:rsid w:val="00D40A47"/>
    <w:rsid w:val="00D45CF8"/>
    <w:rsid w:val="00D47E64"/>
    <w:rsid w:val="00D5367A"/>
    <w:rsid w:val="00D7189D"/>
    <w:rsid w:val="00D73869"/>
    <w:rsid w:val="00D81BF3"/>
    <w:rsid w:val="00D91F8B"/>
    <w:rsid w:val="00DA28E4"/>
    <w:rsid w:val="00DA4D9D"/>
    <w:rsid w:val="00DA5DDA"/>
    <w:rsid w:val="00DC3BA4"/>
    <w:rsid w:val="00DD7117"/>
    <w:rsid w:val="00DD7322"/>
    <w:rsid w:val="00DE11BC"/>
    <w:rsid w:val="00DE13AC"/>
    <w:rsid w:val="00DE4960"/>
    <w:rsid w:val="00DF5A91"/>
    <w:rsid w:val="00E0467D"/>
    <w:rsid w:val="00E066C1"/>
    <w:rsid w:val="00E16038"/>
    <w:rsid w:val="00E30FA2"/>
    <w:rsid w:val="00E42B3F"/>
    <w:rsid w:val="00E5055E"/>
    <w:rsid w:val="00E51E41"/>
    <w:rsid w:val="00E547D4"/>
    <w:rsid w:val="00E54BA7"/>
    <w:rsid w:val="00E56A8B"/>
    <w:rsid w:val="00E80B50"/>
    <w:rsid w:val="00E833C3"/>
    <w:rsid w:val="00E9009D"/>
    <w:rsid w:val="00EA76F0"/>
    <w:rsid w:val="00EB1CFA"/>
    <w:rsid w:val="00EB4E7B"/>
    <w:rsid w:val="00ED2964"/>
    <w:rsid w:val="00ED3897"/>
    <w:rsid w:val="00ED423A"/>
    <w:rsid w:val="00ED608E"/>
    <w:rsid w:val="00ED6953"/>
    <w:rsid w:val="00EE0F05"/>
    <w:rsid w:val="00EE1099"/>
    <w:rsid w:val="00EE656A"/>
    <w:rsid w:val="00EE749B"/>
    <w:rsid w:val="00EF74FF"/>
    <w:rsid w:val="00F22178"/>
    <w:rsid w:val="00F240C1"/>
    <w:rsid w:val="00F33972"/>
    <w:rsid w:val="00F42B72"/>
    <w:rsid w:val="00F46D46"/>
    <w:rsid w:val="00F47CB6"/>
    <w:rsid w:val="00F649CD"/>
    <w:rsid w:val="00F66D16"/>
    <w:rsid w:val="00F670F5"/>
    <w:rsid w:val="00F6796D"/>
    <w:rsid w:val="00F71A57"/>
    <w:rsid w:val="00F848ED"/>
    <w:rsid w:val="00F875A5"/>
    <w:rsid w:val="00F93FB7"/>
    <w:rsid w:val="00FA0149"/>
    <w:rsid w:val="00FA21F2"/>
    <w:rsid w:val="00FB3DFC"/>
    <w:rsid w:val="00FC0A05"/>
    <w:rsid w:val="00FC5400"/>
    <w:rsid w:val="00FE3C47"/>
    <w:rsid w:val="00FE493D"/>
    <w:rsid w:val="02BC738C"/>
    <w:rsid w:val="096E597B"/>
    <w:rsid w:val="0A8515B2"/>
    <w:rsid w:val="0B36272B"/>
    <w:rsid w:val="0C2F4424"/>
    <w:rsid w:val="0F965BF8"/>
    <w:rsid w:val="100D7024"/>
    <w:rsid w:val="12B5509A"/>
    <w:rsid w:val="153C3DA2"/>
    <w:rsid w:val="18CB6284"/>
    <w:rsid w:val="1979592A"/>
    <w:rsid w:val="1AFC4FA9"/>
    <w:rsid w:val="1D077035"/>
    <w:rsid w:val="1DE51A56"/>
    <w:rsid w:val="1FD0558C"/>
    <w:rsid w:val="2392699A"/>
    <w:rsid w:val="2430113C"/>
    <w:rsid w:val="2AE967EB"/>
    <w:rsid w:val="2B4C6B37"/>
    <w:rsid w:val="2D300A19"/>
    <w:rsid w:val="2D365CB9"/>
    <w:rsid w:val="2DE50944"/>
    <w:rsid w:val="300C4CBC"/>
    <w:rsid w:val="30E9531C"/>
    <w:rsid w:val="339B5B37"/>
    <w:rsid w:val="34FE75B8"/>
    <w:rsid w:val="374B736E"/>
    <w:rsid w:val="375A7FA5"/>
    <w:rsid w:val="3AB26439"/>
    <w:rsid w:val="3C101AA2"/>
    <w:rsid w:val="3E294F6B"/>
    <w:rsid w:val="42812C16"/>
    <w:rsid w:val="4503081A"/>
    <w:rsid w:val="454C162F"/>
    <w:rsid w:val="48336054"/>
    <w:rsid w:val="485160FA"/>
    <w:rsid w:val="4A801481"/>
    <w:rsid w:val="543731D3"/>
    <w:rsid w:val="546F0B15"/>
    <w:rsid w:val="54D27884"/>
    <w:rsid w:val="58DC6CE8"/>
    <w:rsid w:val="5AE4292D"/>
    <w:rsid w:val="5C2112BD"/>
    <w:rsid w:val="5D7E71C6"/>
    <w:rsid w:val="608E4D05"/>
    <w:rsid w:val="61D7492A"/>
    <w:rsid w:val="656F58E2"/>
    <w:rsid w:val="65A84952"/>
    <w:rsid w:val="67202F84"/>
    <w:rsid w:val="685D069F"/>
    <w:rsid w:val="6FFC7504"/>
    <w:rsid w:val="7219637F"/>
    <w:rsid w:val="73FF3E6F"/>
    <w:rsid w:val="77294B2C"/>
    <w:rsid w:val="7AE5503D"/>
    <w:rsid w:val="7FB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6C51C0C"/>
  <w15:docId w15:val="{499F4E62-E68E-474F-8408-35E37F8B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30">
    <w:name w:val="Body Text Indent 3"/>
    <w:basedOn w:val="a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сноски Знак"/>
    <w:link w:val="a6"/>
    <w:uiPriority w:val="99"/>
    <w:rPr>
      <w:lang w:eastAsia="en-US"/>
    </w:rPr>
  </w:style>
  <w:style w:type="character" w:customStyle="1" w:styleId="a9">
    <w:name w:val="Верхний колонтитул Знак"/>
    <w:link w:val="a8"/>
    <w:uiPriority w:val="99"/>
    <w:qFormat/>
    <w:rPr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qFormat/>
    <w:rPr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uiPriority w:val="99"/>
    <w:unhideWhenUsed/>
    <w:pPr>
      <w:widowControl w:val="0"/>
      <w:autoSpaceDE w:val="0"/>
      <w:autoSpaceDN w:val="0"/>
      <w:adjustRightInd w:val="0"/>
    </w:pPr>
    <w:rPr>
      <w:rFonts w:ascii="Arial" w:eastAsia="SimSun" w:hAnsi="Arial"/>
      <w:szCs w:val="24"/>
    </w:rPr>
  </w:style>
  <w:style w:type="paragraph" w:customStyle="1" w:styleId="ConsPlusTitle0">
    <w:name w:val="ConsPlusTitle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eastAsia="SimSun" w:hAnsi="Arial"/>
      <w:b/>
      <w:szCs w:val="24"/>
    </w:r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09518&amp;dst=10036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80821&amp;dst=100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6704&amp;dst=1006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>МОДЕЛЬНЫЙ АКТ</vt:lpstr>
      <vt:lpstr>        ХАНТЫ-МАНСИЙСКИЙ АВТОНОМНЫЙ ОКРУГ - ЮГРА</vt:lpstr>
      <vt:lpstr>    </vt:lpstr>
      <vt:lpstr>ДУМА БЕЛОЯРСКОГО РАЙОНА</vt:lpstr>
      <vt:lpstr>РЕШЕНИЕ</vt:lpstr>
      <vt:lpstr>Раздел «1. Общие положения» дополнить пунктом 1.9 следующего содержания:</vt:lpstr>
      <vt:lpstr>«1.9. Стаж муниципальной службы для назначения пенсии за выслугу лет исчисляет</vt:lpstr>
      <vt:lpstr>Раздел «6. Порядок назначения и выплаты пенсии за выслугу лет» дополнить пунктам</vt:lpstr>
      <vt:lpstr>«6.17. На основании муниципального правового акта администрации Белоярского р</vt:lpstr>
    </vt:vector>
  </TitlesOfParts>
  <Company>RePack by SPecialiST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creator>Литвинова Алиса Николаевна</dc:creator>
  <cp:lastModifiedBy>Катаева Ольга Павловна</cp:lastModifiedBy>
  <cp:revision>3</cp:revision>
  <cp:lastPrinted>2025-02-13T05:43:00Z</cp:lastPrinted>
  <dcterms:created xsi:type="dcterms:W3CDTF">2025-02-13T05:11:00Z</dcterms:created>
  <dcterms:modified xsi:type="dcterms:W3CDTF">2025-02-13T06:39:00Z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61D8FBE5E80A48F382AA2DFD4B488E14_13</vt:lpwstr>
  </property>
</Properties>
</file>