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БЕЛОЯРСКИЙ РАЙОН</w:t>
      </w:r>
    </w:p>
    <w:p w:rsidR="00600AAD" w:rsidRDefault="00600AAD" w:rsidP="00600A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600AAD" w:rsidRDefault="00600AAD" w:rsidP="00600AA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0AAD" w:rsidRDefault="00600AAD" w:rsidP="00600A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AAD" w:rsidRDefault="00600AAD" w:rsidP="00600A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00AAD" w:rsidRDefault="00600AAD" w:rsidP="00600A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E0D68" w:rsidP="00600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«___» ______________ 2020</w:t>
      </w:r>
      <w:r w:rsidR="00600AA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    № ______</w:t>
      </w: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E77109" w:rsidP="00600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</w:t>
      </w:r>
      <w:r w:rsidR="00600A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 к постановлению</w:t>
      </w:r>
      <w:r w:rsidR="00600A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Белоярского района </w:t>
      </w:r>
      <w:r w:rsidR="00600A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10 декабря 2013 года № 1820 </w:t>
      </w:r>
    </w:p>
    <w:p w:rsidR="00600AAD" w:rsidRDefault="00600AAD" w:rsidP="00600A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0AAD" w:rsidRDefault="00600AAD" w:rsidP="00600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н о в л я ю:</w:t>
      </w:r>
    </w:p>
    <w:p w:rsidR="00E77109" w:rsidRDefault="00E77109" w:rsidP="00600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приложение 1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10 декабря 2013 года № 1820 «О комиссии по предупреждению и ликвидации чрезвычайных ситуаций и обеспечению пожарной безопасности администрации Белоярского района» изменение, изложив его в редакции согласно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постановлению.</w:t>
      </w:r>
    </w:p>
    <w:p w:rsidR="00600AAD" w:rsidRDefault="00600AAD" w:rsidP="00600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600AAD" w:rsidRDefault="00600AAD" w:rsidP="00600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00AAD" w:rsidRDefault="00600AAD" w:rsidP="00600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</w:p>
    <w:p w:rsidR="00600AAD" w:rsidRDefault="00600AAD" w:rsidP="00600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0AAD" w:rsidRDefault="00600AAD" w:rsidP="00600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 Маненков</w:t>
      </w:r>
    </w:p>
    <w:p w:rsidR="00600AAD" w:rsidRDefault="00600AAD" w:rsidP="00600A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AAD" w:rsidRDefault="00600AAD" w:rsidP="00600AAD"/>
    <w:p w:rsidR="001A0E9B" w:rsidRDefault="00B3038D"/>
    <w:p w:rsidR="00752EB4" w:rsidRDefault="00752EB4"/>
    <w:p w:rsidR="006B1714" w:rsidRDefault="006B1714"/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ПРИЛОЖЕНИЕ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Белоярского района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«_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2020 года № ____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ПРИЛОЖЕНИЕ 1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Белоярского района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от 10 декабря 2013 года № 1820</w:t>
      </w: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714" w:rsidRDefault="006B1714" w:rsidP="006B1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714" w:rsidRDefault="006B1714" w:rsidP="006B1714">
      <w:pPr>
        <w:pStyle w:val="11"/>
        <w:keepNext/>
        <w:keepLines/>
        <w:shd w:val="clear" w:color="auto" w:fill="auto"/>
        <w:spacing w:before="0" w:after="0" w:line="240" w:lineRule="auto"/>
        <w:ind w:left="20"/>
        <w:rPr>
          <w:rStyle w:val="13pt"/>
          <w:b/>
          <w:bCs/>
          <w:sz w:val="24"/>
          <w:szCs w:val="24"/>
        </w:rPr>
      </w:pPr>
      <w:bookmarkStart w:id="0" w:name="bookmark0"/>
      <w:r>
        <w:rPr>
          <w:rStyle w:val="13pt"/>
          <w:b/>
          <w:sz w:val="24"/>
          <w:szCs w:val="24"/>
        </w:rPr>
        <w:t>ПЕРСОНАЛЬНЫЙ СОСТАВ</w:t>
      </w:r>
    </w:p>
    <w:p w:rsidR="006B1714" w:rsidRDefault="006B1714" w:rsidP="006B1714">
      <w:pPr>
        <w:pStyle w:val="11"/>
        <w:keepNext/>
        <w:keepLines/>
        <w:shd w:val="clear" w:color="auto" w:fill="auto"/>
        <w:spacing w:before="0" w:after="0" w:line="240" w:lineRule="auto"/>
        <w:ind w:left="20"/>
      </w:pPr>
      <w:r>
        <w:rPr>
          <w:rStyle w:val="13pt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  <w:bookmarkEnd w:id="0"/>
    </w:p>
    <w:p w:rsidR="006B1714" w:rsidRDefault="006B1714" w:rsidP="006B1714">
      <w:pPr>
        <w:pStyle w:val="11"/>
        <w:keepNext/>
        <w:keepLines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</w:p>
    <w:p w:rsidR="006B1714" w:rsidRDefault="006B1714" w:rsidP="006B1714">
      <w:pPr>
        <w:pStyle w:val="1"/>
        <w:shd w:val="clear" w:color="auto" w:fill="auto"/>
        <w:spacing w:after="0" w:line="274" w:lineRule="exact"/>
        <w:ind w:lef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Маненков С.П. - глава Белоярского района, председатель комиссии</w:t>
      </w:r>
    </w:p>
    <w:p w:rsidR="006B1714" w:rsidRDefault="006B1714" w:rsidP="006B1714">
      <w:pPr>
        <w:pStyle w:val="1"/>
        <w:shd w:val="clear" w:color="auto" w:fill="auto"/>
        <w:spacing w:after="0" w:line="274" w:lineRule="exact"/>
        <w:ind w:left="20" w:right="40" w:firstLine="70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Ойнец</w:t>
      </w:r>
      <w:proofErr w:type="spellEnd"/>
      <w:r>
        <w:rPr>
          <w:color w:val="000000"/>
          <w:sz w:val="24"/>
          <w:szCs w:val="24"/>
        </w:rPr>
        <w:t xml:space="preserve"> А.В. - первый заместитель главы Белоярского района, первый заместитель председателя комиссии</w:t>
      </w:r>
    </w:p>
    <w:p w:rsidR="006B1714" w:rsidRDefault="006B1714" w:rsidP="006B1714">
      <w:pPr>
        <w:pStyle w:val="1"/>
        <w:shd w:val="clear" w:color="auto" w:fill="auto"/>
        <w:spacing w:after="0" w:line="274" w:lineRule="exact"/>
        <w:ind w:lef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Заместители председателя комиссии:</w:t>
      </w:r>
    </w:p>
    <w:p w:rsidR="006B1714" w:rsidRDefault="006B1714" w:rsidP="006B1714">
      <w:pPr>
        <w:pStyle w:val="1"/>
        <w:numPr>
          <w:ilvl w:val="0"/>
          <w:numId w:val="4"/>
        </w:numPr>
        <w:shd w:val="clear" w:color="auto" w:fill="auto"/>
        <w:tabs>
          <w:tab w:val="left" w:pos="1034"/>
        </w:tabs>
        <w:spacing w:after="0" w:line="274" w:lineRule="exact"/>
        <w:ind w:left="20" w:right="4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Гончаров А.Н. - начальник отдела по делам гражданской обороны и чрезвычайным ситуациям администрации Белоярского района</w:t>
      </w:r>
    </w:p>
    <w:p w:rsidR="006B1714" w:rsidRDefault="006B1714" w:rsidP="006B1714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Сысойкин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А.Н.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отряда – 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 </w:t>
      </w:r>
      <w:r>
        <w:rPr>
          <w:rFonts w:ascii="Times New Roman" w:hAnsi="Times New Roman"/>
          <w:color w:val="000000"/>
          <w:sz w:val="24"/>
          <w:szCs w:val="24"/>
        </w:rPr>
        <w:t>(по согласованию)</w:t>
      </w:r>
    </w:p>
    <w:p w:rsidR="006B1714" w:rsidRDefault="006B1714" w:rsidP="006B1714">
      <w:pPr>
        <w:pStyle w:val="1"/>
        <w:shd w:val="clear" w:color="auto" w:fill="auto"/>
        <w:spacing w:after="0" w:line="240" w:lineRule="auto"/>
        <w:ind w:left="20" w:right="4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Шорин В.В. - ведущий специалист отдела по делам гражданской обороны и чрезвычайным ситуациям администрации Белоярского района, секретарь комиссии</w:t>
      </w:r>
    </w:p>
    <w:p w:rsidR="006B1714" w:rsidRDefault="006B1714" w:rsidP="006B1714">
      <w:pPr>
        <w:pStyle w:val="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Члены комиссии: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40" w:lineRule="auto"/>
        <w:ind w:right="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Азанов</w:t>
      </w:r>
      <w:proofErr w:type="spellEnd"/>
      <w:r>
        <w:rPr>
          <w:color w:val="000000"/>
          <w:sz w:val="24"/>
          <w:szCs w:val="24"/>
        </w:rPr>
        <w:t xml:space="preserve"> А.В. - начальник территориального отдела управления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согласованию)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40" w:lineRule="auto"/>
        <w:ind w:right="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Балега</w:t>
      </w:r>
      <w:proofErr w:type="spellEnd"/>
      <w:r>
        <w:rPr>
          <w:color w:val="000000"/>
          <w:sz w:val="24"/>
          <w:szCs w:val="24"/>
        </w:rPr>
        <w:t xml:space="preserve"> Э.П. - директор Белоярского филиала казённого учреждения Ханты- Мансийского автономного округа - Югры «</w:t>
      </w:r>
      <w:proofErr w:type="spellStart"/>
      <w:r>
        <w:rPr>
          <w:color w:val="000000"/>
          <w:sz w:val="24"/>
          <w:szCs w:val="24"/>
        </w:rPr>
        <w:t>Центроспас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Югория</w:t>
      </w:r>
      <w:proofErr w:type="spellEnd"/>
      <w:r>
        <w:rPr>
          <w:color w:val="000000"/>
          <w:sz w:val="24"/>
          <w:szCs w:val="24"/>
        </w:rPr>
        <w:t>» (по согласованию)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74" w:lineRule="exact"/>
        <w:ind w:right="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Борискин Ю.П. - начальник отдела Министерства внутренних дел Российской Федерации по Белоярскому району (по согласованию)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74" w:lineRule="exact"/>
        <w:ind w:right="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Ермолаев А.В. - начальник Белоярского отделения бюджетного учреждения Ханты- Мансийского автономного округа - Югры «База авиационной и наземной охраны лесов» (по согласованию)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74" w:lineRule="exact"/>
        <w:ind w:right="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Ковалёнок Д.Г. - начальник управления капитального строительства администрации Белоярского района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167"/>
        </w:tabs>
        <w:spacing w:after="0" w:line="274" w:lineRule="exact"/>
        <w:ind w:right="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Корягина</w:t>
      </w:r>
      <w:proofErr w:type="spellEnd"/>
      <w:r>
        <w:rPr>
          <w:color w:val="000000"/>
          <w:sz w:val="24"/>
          <w:szCs w:val="24"/>
        </w:rPr>
        <w:t xml:space="preserve"> Е.А. -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74" w:lineRule="exact"/>
        <w:ind w:right="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Кузнецов В.Ю. - начальник территориального отдела - Белоярское лесничество департамента недропользования и природных ресурсов Ханты-Мансийского автономного округа - Югры (по согласованию)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74" w:lineRule="exact"/>
        <w:ind w:right="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Шорохов П.П. - главный врач бюджетного учреждения Ханты-Мансийского автономного округа - Югры «Белоярская районная больница» (по согласованию)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167"/>
        </w:tabs>
        <w:spacing w:after="0" w:line="274" w:lineRule="exact"/>
        <w:ind w:right="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Орлов А.А. - начальник управления жилищно-коммунального хозяйства администрации Белоярского района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167"/>
        </w:tabs>
        <w:spacing w:after="0" w:line="274" w:lineRule="exact"/>
        <w:ind w:right="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Ростопиро</w:t>
      </w:r>
      <w:proofErr w:type="spellEnd"/>
      <w:r>
        <w:rPr>
          <w:color w:val="000000"/>
          <w:sz w:val="24"/>
          <w:szCs w:val="24"/>
        </w:rPr>
        <w:t xml:space="preserve"> Е.Ю. - начальник управления по транспорту и связи администрации </w:t>
      </w:r>
      <w:r>
        <w:rPr>
          <w:color w:val="000000"/>
          <w:sz w:val="24"/>
          <w:szCs w:val="24"/>
        </w:rPr>
        <w:lastRenderedPageBreak/>
        <w:t>Белоярского района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330"/>
        </w:tabs>
        <w:spacing w:after="0" w:line="274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Серебренников М.Ф. - начальник управления по архитектуре и градостроительству, главный архитектор администрации Белоярского района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147"/>
        </w:tabs>
        <w:spacing w:after="0"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Сокол Н.В. - заместитель главы Белоярского района по социальным вопросам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147"/>
        </w:tabs>
        <w:spacing w:after="0" w:line="274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Фролова Л.Б. - директор муниципального казенного учреждения «Единая дежурно-диспетчерская служба Белоярского района»</w:t>
      </w:r>
    </w:p>
    <w:p w:rsidR="006B1714" w:rsidRDefault="006B1714" w:rsidP="006B1714">
      <w:pPr>
        <w:pStyle w:val="1"/>
        <w:numPr>
          <w:ilvl w:val="0"/>
          <w:numId w:val="5"/>
        </w:numPr>
        <w:shd w:val="clear" w:color="auto" w:fill="auto"/>
        <w:tabs>
          <w:tab w:val="left" w:pos="1147"/>
        </w:tabs>
        <w:spacing w:after="0" w:line="274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Шапкин А.А. - военный комиссар города Белоярский и Белоярского района Ханты - Мансийского автономного округа - Югры (по согласованию)</w:t>
      </w:r>
    </w:p>
    <w:p w:rsidR="006B1714" w:rsidRDefault="006B1714" w:rsidP="006B1714">
      <w:pPr>
        <w:jc w:val="both"/>
        <w:rPr>
          <w:sz w:val="24"/>
          <w:szCs w:val="24"/>
        </w:rPr>
      </w:pPr>
    </w:p>
    <w:p w:rsidR="006B1714" w:rsidRDefault="006B1714" w:rsidP="006B171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6B1714" w:rsidRDefault="006B1714" w:rsidP="006B1714"/>
    <w:p w:rsidR="00752EB4" w:rsidRDefault="00752EB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Default="006B1714"/>
    <w:p w:rsidR="006B1714" w:rsidRPr="006B1714" w:rsidRDefault="006B1714">
      <w:pPr>
        <w:rPr>
          <w:rFonts w:ascii="Times New Roman" w:hAnsi="Times New Roman"/>
          <w:sz w:val="24"/>
          <w:szCs w:val="24"/>
        </w:rPr>
      </w:pPr>
      <w:r w:rsidRPr="006B1714">
        <w:rPr>
          <w:rFonts w:ascii="Times New Roman" w:hAnsi="Times New Roman"/>
          <w:sz w:val="24"/>
          <w:szCs w:val="24"/>
        </w:rPr>
        <w:lastRenderedPageBreak/>
        <w:t>Расчет рассылки:</w:t>
      </w:r>
    </w:p>
    <w:p w:rsidR="006B1714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Пожарная часть №9;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Сокол Н.В.;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Центроспас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Югория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Ростопиро</w:t>
      </w:r>
      <w:proofErr w:type="spellEnd"/>
      <w:r>
        <w:rPr>
          <w:rFonts w:ascii="Times New Roman" w:hAnsi="Times New Roman"/>
          <w:sz w:val="24"/>
          <w:szCs w:val="24"/>
        </w:rPr>
        <w:t xml:space="preserve"> Е.Ю.;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 и ЧС;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Орлов А.А.;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Серебренников М.Ф.;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ЕДДС;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ОМВД;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Лесхоз;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Авиалесоохрана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3038D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БРБ;</w:t>
      </w:r>
    </w:p>
    <w:p w:rsidR="00B3038D" w:rsidRPr="006B1714" w:rsidRDefault="00B3038D" w:rsidP="006B171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Военкомат.</w:t>
      </w:r>
      <w:bookmarkStart w:id="1" w:name="_GoBack"/>
      <w:bookmarkEnd w:id="1"/>
    </w:p>
    <w:sectPr w:rsidR="00B3038D" w:rsidRPr="006B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1B"/>
    <w:multiLevelType w:val="multilevel"/>
    <w:tmpl w:val="234A1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8C6B4F"/>
    <w:multiLevelType w:val="hybridMultilevel"/>
    <w:tmpl w:val="6CFEA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4134C"/>
    <w:multiLevelType w:val="multilevel"/>
    <w:tmpl w:val="99C47C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58622E"/>
    <w:multiLevelType w:val="hybridMultilevel"/>
    <w:tmpl w:val="4A38B53E"/>
    <w:lvl w:ilvl="0" w:tplc="FA5A0D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23"/>
    <w:rsid w:val="00600AAD"/>
    <w:rsid w:val="006B1714"/>
    <w:rsid w:val="006E0D68"/>
    <w:rsid w:val="00752EB4"/>
    <w:rsid w:val="008D55FD"/>
    <w:rsid w:val="008E0672"/>
    <w:rsid w:val="00AD1AA5"/>
    <w:rsid w:val="00B3038D"/>
    <w:rsid w:val="00BC226D"/>
    <w:rsid w:val="00CA1423"/>
    <w:rsid w:val="00CC02F5"/>
    <w:rsid w:val="00CF42A7"/>
    <w:rsid w:val="00E10601"/>
    <w:rsid w:val="00E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D1CD"/>
  <w15:chartTrackingRefBased/>
  <w15:docId w15:val="{DF156F0D-54F2-4DB9-BC4D-8DED1946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AA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52E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752EB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Заголовок №1 + Интервал 3 pt"/>
    <w:basedOn w:val="10"/>
    <w:rsid w:val="00752EB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752EB4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752EB4"/>
    <w:pPr>
      <w:widowControl w:val="0"/>
      <w:shd w:val="clear" w:color="auto" w:fill="FFFFFF"/>
      <w:spacing w:before="840" w:after="480" w:line="274" w:lineRule="exact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13</cp:revision>
  <dcterms:created xsi:type="dcterms:W3CDTF">2020-03-10T06:04:00Z</dcterms:created>
  <dcterms:modified xsi:type="dcterms:W3CDTF">2020-03-10T10:15:00Z</dcterms:modified>
</cp:coreProperties>
</file>