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885825"/>
                <wp:effectExtent l="1905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69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8"/>
        <w:rPr>
          <w:sz w:val="22"/>
          <w:szCs w:val="22"/>
        </w:rPr>
      </w:pPr>
      <w:r>
        <w:rPr>
          <w:sz w:val="22"/>
          <w:szCs w:val="22"/>
        </w:rPr>
        <w:t xml:space="preserve">БЕЛОЯРСКИЙ РАЙОН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27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</w:pPr>
      <w:r>
        <w:t xml:space="preserve">от  </w:t>
      </w:r>
      <w:r>
        <w:t xml:space="preserve">      </w:t>
      </w:r>
      <w:r>
        <w:t xml:space="preserve">октября</w:t>
      </w:r>
      <w:r>
        <w:t xml:space="preserve"> </w:t>
      </w:r>
      <w:r>
        <w:t xml:space="preserve">202</w:t>
      </w:r>
      <w:r>
        <w:t xml:space="preserve">5</w:t>
      </w:r>
      <w:r>
        <w:t xml:space="preserve"> года                                                                     </w:t>
      </w:r>
      <w:r>
        <w:t xml:space="preserve">                          № </w:t>
      </w:r>
      <w:r/>
    </w:p>
    <w:p>
      <w:pPr>
        <w:jc w:val="center"/>
      </w:pPr>
      <w:r/>
      <w:r/>
    </w:p>
    <w:p>
      <w:pPr>
        <w:pStyle w:val="827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jc w:val="center"/>
        <w:rPr>
          <w:b/>
        </w:rPr>
      </w:pPr>
      <w:r>
        <w:rPr>
          <w:b/>
        </w:rPr>
        <w:t xml:space="preserve">О признании утратившим силу постановления</w:t>
      </w:r>
      <w:r>
        <w:rPr>
          <w:b/>
        </w:rPr>
        <w:t xml:space="preserve"> администрации</w:t>
      </w:r>
      <w:r>
        <w:rPr>
          <w:b/>
        </w:rPr>
        <w:t xml:space="preserve"> </w:t>
      </w:r>
      <w:r>
        <w:rPr>
          <w:b/>
        </w:rPr>
        <w:t xml:space="preserve">Белоярского района</w:t>
      </w:r>
      <w:r>
        <w:rPr>
          <w:b/>
        </w:rPr>
        <w:t xml:space="preserve">                           </w:t>
      </w:r>
      <w:r>
        <w:rPr>
          <w:b/>
        </w:rPr>
        <w:t xml:space="preserve">от 20 декабря 2012 года </w:t>
      </w:r>
      <w:r>
        <w:rPr>
          <w:b/>
        </w:rPr>
        <w:t xml:space="preserve">№</w:t>
      </w:r>
      <w:r>
        <w:rPr>
          <w:b/>
        </w:rPr>
        <w:t xml:space="preserve"> 1947</w:t>
      </w:r>
      <w:r>
        <w:rPr>
          <w:b/>
        </w:rPr>
      </w:r>
      <w:r>
        <w:rPr>
          <w:b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both"/>
      </w:pPr>
      <w:r>
        <w:t xml:space="preserve">П о с т а н о в л я ю: </w:t>
      </w:r>
      <w:r/>
    </w:p>
    <w:p>
      <w:pPr>
        <w:ind w:left="0" w:firstLine="0"/>
        <w:jc w:val="both"/>
        <w:rPr>
          <w:highlight w:val="none"/>
        </w:rPr>
      </w:pPr>
      <w:r>
        <w:rPr>
          <w:highlight w:val="none"/>
        </w:rPr>
        <w:tab/>
        <w:t xml:space="preserve">1. </w:t>
      </w:r>
      <w:r>
        <w:rPr>
          <w:highlight w:val="none"/>
        </w:rPr>
        <w:t xml:space="preserve">Признать утратившим силу постановление администрации Белоярского района                             от 20 декабря </w:t>
      </w:r>
      <w:r>
        <w:rPr>
          <w:highlight w:val="none"/>
        </w:rPr>
        <w:t xml:space="preserve">2012 года № 1947 «Об установлении тарифов на услуги, предоставляемые муниципальным бюджетным учреждением дополнительного образования детей Белоярского района «Детско-юношеская спортивная школа г.Белоярский</w:t>
      </w:r>
      <w:r>
        <w:rPr>
          <w:highlight w:val="none"/>
        </w:rPr>
        <w:t xml:space="preserve">»».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</w:pPr>
      <w:r>
        <w:t xml:space="preserve">2</w:t>
      </w:r>
      <w:r>
        <w:t xml:space="preserve">. </w:t>
      </w:r>
      <w:r>
        <w:t xml:space="preserve">Опубликовать нас</w:t>
      </w:r>
      <w:r>
        <w:t xml:space="preserve">тоящее постановление в газетах «Белоярские вести», «</w:t>
      </w:r>
      <w:r>
        <w:t xml:space="preserve">Белоя</w:t>
      </w:r>
      <w:r>
        <w:t xml:space="preserve">рские вести. Официальный выпуск»</w:t>
      </w:r>
      <w:r>
        <w:t xml:space="preserve">.</w:t>
      </w:r>
      <w:r>
        <w:rPr>
          <w:highlight w:val="none"/>
        </w:rPr>
      </w:r>
    </w:p>
    <w:p>
      <w:pPr>
        <w:ind w:firstLine="720"/>
        <w:jc w:val="both"/>
      </w:pPr>
      <w:r>
        <w:t xml:space="preserve">3</w:t>
      </w:r>
      <w:r>
        <w:t xml:space="preserve">. </w:t>
      </w:r>
      <w:r>
        <w:t xml:space="preserve">Настоящее постановление вступает в силу после его официального опубликования.</w:t>
      </w:r>
      <w:r/>
    </w:p>
    <w:p>
      <w:pPr>
        <w:ind w:firstLine="720"/>
        <w:jc w:val="both"/>
      </w:pPr>
      <w:r>
        <w:t xml:space="preserve">4</w:t>
      </w:r>
      <w:r>
        <w:t xml:space="preserve">. </w:t>
      </w:r>
      <w: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/>
    </w:p>
    <w:p>
      <w:pPr>
        <w:jc w:val="both"/>
      </w:pPr>
      <w:r/>
      <w:r/>
    </w:p>
    <w:p>
      <w:pPr>
        <w:pStyle w:val="837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center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0"/>
    <w:link w:val="827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30"/>
    <w:link w:val="828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30"/>
    <w:link w:val="829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0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0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0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0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0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0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0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30"/>
    <w:link w:val="851"/>
    <w:uiPriority w:val="99"/>
  </w:style>
  <w:style w:type="character" w:styleId="681">
    <w:name w:val="Footer Char"/>
    <w:basedOn w:val="830"/>
    <w:link w:val="853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30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30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30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  <w:szCs w:val="24"/>
    </w:rPr>
  </w:style>
  <w:style w:type="paragraph" w:styleId="827">
    <w:name w:val="Heading 1"/>
    <w:basedOn w:val="826"/>
    <w:next w:val="826"/>
    <w:link w:val="833"/>
    <w:qFormat/>
    <w:pPr>
      <w:jc w:val="center"/>
      <w:keepNext/>
      <w:outlineLvl w:val="0"/>
    </w:pPr>
    <w:rPr>
      <w:b/>
      <w:sz w:val="28"/>
      <w:szCs w:val="20"/>
    </w:rPr>
  </w:style>
  <w:style w:type="paragraph" w:styleId="828">
    <w:name w:val="Heading 2"/>
    <w:basedOn w:val="826"/>
    <w:next w:val="826"/>
    <w:link w:val="835"/>
    <w:qFormat/>
    <w:pPr>
      <w:jc w:val="center"/>
      <w:keepNext/>
      <w:outlineLvl w:val="1"/>
    </w:pPr>
    <w:rPr>
      <w:b/>
      <w:szCs w:val="20"/>
    </w:rPr>
  </w:style>
  <w:style w:type="paragraph" w:styleId="829">
    <w:name w:val="Heading 3"/>
    <w:basedOn w:val="826"/>
    <w:next w:val="826"/>
    <w:link w:val="836"/>
    <w:qFormat/>
    <w:pPr>
      <w:jc w:val="center"/>
      <w:keepNext/>
      <w:outlineLvl w:val="2"/>
    </w:pPr>
    <w:rPr>
      <w:sz w:val="28"/>
      <w:szCs w:val="20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Заголовок 1 Знак"/>
    <w:basedOn w:val="830"/>
    <w:link w:val="827"/>
    <w:rPr>
      <w:b/>
      <w:sz w:val="28"/>
      <w:lang w:val="ru-RU" w:eastAsia="ru-RU" w:bidi="ar-SA"/>
    </w:rPr>
  </w:style>
  <w:style w:type="paragraph" w:styleId="834" w:customStyle="1">
    <w:name w:val="Знак1 Знак Знак Знак1"/>
    <w:basedOn w:val="8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35" w:customStyle="1">
    <w:name w:val="Заголовок 2 Знак"/>
    <w:basedOn w:val="830"/>
    <w:link w:val="828"/>
    <w:semiHidden/>
    <w:rPr>
      <w:b/>
      <w:sz w:val="24"/>
      <w:lang w:val="ru-RU" w:eastAsia="ru-RU" w:bidi="ar-SA"/>
    </w:rPr>
  </w:style>
  <w:style w:type="character" w:styleId="836" w:customStyle="1">
    <w:name w:val="Заголовок 3 Знак"/>
    <w:basedOn w:val="830"/>
    <w:link w:val="829"/>
    <w:semiHidden/>
    <w:rPr>
      <w:sz w:val="28"/>
      <w:lang w:val="ru-RU" w:eastAsia="ru-RU" w:bidi="ar-SA"/>
    </w:rPr>
  </w:style>
  <w:style w:type="paragraph" w:styleId="83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38" w:customStyle="1">
    <w:name w:val="ConsPlusTitle"/>
    <w:pPr>
      <w:widowControl w:val="off"/>
    </w:pPr>
    <w:rPr>
      <w:b/>
      <w:bCs/>
      <w:sz w:val="24"/>
      <w:szCs w:val="24"/>
    </w:rPr>
  </w:style>
  <w:style w:type="paragraph" w:styleId="83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40" w:customStyle="1">
    <w:name w:val="ConsPlusCell"/>
    <w:pPr>
      <w:widowControl w:val="off"/>
    </w:pPr>
    <w:rPr>
      <w:rFonts w:ascii="Arial" w:hAnsi="Arial" w:cs="Arial"/>
    </w:rPr>
  </w:style>
  <w:style w:type="paragraph" w:styleId="841" w:customStyle="1">
    <w:name w:val="Знак"/>
    <w:basedOn w:val="8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42">
    <w:name w:val="Hyperlink"/>
    <w:basedOn w:val="830"/>
    <w:rPr>
      <w:color w:val="0000ff"/>
      <w:u w:val="single"/>
    </w:rPr>
  </w:style>
  <w:style w:type="paragraph" w:styleId="843">
    <w:name w:val="Balloon Text"/>
    <w:basedOn w:val="826"/>
    <w:semiHidden/>
    <w:rPr>
      <w:rFonts w:ascii="Tahoma" w:hAnsi="Tahoma" w:cs="Tahoma"/>
      <w:sz w:val="16"/>
      <w:szCs w:val="16"/>
    </w:rPr>
  </w:style>
  <w:style w:type="paragraph" w:styleId="844" w:customStyle="1">
    <w:name w:val="Знак1 Знак Знак Знак Знак Знак Знак Знак Знак1 Char"/>
    <w:basedOn w:val="8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45">
    <w:name w:val="Table Grid"/>
    <w:basedOn w:val="83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6" w:customStyle="1">
    <w:name w:val="Знак"/>
    <w:basedOn w:val="8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47" w:customStyle="1">
    <w:name w:val="Знак1 Знак Знак Знак Знак Знак Знак Знак Знак1 Char"/>
    <w:basedOn w:val="8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48">
    <w:name w:val="List Paragraph"/>
    <w:basedOn w:val="826"/>
    <w:uiPriority w:val="34"/>
    <w:qFormat/>
    <w:pPr>
      <w:contextualSpacing/>
      <w:ind w:left="720"/>
    </w:pPr>
  </w:style>
  <w:style w:type="paragraph" w:styleId="849" w:customStyle="1">
    <w:name w:val="Знак1 Знак Знак Знак Знак Знак Знак Знак Знак1 Char"/>
    <w:basedOn w:val="8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0" w:customStyle="1">
    <w:name w:val="Знак1 Знак Знак Знак Знак Знак Знак Знак Знак1 Char"/>
    <w:basedOn w:val="8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1">
    <w:name w:val="Header"/>
    <w:basedOn w:val="826"/>
    <w:link w:val="852"/>
    <w:unhideWhenUsed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30"/>
    <w:link w:val="851"/>
    <w:rPr>
      <w:sz w:val="24"/>
      <w:szCs w:val="24"/>
    </w:rPr>
  </w:style>
  <w:style w:type="paragraph" w:styleId="853">
    <w:name w:val="Footer"/>
    <w:basedOn w:val="826"/>
    <w:link w:val="854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30"/>
    <w:link w:val="853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D482-15E9-4716-886D-8CBB8806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KDM1</cp:lastModifiedBy>
  <cp:revision>7</cp:revision>
  <dcterms:created xsi:type="dcterms:W3CDTF">2025-02-17T05:51:00Z</dcterms:created>
  <dcterms:modified xsi:type="dcterms:W3CDTF">2025-10-17T07:15:26Z</dcterms:modified>
</cp:coreProperties>
</file>