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EE2A3D" w:rsidRDefault="00A75D4C" w:rsidP="00EE2A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EE2A3D" w:rsidRDefault="00B37668" w:rsidP="00934D1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7A0BBF">
        <w:rPr>
          <w:rFonts w:ascii="Times New Roman" w:hAnsi="Times New Roman"/>
          <w:b/>
          <w:sz w:val="28"/>
          <w:szCs w:val="28"/>
        </w:rPr>
        <w:t xml:space="preserve">.12.2019 – </w:t>
      </w:r>
      <w:proofErr w:type="spellStart"/>
      <w:r w:rsidR="00EE2A3D">
        <w:rPr>
          <w:rFonts w:ascii="Times New Roman" w:hAnsi="Times New Roman"/>
          <w:b/>
          <w:sz w:val="28"/>
          <w:szCs w:val="28"/>
        </w:rPr>
        <w:t>Госземнадзор</w:t>
      </w:r>
      <w:proofErr w:type="spellEnd"/>
      <w:r w:rsidR="00EE2A3D">
        <w:rPr>
          <w:rFonts w:ascii="Times New Roman" w:hAnsi="Times New Roman"/>
          <w:b/>
          <w:sz w:val="28"/>
          <w:szCs w:val="28"/>
        </w:rPr>
        <w:t xml:space="preserve"> Югры: Лучший способ избежать наказания – пресечь правонарушение</w:t>
      </w:r>
    </w:p>
    <w:p w:rsidR="00EE2A3D" w:rsidRPr="00AB3B33" w:rsidRDefault="00EE2A3D" w:rsidP="00934D1F">
      <w:pPr>
        <w:jc w:val="both"/>
        <w:rPr>
          <w:rFonts w:ascii="Times New Roman" w:hAnsi="Times New Roman"/>
          <w:b/>
          <w:sz w:val="28"/>
          <w:szCs w:val="28"/>
        </w:rPr>
      </w:pPr>
      <w:r w:rsidRPr="00AB3B33">
        <w:rPr>
          <w:rFonts w:ascii="Times New Roman" w:hAnsi="Times New Roman"/>
          <w:b/>
          <w:sz w:val="28"/>
          <w:szCs w:val="28"/>
        </w:rPr>
        <w:t>В рабоч</w:t>
      </w:r>
      <w:r w:rsidR="00AB3B33" w:rsidRPr="00AB3B33">
        <w:rPr>
          <w:rFonts w:ascii="Times New Roman" w:hAnsi="Times New Roman"/>
          <w:b/>
          <w:sz w:val="28"/>
          <w:szCs w:val="28"/>
        </w:rPr>
        <w:t xml:space="preserve">их </w:t>
      </w:r>
      <w:r w:rsidRPr="00AB3B33">
        <w:rPr>
          <w:rFonts w:ascii="Times New Roman" w:hAnsi="Times New Roman"/>
          <w:b/>
          <w:sz w:val="28"/>
          <w:szCs w:val="28"/>
        </w:rPr>
        <w:t xml:space="preserve"> встреч</w:t>
      </w:r>
      <w:r w:rsidR="00AB3B33" w:rsidRPr="00AB3B33">
        <w:rPr>
          <w:rFonts w:ascii="Times New Roman" w:hAnsi="Times New Roman"/>
          <w:b/>
          <w:sz w:val="28"/>
          <w:szCs w:val="28"/>
        </w:rPr>
        <w:t xml:space="preserve">ах </w:t>
      </w:r>
      <w:r w:rsidRPr="00AB3B33">
        <w:rPr>
          <w:rFonts w:ascii="Times New Roman" w:hAnsi="Times New Roman"/>
          <w:b/>
          <w:sz w:val="28"/>
          <w:szCs w:val="28"/>
        </w:rPr>
        <w:t>с председателями садоводческих и огороднических некоммерческих товариществ Нижневартовска, организованн</w:t>
      </w:r>
      <w:r w:rsidR="00AB3B33" w:rsidRPr="00AB3B33">
        <w:rPr>
          <w:rFonts w:ascii="Times New Roman" w:hAnsi="Times New Roman"/>
          <w:b/>
          <w:sz w:val="28"/>
          <w:szCs w:val="28"/>
        </w:rPr>
        <w:t xml:space="preserve">ых </w:t>
      </w:r>
      <w:r w:rsidR="00AB3B33">
        <w:rPr>
          <w:rFonts w:ascii="Times New Roman" w:hAnsi="Times New Roman"/>
          <w:b/>
          <w:sz w:val="28"/>
          <w:szCs w:val="28"/>
        </w:rPr>
        <w:t xml:space="preserve"> </w:t>
      </w:r>
      <w:r w:rsidRPr="00AB3B33">
        <w:rPr>
          <w:rFonts w:ascii="Times New Roman" w:hAnsi="Times New Roman"/>
          <w:b/>
          <w:sz w:val="28"/>
          <w:szCs w:val="28"/>
        </w:rPr>
        <w:t>Управлением по делам ГО и ЧС города</w:t>
      </w:r>
      <w:r w:rsidR="00AB3B33" w:rsidRPr="00AB3B33">
        <w:rPr>
          <w:rFonts w:ascii="Times New Roman" w:hAnsi="Times New Roman"/>
          <w:b/>
          <w:sz w:val="28"/>
          <w:szCs w:val="28"/>
        </w:rPr>
        <w:t xml:space="preserve">, </w:t>
      </w:r>
      <w:r w:rsidRPr="00AB3B33">
        <w:rPr>
          <w:rFonts w:ascii="Times New Roman" w:hAnsi="Times New Roman"/>
          <w:b/>
          <w:sz w:val="28"/>
          <w:szCs w:val="28"/>
        </w:rPr>
        <w:t>участ</w:t>
      </w:r>
      <w:r w:rsidR="00096BB9">
        <w:rPr>
          <w:rFonts w:ascii="Times New Roman" w:hAnsi="Times New Roman"/>
          <w:b/>
          <w:sz w:val="28"/>
          <w:szCs w:val="28"/>
        </w:rPr>
        <w:t>вовали представители</w:t>
      </w:r>
      <w:r w:rsidRPr="00AB3B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3B33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AB3B33">
        <w:rPr>
          <w:rFonts w:ascii="Times New Roman" w:hAnsi="Times New Roman"/>
          <w:b/>
          <w:sz w:val="28"/>
          <w:szCs w:val="28"/>
        </w:rPr>
        <w:t xml:space="preserve">.  </w:t>
      </w:r>
      <w:r w:rsidR="00745DFF">
        <w:rPr>
          <w:rFonts w:ascii="Times New Roman" w:hAnsi="Times New Roman"/>
          <w:b/>
          <w:sz w:val="28"/>
          <w:szCs w:val="28"/>
        </w:rPr>
        <w:t xml:space="preserve"> </w:t>
      </w:r>
    </w:p>
    <w:p w:rsidR="00AB3B33" w:rsidRDefault="00AB3B33" w:rsidP="00934D1F">
      <w:pPr>
        <w:pStyle w:val="a9"/>
        <w:tabs>
          <w:tab w:val="left" w:pos="0"/>
        </w:tabs>
        <w:spacing w:before="240"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</w:t>
      </w:r>
      <w:r w:rsidR="007A0BBF">
        <w:rPr>
          <w:rFonts w:ascii="Times New Roman" w:hAnsi="Times New Roman"/>
          <w:sz w:val="28"/>
          <w:szCs w:val="28"/>
        </w:rPr>
        <w:t>таких</w:t>
      </w:r>
      <w:r>
        <w:rPr>
          <w:rFonts w:ascii="Times New Roman" w:hAnsi="Times New Roman"/>
          <w:sz w:val="28"/>
          <w:szCs w:val="28"/>
        </w:rPr>
        <w:t xml:space="preserve"> встреч</w:t>
      </w:r>
      <w:r w:rsidR="007A0BBF">
        <w:rPr>
          <w:rFonts w:ascii="Times New Roman" w:hAnsi="Times New Roman"/>
          <w:sz w:val="28"/>
          <w:szCs w:val="28"/>
        </w:rPr>
        <w:t xml:space="preserve">ах </w:t>
      </w:r>
      <w:r>
        <w:rPr>
          <w:rFonts w:ascii="Times New Roman" w:hAnsi="Times New Roman"/>
          <w:sz w:val="28"/>
          <w:szCs w:val="28"/>
        </w:rPr>
        <w:t>представител</w:t>
      </w:r>
      <w:r w:rsidR="007A0BBF">
        <w:rPr>
          <w:rFonts w:ascii="Times New Roman" w:hAnsi="Times New Roman"/>
          <w:sz w:val="28"/>
          <w:szCs w:val="28"/>
        </w:rPr>
        <w:t xml:space="preserve">ей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обусловлено актуальностью для членов садовых и огороднических товариществ  вопросов как в сфере государственной регистрации прав на недвижимость, так и в сфере государственного земельного надзора, - говорит Анна Дмитриева, начальник межмуниципального отдела по городу Нижневартовску и городу </w:t>
      </w:r>
      <w:proofErr w:type="spellStart"/>
      <w:r>
        <w:rPr>
          <w:rFonts w:ascii="Times New Roman" w:hAnsi="Times New Roman"/>
          <w:sz w:val="28"/>
          <w:szCs w:val="28"/>
        </w:rPr>
        <w:t>Мегион</w:t>
      </w:r>
      <w:r w:rsidR="00096BB9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. - В рамках проведенных рабочих встреч с председателями СНТ/ОНТ удалось обсудить проблемы постановки на учет и регистрации прав на земельные участки, площадь которых менее 0,04 га, а также регистрации прав на жилые и садовые дома на таких участках. </w:t>
      </w:r>
    </w:p>
    <w:p w:rsidR="00AB3B33" w:rsidRDefault="00EE2A3D" w:rsidP="00934D1F">
      <w:pPr>
        <w:pStyle w:val="a9"/>
        <w:tabs>
          <w:tab w:val="left" w:pos="142"/>
        </w:tabs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интерес вызвала информация о выявляемых нарушениях земельного законодательства при и</w:t>
      </w:r>
      <w:r w:rsidR="00AB3B33">
        <w:rPr>
          <w:rFonts w:ascii="Times New Roman" w:hAnsi="Times New Roman"/>
          <w:sz w:val="28"/>
          <w:szCs w:val="28"/>
        </w:rPr>
        <w:t>спользовании земельных участков</w:t>
      </w:r>
      <w:r>
        <w:rPr>
          <w:rFonts w:ascii="Times New Roman" w:hAnsi="Times New Roman"/>
          <w:sz w:val="28"/>
          <w:szCs w:val="28"/>
        </w:rPr>
        <w:t xml:space="preserve"> и принятых мерах к нарушителям. </w:t>
      </w:r>
    </w:p>
    <w:p w:rsidR="00EE2A3D" w:rsidRDefault="00AB3B33" w:rsidP="00934D1F">
      <w:pPr>
        <w:pStyle w:val="a9"/>
        <w:tabs>
          <w:tab w:val="left" w:pos="142"/>
        </w:tabs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E2A3D">
        <w:rPr>
          <w:rFonts w:ascii="Times New Roman" w:hAnsi="Times New Roman"/>
          <w:sz w:val="28"/>
          <w:szCs w:val="28"/>
        </w:rPr>
        <w:t>Нецелевое использование земельных участков и их самовольное занятие – это  самые распространенные выявляемые нарушения на территориях СНТ/ОНТ</w:t>
      </w:r>
      <w:r>
        <w:rPr>
          <w:rFonts w:ascii="Times New Roman" w:hAnsi="Times New Roman"/>
          <w:sz w:val="28"/>
          <w:szCs w:val="28"/>
        </w:rPr>
        <w:t>. И</w:t>
      </w:r>
      <w:r w:rsidR="00EE2A3D">
        <w:rPr>
          <w:rFonts w:ascii="Times New Roman" w:hAnsi="Times New Roman"/>
          <w:sz w:val="28"/>
          <w:szCs w:val="28"/>
        </w:rPr>
        <w:t xml:space="preserve"> с нарушителями, как правило, председатель </w:t>
      </w:r>
      <w:r>
        <w:rPr>
          <w:rFonts w:ascii="Times New Roman" w:hAnsi="Times New Roman"/>
          <w:sz w:val="28"/>
          <w:szCs w:val="28"/>
        </w:rPr>
        <w:t xml:space="preserve">товарищества </w:t>
      </w:r>
      <w:r w:rsidR="00EE2A3D">
        <w:rPr>
          <w:rFonts w:ascii="Times New Roman" w:hAnsi="Times New Roman"/>
          <w:sz w:val="28"/>
          <w:szCs w:val="28"/>
        </w:rPr>
        <w:t xml:space="preserve">в одиночку справиться не может. Вот тут-то и готовы прийти на помощь сотрудники </w:t>
      </w:r>
      <w:proofErr w:type="spellStart"/>
      <w:r w:rsidR="00EE2A3D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EE2A3D">
        <w:rPr>
          <w:rFonts w:ascii="Times New Roman" w:hAnsi="Times New Roman"/>
          <w:sz w:val="28"/>
          <w:szCs w:val="28"/>
        </w:rPr>
        <w:t xml:space="preserve">. В то же время, и к председателям </w:t>
      </w:r>
      <w:r>
        <w:rPr>
          <w:rFonts w:ascii="Times New Roman" w:hAnsi="Times New Roman"/>
          <w:sz w:val="28"/>
          <w:szCs w:val="28"/>
        </w:rPr>
        <w:t>товариществ,</w:t>
      </w:r>
      <w:r w:rsidR="00EE2A3D">
        <w:rPr>
          <w:rFonts w:ascii="Times New Roman" w:hAnsi="Times New Roman"/>
          <w:sz w:val="28"/>
          <w:szCs w:val="28"/>
        </w:rPr>
        <w:t xml:space="preserve"> бездействие которых привело к нарушению, у инспектора могут быть вопросы. Так, например, </w:t>
      </w:r>
      <w:r w:rsidR="00745DFF">
        <w:rPr>
          <w:rFonts w:ascii="Times New Roman" w:hAnsi="Times New Roman"/>
          <w:sz w:val="28"/>
          <w:szCs w:val="28"/>
        </w:rPr>
        <w:t>в</w:t>
      </w:r>
      <w:r w:rsidR="00EE2A3D">
        <w:rPr>
          <w:rFonts w:ascii="Times New Roman" w:hAnsi="Times New Roman"/>
          <w:sz w:val="28"/>
          <w:szCs w:val="28"/>
        </w:rPr>
        <w:t xml:space="preserve"> 2019 год</w:t>
      </w:r>
      <w:r w:rsidR="00745DFF">
        <w:rPr>
          <w:rFonts w:ascii="Times New Roman" w:hAnsi="Times New Roman"/>
          <w:sz w:val="28"/>
          <w:szCs w:val="28"/>
        </w:rPr>
        <w:t>у</w:t>
      </w:r>
      <w:r w:rsidR="00EE2A3D">
        <w:rPr>
          <w:rFonts w:ascii="Times New Roman" w:hAnsi="Times New Roman"/>
          <w:sz w:val="28"/>
          <w:szCs w:val="28"/>
        </w:rPr>
        <w:t xml:space="preserve"> в адрес СНТ/ОНТ вынесено два предостережения о недопущении </w:t>
      </w:r>
      <w:r w:rsidR="00EE2A3D" w:rsidRPr="00C0455D">
        <w:rPr>
          <w:rFonts w:ascii="Times New Roman" w:hAnsi="Times New Roman"/>
          <w:sz w:val="28"/>
          <w:szCs w:val="28"/>
        </w:rPr>
        <w:t>нарушений обязательных требований</w:t>
      </w:r>
      <w:r w:rsidR="00EE2A3D">
        <w:rPr>
          <w:rFonts w:ascii="Times New Roman" w:hAnsi="Times New Roman"/>
          <w:sz w:val="28"/>
          <w:szCs w:val="28"/>
        </w:rPr>
        <w:t xml:space="preserve">, а одно товарищество привлечено к административной ответственности с наложением штрафа в размере 100000 рублей. Учитывая, что данные суммы ложатся бременем на плечи членов товариществ, активная позиция </w:t>
      </w:r>
      <w:r w:rsidR="00EE2A3D">
        <w:rPr>
          <w:rFonts w:ascii="Times New Roman" w:hAnsi="Times New Roman"/>
          <w:sz w:val="28"/>
          <w:szCs w:val="28"/>
        </w:rPr>
        <w:lastRenderedPageBreak/>
        <w:t xml:space="preserve">и своевременность действий председателей становятся главными </w:t>
      </w:r>
      <w:proofErr w:type="gramStart"/>
      <w:r w:rsidR="00EE2A3D">
        <w:rPr>
          <w:rFonts w:ascii="Times New Roman" w:hAnsi="Times New Roman"/>
          <w:sz w:val="28"/>
          <w:szCs w:val="28"/>
        </w:rPr>
        <w:t>факторами</w:t>
      </w:r>
      <w:proofErr w:type="gramEnd"/>
      <w:r w:rsidR="00EE2A3D">
        <w:rPr>
          <w:rFonts w:ascii="Times New Roman" w:hAnsi="Times New Roman"/>
          <w:sz w:val="28"/>
          <w:szCs w:val="28"/>
        </w:rPr>
        <w:t xml:space="preserve"> как предупреждения, так и оперативного пресечения нарушений требований земельного законодательства</w:t>
      </w:r>
      <w:r>
        <w:rPr>
          <w:rFonts w:ascii="Times New Roman" w:hAnsi="Times New Roman"/>
          <w:sz w:val="28"/>
          <w:szCs w:val="28"/>
        </w:rPr>
        <w:t xml:space="preserve">, - отметила Анна Дмитриева. </w:t>
      </w:r>
      <w:r w:rsidR="00EE2A3D">
        <w:rPr>
          <w:rFonts w:ascii="Times New Roman" w:hAnsi="Times New Roman"/>
          <w:sz w:val="28"/>
          <w:szCs w:val="28"/>
        </w:rPr>
        <w:t xml:space="preserve"> </w:t>
      </w:r>
    </w:p>
    <w:p w:rsidR="00886C35" w:rsidRDefault="007A0BBF" w:rsidP="00934D1F">
      <w:pPr>
        <w:jc w:val="both"/>
        <w:rPr>
          <w:rFonts w:ascii="Times New Roman" w:hAnsi="Times New Roman"/>
          <w:sz w:val="28"/>
          <w:szCs w:val="28"/>
        </w:rPr>
      </w:pPr>
      <w:r w:rsidRPr="007A0BBF"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 w:rsidRPr="007A0BB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7A0BBF"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3527D4" w:rsidRPr="007A0BBF" w:rsidRDefault="003527D4" w:rsidP="00934D1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527D4" w:rsidRPr="007A0BBF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96BB9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527D4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C7681"/>
    <w:rsid w:val="006D69E0"/>
    <w:rsid w:val="006E7D27"/>
    <w:rsid w:val="006F60FF"/>
    <w:rsid w:val="00702BA1"/>
    <w:rsid w:val="00715224"/>
    <w:rsid w:val="00742CBF"/>
    <w:rsid w:val="00745DFF"/>
    <w:rsid w:val="00767755"/>
    <w:rsid w:val="00786E6D"/>
    <w:rsid w:val="00797950"/>
    <w:rsid w:val="007A0BBF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34D1F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B3B33"/>
    <w:rsid w:val="00AD63EA"/>
    <w:rsid w:val="00B0157F"/>
    <w:rsid w:val="00B133AF"/>
    <w:rsid w:val="00B15101"/>
    <w:rsid w:val="00B37668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EE2A3D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99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99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29E9-9AA0-4E5D-A766-0C8F5C2D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5</cp:revision>
  <cp:lastPrinted>2019-12-10T07:28:00Z</cp:lastPrinted>
  <dcterms:created xsi:type="dcterms:W3CDTF">2019-12-10T10:09:00Z</dcterms:created>
  <dcterms:modified xsi:type="dcterms:W3CDTF">2019-12-12T11:41:00Z</dcterms:modified>
</cp:coreProperties>
</file>