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25B" w:rsidRDefault="0080425B" w:rsidP="0080425B"/>
    <w:p w:rsidR="0080425B" w:rsidRDefault="0080425B" w:rsidP="0080425B">
      <w:pPr>
        <w:jc w:val="center"/>
        <w:rPr>
          <w:b/>
        </w:rPr>
      </w:pPr>
      <w:r>
        <w:rPr>
          <w:noProof/>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5"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80425B" w:rsidRPr="00FF3F6D" w:rsidRDefault="0080425B" w:rsidP="0080425B">
      <w:pPr>
        <w:jc w:val="right"/>
        <w:rPr>
          <w:b/>
        </w:rPr>
      </w:pPr>
      <w:r>
        <w:rPr>
          <w:b/>
        </w:rPr>
        <w:t>ПРОЕКТ</w:t>
      </w:r>
    </w:p>
    <w:p w:rsidR="0080425B" w:rsidRPr="00253478" w:rsidRDefault="0080425B" w:rsidP="0080425B">
      <w:pPr>
        <w:jc w:val="center"/>
        <w:rPr>
          <w:b/>
          <w:sz w:val="22"/>
          <w:szCs w:val="22"/>
        </w:rPr>
      </w:pPr>
      <w:r w:rsidRPr="00253478">
        <w:rPr>
          <w:b/>
          <w:sz w:val="22"/>
          <w:szCs w:val="22"/>
        </w:rPr>
        <w:t>БЕЛОЯРСКИЙ РАЙОН</w:t>
      </w:r>
    </w:p>
    <w:p w:rsidR="0080425B" w:rsidRPr="00253478" w:rsidRDefault="0080425B" w:rsidP="0080425B">
      <w:pPr>
        <w:pStyle w:val="3"/>
        <w:rPr>
          <w:b/>
          <w:sz w:val="20"/>
        </w:rPr>
      </w:pPr>
      <w:r w:rsidRPr="00253478">
        <w:rPr>
          <w:b/>
          <w:sz w:val="20"/>
        </w:rPr>
        <w:t>ХАНТЫ-МАНСИЙСКИЙ АВТОНОМНЫЙ ОКРУГ – ЮГРА</w:t>
      </w:r>
    </w:p>
    <w:p w:rsidR="0080425B" w:rsidRPr="00317FC9" w:rsidRDefault="0080425B" w:rsidP="0080425B">
      <w:pPr>
        <w:rPr>
          <w:sz w:val="22"/>
          <w:szCs w:val="22"/>
        </w:rPr>
      </w:pPr>
      <w:r>
        <w:rPr>
          <w:sz w:val="22"/>
          <w:szCs w:val="22"/>
        </w:rPr>
        <w:t xml:space="preserve">                                                                                                                                                    </w:t>
      </w:r>
    </w:p>
    <w:p w:rsidR="0080425B" w:rsidRDefault="0080425B" w:rsidP="0080425B">
      <w:pPr>
        <w:jc w:val="center"/>
        <w:rPr>
          <w:b/>
        </w:rPr>
      </w:pPr>
      <w:r>
        <w:rPr>
          <w:b/>
        </w:rPr>
        <w:t xml:space="preserve">                                                                                                                                                                                                                                                                                                                                                                                  </w:t>
      </w:r>
    </w:p>
    <w:p w:rsidR="0080425B" w:rsidRPr="00706A30" w:rsidRDefault="0080425B" w:rsidP="0080425B">
      <w:pPr>
        <w:pStyle w:val="1"/>
        <w:rPr>
          <w:szCs w:val="28"/>
        </w:rPr>
      </w:pPr>
      <w:r>
        <w:rPr>
          <w:szCs w:val="28"/>
        </w:rPr>
        <w:t>АДМИНИСТРАЦИЯ</w:t>
      </w:r>
      <w:r w:rsidRPr="00706A30">
        <w:rPr>
          <w:szCs w:val="28"/>
        </w:rPr>
        <w:t xml:space="preserve"> БЕЛОЯРСКОГО РАЙОНА</w:t>
      </w:r>
    </w:p>
    <w:p w:rsidR="0080425B" w:rsidRDefault="0080425B" w:rsidP="0080425B">
      <w:pPr>
        <w:jc w:val="center"/>
        <w:rPr>
          <w:b/>
        </w:rPr>
      </w:pPr>
    </w:p>
    <w:p w:rsidR="0080425B" w:rsidRDefault="0080425B" w:rsidP="0080425B">
      <w:pPr>
        <w:jc w:val="center"/>
        <w:rPr>
          <w:b/>
        </w:rPr>
      </w:pPr>
      <w:r>
        <w:rPr>
          <w:b/>
        </w:rPr>
        <w:t xml:space="preserve">                                                                                                                                                                                                                                                                                  </w:t>
      </w:r>
    </w:p>
    <w:p w:rsidR="0080425B" w:rsidRDefault="0080425B" w:rsidP="0080425B">
      <w:pPr>
        <w:pStyle w:val="1"/>
      </w:pPr>
      <w:r>
        <w:t>ПОСТАНОВЛЕНИЕ</w:t>
      </w:r>
    </w:p>
    <w:p w:rsidR="0080425B" w:rsidRDefault="0080425B" w:rsidP="0080425B"/>
    <w:p w:rsidR="0080425B" w:rsidRDefault="0080425B" w:rsidP="0080425B">
      <w:pPr>
        <w:pStyle w:val="31"/>
      </w:pPr>
    </w:p>
    <w:p w:rsidR="0080425B" w:rsidRDefault="0080425B" w:rsidP="0080425B">
      <w:pPr>
        <w:pStyle w:val="31"/>
        <w:jc w:val="both"/>
      </w:pPr>
      <w:proofErr w:type="gramStart"/>
      <w:r>
        <w:t>от</w:t>
      </w:r>
      <w:proofErr w:type="gramEnd"/>
      <w:r>
        <w:t xml:space="preserve">       </w:t>
      </w:r>
      <w:r w:rsidR="000D43E1">
        <w:t xml:space="preserve">                    </w:t>
      </w:r>
      <w:r>
        <w:t>20</w:t>
      </w:r>
      <w:r w:rsidR="00253478">
        <w:t>2</w:t>
      </w:r>
      <w:r w:rsidR="000D43E1">
        <w:t>1</w:t>
      </w:r>
      <w:r>
        <w:t xml:space="preserve"> года                                                                                                        №                                                                                                     </w:t>
      </w:r>
    </w:p>
    <w:p w:rsidR="004F0493" w:rsidRDefault="004F0493" w:rsidP="0080425B">
      <w:pPr>
        <w:pStyle w:val="31"/>
        <w:rPr>
          <w:b/>
          <w:szCs w:val="24"/>
        </w:rPr>
      </w:pPr>
    </w:p>
    <w:p w:rsidR="0080425B" w:rsidRDefault="000D43E1" w:rsidP="0080425B">
      <w:pPr>
        <w:pStyle w:val="31"/>
      </w:pPr>
      <w:r w:rsidRPr="000D43E1">
        <w:rPr>
          <w:b/>
          <w:szCs w:val="24"/>
        </w:rPr>
        <w:t xml:space="preserve">Об утверждении порядка формирования перечня управляющих организаций для управления многоквартирным домом, расположенным на территории </w:t>
      </w:r>
      <w:r>
        <w:rPr>
          <w:b/>
          <w:szCs w:val="24"/>
        </w:rPr>
        <w:t xml:space="preserve">городского </w:t>
      </w:r>
      <w:r w:rsidRPr="000D43E1">
        <w:rPr>
          <w:b/>
          <w:szCs w:val="24"/>
        </w:rPr>
        <w:t xml:space="preserve">поселения </w:t>
      </w:r>
      <w:r>
        <w:rPr>
          <w:b/>
          <w:szCs w:val="24"/>
        </w:rPr>
        <w:t>Белоярский</w:t>
      </w:r>
      <w:r w:rsidRPr="000D43E1">
        <w:rPr>
          <w:b/>
          <w:szCs w:val="24"/>
        </w:rPr>
        <w:t>,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порядка принятия решения по определению управляющей организации</w:t>
      </w:r>
    </w:p>
    <w:p w:rsidR="0080425B" w:rsidRDefault="0080425B" w:rsidP="0080425B">
      <w:pPr>
        <w:pStyle w:val="ConsNormal"/>
        <w:ind w:firstLine="709"/>
        <w:jc w:val="both"/>
        <w:rPr>
          <w:rFonts w:ascii="Times New Roman" w:hAnsi="Times New Roman"/>
          <w:bCs/>
          <w:sz w:val="24"/>
          <w:szCs w:val="24"/>
        </w:rPr>
      </w:pPr>
    </w:p>
    <w:p w:rsidR="000D43E1" w:rsidRPr="000D43E1" w:rsidRDefault="000D43E1" w:rsidP="000D43E1">
      <w:pPr>
        <w:autoSpaceDE w:val="0"/>
        <w:autoSpaceDN w:val="0"/>
        <w:adjustRightInd w:val="0"/>
        <w:ind w:firstLine="567"/>
        <w:jc w:val="both"/>
        <w:rPr>
          <w:sz w:val="24"/>
          <w:szCs w:val="24"/>
        </w:rPr>
      </w:pPr>
      <w:r w:rsidRPr="000D43E1">
        <w:rPr>
          <w:sz w:val="24"/>
          <w:szCs w:val="24"/>
        </w:rPr>
        <w:t>В соответствии с частью 17 статьи 161 Жилищного кодекса Российской Федерации, Федеральным законом от 6</w:t>
      </w:r>
      <w:r>
        <w:rPr>
          <w:sz w:val="24"/>
          <w:szCs w:val="24"/>
        </w:rPr>
        <w:t xml:space="preserve"> октября </w:t>
      </w:r>
      <w:r w:rsidRPr="000D43E1">
        <w:rPr>
          <w:sz w:val="24"/>
          <w:szCs w:val="24"/>
        </w:rPr>
        <w:t xml:space="preserve">2003 </w:t>
      </w:r>
      <w:r>
        <w:rPr>
          <w:sz w:val="24"/>
          <w:szCs w:val="24"/>
        </w:rPr>
        <w:t xml:space="preserve">года </w:t>
      </w:r>
      <w:r w:rsidRPr="000D43E1">
        <w:rPr>
          <w:sz w:val="24"/>
          <w:szCs w:val="24"/>
        </w:rPr>
        <w:t>№ 131-ФЗ «Об общих принципах организации местного самоуправления в Российской Федерации», Постановлением Правительства Российской Федерации от 21</w:t>
      </w:r>
      <w:r>
        <w:rPr>
          <w:sz w:val="24"/>
          <w:szCs w:val="24"/>
        </w:rPr>
        <w:t xml:space="preserve"> декабря </w:t>
      </w:r>
      <w:r w:rsidRPr="000D43E1">
        <w:rPr>
          <w:sz w:val="24"/>
          <w:szCs w:val="24"/>
        </w:rPr>
        <w:t>2018</w:t>
      </w:r>
      <w:r>
        <w:rPr>
          <w:sz w:val="24"/>
          <w:szCs w:val="24"/>
        </w:rPr>
        <w:t xml:space="preserve"> года </w:t>
      </w:r>
      <w:r w:rsidRPr="000D43E1">
        <w:rPr>
          <w:sz w:val="24"/>
          <w:szCs w:val="24"/>
        </w:rPr>
        <w:t xml:space="preserve">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Pr>
          <w:sz w:val="24"/>
          <w:szCs w:val="24"/>
        </w:rPr>
        <w:t>»</w:t>
      </w:r>
      <w:r w:rsidRPr="000D43E1">
        <w:rPr>
          <w:sz w:val="24"/>
          <w:szCs w:val="24"/>
        </w:rPr>
        <w:t xml:space="preserve"> п о с т а н о в л я ю:</w:t>
      </w:r>
    </w:p>
    <w:p w:rsidR="000D43E1" w:rsidRDefault="000D43E1" w:rsidP="009C7E50">
      <w:pPr>
        <w:autoSpaceDE w:val="0"/>
        <w:autoSpaceDN w:val="0"/>
        <w:adjustRightInd w:val="0"/>
        <w:ind w:firstLine="567"/>
        <w:jc w:val="both"/>
        <w:rPr>
          <w:sz w:val="24"/>
          <w:szCs w:val="24"/>
        </w:rPr>
      </w:pPr>
      <w:r w:rsidRPr="000D43E1">
        <w:rPr>
          <w:sz w:val="24"/>
          <w:szCs w:val="24"/>
        </w:rPr>
        <w:t xml:space="preserve">1. Утвердить: </w:t>
      </w:r>
    </w:p>
    <w:p w:rsidR="000D43E1" w:rsidRDefault="000D43E1" w:rsidP="009C7E50">
      <w:pPr>
        <w:autoSpaceDE w:val="0"/>
        <w:autoSpaceDN w:val="0"/>
        <w:adjustRightInd w:val="0"/>
        <w:ind w:firstLine="567"/>
        <w:jc w:val="both"/>
        <w:rPr>
          <w:sz w:val="24"/>
          <w:szCs w:val="24"/>
        </w:rPr>
      </w:pPr>
      <w:r w:rsidRPr="000D43E1">
        <w:rPr>
          <w:sz w:val="24"/>
          <w:szCs w:val="24"/>
        </w:rPr>
        <w:t xml:space="preserve">1.1. Порядок формирования перечня управляющих организаций для управления многоквартирным домом, расположенным на территории </w:t>
      </w:r>
      <w:r>
        <w:rPr>
          <w:sz w:val="24"/>
          <w:szCs w:val="24"/>
        </w:rPr>
        <w:t xml:space="preserve">городского </w:t>
      </w:r>
      <w:r w:rsidRPr="000D43E1">
        <w:rPr>
          <w:sz w:val="24"/>
          <w:szCs w:val="24"/>
        </w:rPr>
        <w:t xml:space="preserve">поселения </w:t>
      </w:r>
      <w:r>
        <w:rPr>
          <w:sz w:val="24"/>
          <w:szCs w:val="24"/>
        </w:rPr>
        <w:t>Белоярский</w:t>
      </w:r>
      <w:r w:rsidRPr="000D43E1">
        <w:rPr>
          <w:sz w:val="24"/>
          <w:szCs w:val="24"/>
        </w:rPr>
        <w:t xml:space="preserve">,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согласно приложению 1 к настоящему постановлению. </w:t>
      </w:r>
    </w:p>
    <w:p w:rsidR="000D43E1" w:rsidRDefault="000D43E1" w:rsidP="009C7E50">
      <w:pPr>
        <w:autoSpaceDE w:val="0"/>
        <w:autoSpaceDN w:val="0"/>
        <w:adjustRightInd w:val="0"/>
        <w:ind w:firstLine="567"/>
        <w:jc w:val="both"/>
        <w:rPr>
          <w:sz w:val="24"/>
          <w:szCs w:val="24"/>
        </w:rPr>
      </w:pPr>
      <w:r w:rsidRPr="000D43E1">
        <w:rPr>
          <w:sz w:val="24"/>
          <w:szCs w:val="24"/>
        </w:rPr>
        <w:t xml:space="preserve">1.2. Порядок принятия решения по определению управляющей организации для управления многоквартирным домом, расположенным на территории </w:t>
      </w:r>
      <w:r w:rsidR="00EA719E">
        <w:rPr>
          <w:sz w:val="24"/>
          <w:szCs w:val="24"/>
        </w:rPr>
        <w:t xml:space="preserve">городского </w:t>
      </w:r>
      <w:r w:rsidRPr="000D43E1">
        <w:rPr>
          <w:sz w:val="24"/>
          <w:szCs w:val="24"/>
        </w:rPr>
        <w:t xml:space="preserve">поселения </w:t>
      </w:r>
      <w:r w:rsidR="00EA719E">
        <w:rPr>
          <w:sz w:val="24"/>
          <w:szCs w:val="24"/>
        </w:rPr>
        <w:t>Белоярский</w:t>
      </w:r>
      <w:r w:rsidRPr="000D43E1">
        <w:rPr>
          <w:sz w:val="24"/>
          <w:szCs w:val="24"/>
        </w:rPr>
        <w:t xml:space="preserve">,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согласно приложению </w:t>
      </w:r>
      <w:r>
        <w:rPr>
          <w:sz w:val="24"/>
          <w:szCs w:val="24"/>
        </w:rPr>
        <w:t>2</w:t>
      </w:r>
      <w:r w:rsidRPr="000D43E1">
        <w:rPr>
          <w:sz w:val="24"/>
          <w:szCs w:val="24"/>
        </w:rPr>
        <w:t xml:space="preserve"> к настоящему постановлению. </w:t>
      </w:r>
    </w:p>
    <w:p w:rsidR="0080425B" w:rsidRPr="00E52306" w:rsidRDefault="0080425B" w:rsidP="00C06629">
      <w:pPr>
        <w:ind w:firstLine="567"/>
        <w:jc w:val="both"/>
        <w:rPr>
          <w:sz w:val="24"/>
          <w:szCs w:val="24"/>
        </w:rPr>
      </w:pPr>
      <w:r w:rsidRPr="00E52306">
        <w:rPr>
          <w:sz w:val="24"/>
          <w:szCs w:val="24"/>
        </w:rPr>
        <w:t xml:space="preserve">2. </w:t>
      </w:r>
      <w:r w:rsidR="000D43E1" w:rsidRPr="000D43E1">
        <w:rPr>
          <w:sz w:val="24"/>
          <w:szCs w:val="24"/>
        </w:rPr>
        <w:t xml:space="preserve">Опубликовать настоящее постановление в газете </w:t>
      </w:r>
      <w:r w:rsidR="00790E00">
        <w:rPr>
          <w:sz w:val="24"/>
          <w:szCs w:val="24"/>
        </w:rPr>
        <w:t>«</w:t>
      </w:r>
      <w:r w:rsidR="000D43E1" w:rsidRPr="000D43E1">
        <w:rPr>
          <w:sz w:val="24"/>
          <w:szCs w:val="24"/>
        </w:rPr>
        <w:t>Белоярские вести. Официальный выпуск</w:t>
      </w:r>
      <w:r w:rsidR="00790E00">
        <w:rPr>
          <w:sz w:val="24"/>
          <w:szCs w:val="24"/>
        </w:rPr>
        <w:t>»</w:t>
      </w:r>
      <w:r w:rsidR="000D43E1" w:rsidRPr="000D43E1">
        <w:rPr>
          <w:sz w:val="24"/>
          <w:szCs w:val="24"/>
        </w:rPr>
        <w:t xml:space="preserve">, разместить на официальном сайте органов местного самоуправления Белоярского района в информационно-телекоммуникационной сети </w:t>
      </w:r>
      <w:r w:rsidR="000D43E1">
        <w:rPr>
          <w:sz w:val="24"/>
          <w:szCs w:val="24"/>
        </w:rPr>
        <w:t>«</w:t>
      </w:r>
      <w:r w:rsidR="000D43E1" w:rsidRPr="000D43E1">
        <w:rPr>
          <w:sz w:val="24"/>
          <w:szCs w:val="24"/>
        </w:rPr>
        <w:t>Интернет</w:t>
      </w:r>
      <w:r w:rsidR="000D43E1">
        <w:rPr>
          <w:sz w:val="24"/>
          <w:szCs w:val="24"/>
        </w:rPr>
        <w:t>»</w:t>
      </w:r>
      <w:r w:rsidR="000D43E1" w:rsidRPr="000D43E1">
        <w:rPr>
          <w:sz w:val="24"/>
          <w:szCs w:val="24"/>
        </w:rPr>
        <w:t>.</w:t>
      </w:r>
    </w:p>
    <w:p w:rsidR="0080425B" w:rsidRPr="00E52306" w:rsidRDefault="0080425B" w:rsidP="00C06629">
      <w:pPr>
        <w:pStyle w:val="ConsPlusNormal"/>
        <w:ind w:firstLine="567"/>
        <w:jc w:val="both"/>
        <w:rPr>
          <w:rFonts w:ascii="Times New Roman" w:hAnsi="Times New Roman" w:cs="Times New Roman"/>
          <w:sz w:val="24"/>
          <w:szCs w:val="24"/>
        </w:rPr>
      </w:pPr>
      <w:r w:rsidRPr="00E52306">
        <w:rPr>
          <w:rFonts w:ascii="Times New Roman" w:hAnsi="Times New Roman" w:cs="Times New Roman"/>
          <w:sz w:val="24"/>
          <w:szCs w:val="24"/>
        </w:rPr>
        <w:t>3. Настоящее постановление вступает в силу после его официального опубликования.</w:t>
      </w:r>
    </w:p>
    <w:p w:rsidR="0080425B" w:rsidRDefault="0080425B" w:rsidP="00C06629">
      <w:pPr>
        <w:ind w:firstLine="567"/>
        <w:jc w:val="both"/>
        <w:rPr>
          <w:sz w:val="24"/>
          <w:szCs w:val="24"/>
        </w:rPr>
      </w:pPr>
      <w:r w:rsidRPr="00E52306">
        <w:rPr>
          <w:sz w:val="24"/>
          <w:szCs w:val="24"/>
        </w:rPr>
        <w:t xml:space="preserve">4. Контроль за выполнением постановления </w:t>
      </w:r>
      <w:r w:rsidR="00EA719E">
        <w:rPr>
          <w:sz w:val="24"/>
          <w:szCs w:val="24"/>
        </w:rPr>
        <w:t>оставляю за собой</w:t>
      </w:r>
      <w:r w:rsidRPr="00E52306">
        <w:rPr>
          <w:sz w:val="24"/>
          <w:szCs w:val="24"/>
        </w:rPr>
        <w:t>.</w:t>
      </w:r>
    </w:p>
    <w:p w:rsidR="0080425B" w:rsidRDefault="0080425B" w:rsidP="0080425B">
      <w:pPr>
        <w:jc w:val="both"/>
        <w:rPr>
          <w:sz w:val="24"/>
          <w:szCs w:val="24"/>
        </w:rPr>
      </w:pPr>
    </w:p>
    <w:p w:rsidR="00EC165A" w:rsidRDefault="00EA719E" w:rsidP="00466CEA">
      <w:pPr>
        <w:jc w:val="both"/>
        <w:rPr>
          <w:sz w:val="24"/>
          <w:szCs w:val="24"/>
        </w:rPr>
      </w:pPr>
      <w:r>
        <w:rPr>
          <w:sz w:val="24"/>
          <w:szCs w:val="24"/>
        </w:rPr>
        <w:t>И.О. г</w:t>
      </w:r>
      <w:r w:rsidR="0080425B" w:rsidRPr="00E55609">
        <w:rPr>
          <w:sz w:val="24"/>
          <w:szCs w:val="24"/>
        </w:rPr>
        <w:t>лав</w:t>
      </w:r>
      <w:r>
        <w:rPr>
          <w:sz w:val="24"/>
          <w:szCs w:val="24"/>
        </w:rPr>
        <w:t>ы</w:t>
      </w:r>
      <w:r w:rsidR="0080425B" w:rsidRPr="00E55609">
        <w:rPr>
          <w:sz w:val="24"/>
          <w:szCs w:val="24"/>
        </w:rPr>
        <w:t xml:space="preserve"> Белоярского района                                                                  </w:t>
      </w:r>
      <w:r>
        <w:rPr>
          <w:sz w:val="24"/>
          <w:szCs w:val="24"/>
        </w:rPr>
        <w:t xml:space="preserve">                 </w:t>
      </w:r>
      <w:proofErr w:type="spellStart"/>
      <w:r>
        <w:rPr>
          <w:sz w:val="24"/>
          <w:szCs w:val="24"/>
        </w:rPr>
        <w:t>А.В.Ойнец</w:t>
      </w:r>
      <w:proofErr w:type="spellEnd"/>
      <w:r w:rsidR="0080425B" w:rsidRPr="00E55609">
        <w:rPr>
          <w:sz w:val="24"/>
          <w:szCs w:val="24"/>
        </w:rPr>
        <w:t xml:space="preserve">     </w:t>
      </w:r>
    </w:p>
    <w:p w:rsidR="000D43E1" w:rsidRPr="004F2158" w:rsidRDefault="000D43E1" w:rsidP="000D43E1">
      <w:pPr>
        <w:widowControl w:val="0"/>
        <w:autoSpaceDE w:val="0"/>
        <w:autoSpaceDN w:val="0"/>
        <w:adjustRightInd w:val="0"/>
        <w:jc w:val="right"/>
        <w:outlineLvl w:val="0"/>
        <w:rPr>
          <w:sz w:val="24"/>
          <w:szCs w:val="24"/>
        </w:rPr>
      </w:pPr>
      <w:r w:rsidRPr="004F2158">
        <w:rPr>
          <w:sz w:val="24"/>
          <w:szCs w:val="24"/>
        </w:rPr>
        <w:lastRenderedPageBreak/>
        <w:t xml:space="preserve">Приложение 1 </w:t>
      </w:r>
    </w:p>
    <w:p w:rsidR="000D43E1" w:rsidRPr="004F2158" w:rsidRDefault="000D43E1" w:rsidP="000D43E1">
      <w:pPr>
        <w:widowControl w:val="0"/>
        <w:autoSpaceDE w:val="0"/>
        <w:autoSpaceDN w:val="0"/>
        <w:adjustRightInd w:val="0"/>
        <w:jc w:val="right"/>
        <w:outlineLvl w:val="0"/>
        <w:rPr>
          <w:sz w:val="24"/>
          <w:szCs w:val="24"/>
        </w:rPr>
      </w:pPr>
      <w:proofErr w:type="gramStart"/>
      <w:r w:rsidRPr="004F2158">
        <w:rPr>
          <w:sz w:val="24"/>
          <w:szCs w:val="24"/>
        </w:rPr>
        <w:t>к</w:t>
      </w:r>
      <w:proofErr w:type="gramEnd"/>
      <w:r w:rsidRPr="004F2158">
        <w:rPr>
          <w:sz w:val="24"/>
          <w:szCs w:val="24"/>
        </w:rPr>
        <w:t xml:space="preserve"> постановлению администрации </w:t>
      </w:r>
    </w:p>
    <w:p w:rsidR="000D43E1" w:rsidRPr="004F2158" w:rsidRDefault="000D43E1" w:rsidP="000D43E1">
      <w:pPr>
        <w:widowControl w:val="0"/>
        <w:autoSpaceDE w:val="0"/>
        <w:autoSpaceDN w:val="0"/>
        <w:adjustRightInd w:val="0"/>
        <w:jc w:val="right"/>
        <w:outlineLvl w:val="0"/>
        <w:rPr>
          <w:sz w:val="24"/>
          <w:szCs w:val="24"/>
        </w:rPr>
      </w:pPr>
      <w:r w:rsidRPr="004F2158">
        <w:rPr>
          <w:sz w:val="24"/>
          <w:szCs w:val="24"/>
        </w:rPr>
        <w:t xml:space="preserve">Белоярского района </w:t>
      </w:r>
    </w:p>
    <w:p w:rsidR="000D43E1" w:rsidRDefault="000D43E1" w:rsidP="000D43E1">
      <w:pPr>
        <w:widowControl w:val="0"/>
        <w:autoSpaceDE w:val="0"/>
        <w:autoSpaceDN w:val="0"/>
        <w:adjustRightInd w:val="0"/>
        <w:jc w:val="right"/>
        <w:outlineLvl w:val="0"/>
        <w:rPr>
          <w:sz w:val="24"/>
          <w:szCs w:val="24"/>
        </w:rPr>
      </w:pPr>
      <w:proofErr w:type="gramStart"/>
      <w:r w:rsidRPr="004F2158">
        <w:rPr>
          <w:sz w:val="24"/>
          <w:szCs w:val="24"/>
        </w:rPr>
        <w:t>от</w:t>
      </w:r>
      <w:proofErr w:type="gramEnd"/>
      <w:r w:rsidRPr="004F2158">
        <w:rPr>
          <w:sz w:val="24"/>
          <w:szCs w:val="24"/>
        </w:rPr>
        <w:t xml:space="preserve">                           2021 года № ____</w:t>
      </w:r>
    </w:p>
    <w:p w:rsidR="000D43E1" w:rsidRDefault="000D43E1" w:rsidP="000D43E1">
      <w:pPr>
        <w:widowControl w:val="0"/>
        <w:autoSpaceDE w:val="0"/>
        <w:autoSpaceDN w:val="0"/>
        <w:adjustRightInd w:val="0"/>
        <w:jc w:val="right"/>
        <w:outlineLvl w:val="0"/>
        <w:rPr>
          <w:sz w:val="24"/>
          <w:szCs w:val="24"/>
        </w:rPr>
      </w:pPr>
    </w:p>
    <w:p w:rsidR="000D43E1" w:rsidRPr="004F2158" w:rsidRDefault="000D43E1" w:rsidP="000D43E1">
      <w:pPr>
        <w:widowControl w:val="0"/>
        <w:autoSpaceDE w:val="0"/>
        <w:autoSpaceDN w:val="0"/>
        <w:adjustRightInd w:val="0"/>
        <w:jc w:val="right"/>
        <w:outlineLvl w:val="0"/>
        <w:rPr>
          <w:sz w:val="24"/>
          <w:szCs w:val="24"/>
        </w:rPr>
      </w:pPr>
    </w:p>
    <w:p w:rsidR="000D43E1" w:rsidRDefault="000D43E1" w:rsidP="000D43E1">
      <w:pPr>
        <w:jc w:val="center"/>
        <w:rPr>
          <w:sz w:val="24"/>
          <w:szCs w:val="24"/>
        </w:rPr>
      </w:pPr>
    </w:p>
    <w:p w:rsidR="000D43E1" w:rsidRDefault="000D43E1" w:rsidP="000D43E1">
      <w:pPr>
        <w:ind w:firstLine="708"/>
        <w:jc w:val="center"/>
        <w:rPr>
          <w:b/>
          <w:sz w:val="24"/>
          <w:szCs w:val="24"/>
        </w:rPr>
      </w:pPr>
      <w:r w:rsidRPr="000D43E1">
        <w:rPr>
          <w:b/>
          <w:sz w:val="24"/>
          <w:szCs w:val="24"/>
        </w:rPr>
        <w:t xml:space="preserve">Порядок формирования перечня управляющих организаций для управления многоквартирным домом, расположенным на территории </w:t>
      </w:r>
      <w:r>
        <w:rPr>
          <w:b/>
          <w:sz w:val="24"/>
          <w:szCs w:val="24"/>
        </w:rPr>
        <w:t xml:space="preserve">городского </w:t>
      </w:r>
      <w:r w:rsidRPr="000D43E1">
        <w:rPr>
          <w:b/>
          <w:sz w:val="24"/>
          <w:szCs w:val="24"/>
        </w:rPr>
        <w:t xml:space="preserve">поселения </w:t>
      </w:r>
      <w:r>
        <w:rPr>
          <w:b/>
          <w:sz w:val="24"/>
          <w:szCs w:val="24"/>
        </w:rPr>
        <w:t>Белоярский</w:t>
      </w:r>
      <w:r w:rsidRPr="000D43E1">
        <w:rPr>
          <w:b/>
          <w:sz w:val="24"/>
          <w:szCs w:val="24"/>
        </w:rPr>
        <w:t>,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0D43E1" w:rsidRDefault="000D43E1" w:rsidP="000D43E1">
      <w:pPr>
        <w:ind w:firstLine="708"/>
        <w:jc w:val="center"/>
        <w:rPr>
          <w:b/>
          <w:sz w:val="24"/>
          <w:szCs w:val="24"/>
        </w:rPr>
      </w:pPr>
    </w:p>
    <w:p w:rsidR="007D1503" w:rsidRPr="00E87C4A" w:rsidRDefault="000D43E1" w:rsidP="007D1503">
      <w:pPr>
        <w:spacing w:line="259" w:lineRule="auto"/>
        <w:ind w:firstLine="709"/>
        <w:jc w:val="both"/>
        <w:rPr>
          <w:color w:val="000000"/>
          <w:sz w:val="24"/>
          <w:szCs w:val="24"/>
        </w:rPr>
      </w:pPr>
      <w:r w:rsidRPr="000D43E1">
        <w:rPr>
          <w:color w:val="000000"/>
          <w:sz w:val="24"/>
          <w:szCs w:val="24"/>
        </w:rPr>
        <w:t>1. Настоящий Порядок формирования перечня управляющих организаций для управления многоквартирным домом, расположенным на территории</w:t>
      </w:r>
      <w:r w:rsidR="007D1503" w:rsidRPr="00E87C4A">
        <w:rPr>
          <w:color w:val="000000"/>
          <w:sz w:val="24"/>
          <w:szCs w:val="24"/>
        </w:rPr>
        <w:t xml:space="preserve"> городского </w:t>
      </w:r>
      <w:r w:rsidRPr="000D43E1">
        <w:rPr>
          <w:color w:val="000000"/>
          <w:sz w:val="24"/>
          <w:szCs w:val="24"/>
        </w:rPr>
        <w:t xml:space="preserve"> поселения </w:t>
      </w:r>
      <w:r w:rsidR="007D1503" w:rsidRPr="00E87C4A">
        <w:rPr>
          <w:color w:val="000000"/>
          <w:sz w:val="24"/>
          <w:szCs w:val="24"/>
        </w:rPr>
        <w:t>Белоярский</w:t>
      </w:r>
      <w:r w:rsidRPr="000D43E1">
        <w:rPr>
          <w:color w:val="000000"/>
          <w:sz w:val="24"/>
          <w:szCs w:val="24"/>
        </w:rPr>
        <w:t xml:space="preserve">,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(далее - Перечень организаций) разработан в соответствии с постановлением Правительства Российской Федерации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w:t>
      </w:r>
      <w:r w:rsidR="00EA719E">
        <w:rPr>
          <w:color w:val="000000"/>
          <w:sz w:val="24"/>
          <w:szCs w:val="24"/>
        </w:rPr>
        <w:t xml:space="preserve">о </w:t>
      </w:r>
      <w:r w:rsidRPr="000D43E1">
        <w:rPr>
          <w:color w:val="000000"/>
          <w:sz w:val="24"/>
          <w:szCs w:val="24"/>
        </w:rPr>
        <w:t>внесении изменений в некоторые акты Правительства Российской Федерации»</w:t>
      </w:r>
      <w:r w:rsidR="00EA719E">
        <w:rPr>
          <w:color w:val="000000"/>
          <w:sz w:val="24"/>
          <w:szCs w:val="24"/>
        </w:rPr>
        <w:t>.</w:t>
      </w:r>
    </w:p>
    <w:p w:rsidR="007D1503" w:rsidRPr="00E87C4A" w:rsidRDefault="000D43E1" w:rsidP="007D1503">
      <w:pPr>
        <w:spacing w:line="259" w:lineRule="auto"/>
        <w:ind w:firstLine="709"/>
        <w:jc w:val="both"/>
        <w:rPr>
          <w:sz w:val="24"/>
          <w:szCs w:val="24"/>
        </w:rPr>
      </w:pPr>
      <w:r w:rsidRPr="000D43E1">
        <w:rPr>
          <w:color w:val="000000"/>
          <w:sz w:val="24"/>
          <w:szCs w:val="24"/>
        </w:rPr>
        <w:t xml:space="preserve"> 2. </w:t>
      </w:r>
      <w:r w:rsidR="007D1503" w:rsidRPr="00E87C4A">
        <w:rPr>
          <w:sz w:val="24"/>
          <w:szCs w:val="24"/>
        </w:rPr>
        <w:t>Структурн</w:t>
      </w:r>
      <w:r w:rsidR="00EA719E">
        <w:rPr>
          <w:sz w:val="24"/>
          <w:szCs w:val="24"/>
        </w:rPr>
        <w:t>ое</w:t>
      </w:r>
      <w:r w:rsidR="007D1503" w:rsidRPr="00E87C4A">
        <w:rPr>
          <w:sz w:val="24"/>
          <w:szCs w:val="24"/>
        </w:rPr>
        <w:t xml:space="preserve"> подразделение органа местного самоуправления, ответственн</w:t>
      </w:r>
      <w:r w:rsidR="00EA719E">
        <w:rPr>
          <w:sz w:val="24"/>
          <w:szCs w:val="24"/>
        </w:rPr>
        <w:t>ое</w:t>
      </w:r>
      <w:r w:rsidR="007D1503" w:rsidRPr="00E87C4A">
        <w:rPr>
          <w:sz w:val="24"/>
          <w:szCs w:val="24"/>
        </w:rPr>
        <w:t xml:space="preserve"> за формирование и ведение </w:t>
      </w:r>
      <w:r w:rsidR="00E87C4A">
        <w:rPr>
          <w:sz w:val="24"/>
          <w:szCs w:val="24"/>
        </w:rPr>
        <w:t>П</w:t>
      </w:r>
      <w:r w:rsidR="007D1503" w:rsidRPr="00E87C4A">
        <w:rPr>
          <w:sz w:val="24"/>
          <w:szCs w:val="24"/>
        </w:rPr>
        <w:t>еречня организаций является управления жилищно-коммунального хозяйства администрации Белоярского района</w:t>
      </w:r>
      <w:r w:rsidR="00E87C4A">
        <w:rPr>
          <w:sz w:val="24"/>
          <w:szCs w:val="24"/>
        </w:rPr>
        <w:t xml:space="preserve"> (далее - Уполномоченный орган)</w:t>
      </w:r>
      <w:r w:rsidR="007D1503" w:rsidRPr="00E87C4A">
        <w:rPr>
          <w:sz w:val="24"/>
          <w:szCs w:val="24"/>
        </w:rPr>
        <w:t xml:space="preserve">. </w:t>
      </w:r>
    </w:p>
    <w:p w:rsidR="00E87C4A" w:rsidRDefault="000D43E1" w:rsidP="007D1503">
      <w:pPr>
        <w:spacing w:line="259" w:lineRule="auto"/>
        <w:ind w:firstLine="709"/>
        <w:jc w:val="both"/>
        <w:rPr>
          <w:color w:val="000000"/>
          <w:sz w:val="24"/>
          <w:szCs w:val="24"/>
        </w:rPr>
      </w:pPr>
      <w:r w:rsidRPr="000D43E1">
        <w:rPr>
          <w:color w:val="000000"/>
          <w:sz w:val="24"/>
          <w:szCs w:val="24"/>
        </w:rPr>
        <w:t xml:space="preserve">3. </w:t>
      </w:r>
      <w:r w:rsidR="00E87C4A">
        <w:rPr>
          <w:color w:val="000000"/>
          <w:sz w:val="24"/>
          <w:szCs w:val="24"/>
        </w:rPr>
        <w:t>Уполномоченный орган размещает</w:t>
      </w:r>
      <w:r w:rsidR="00E87C4A" w:rsidRPr="000D43E1">
        <w:rPr>
          <w:color w:val="000000"/>
          <w:sz w:val="24"/>
          <w:szCs w:val="24"/>
        </w:rPr>
        <w:t xml:space="preserve"> </w:t>
      </w:r>
      <w:r w:rsidRPr="000D43E1">
        <w:rPr>
          <w:color w:val="000000"/>
          <w:sz w:val="24"/>
          <w:szCs w:val="24"/>
        </w:rPr>
        <w:t xml:space="preserve">Перечень организаций на официальном сайте </w:t>
      </w:r>
      <w:r w:rsidR="00E87C4A">
        <w:rPr>
          <w:color w:val="000000"/>
          <w:sz w:val="24"/>
          <w:szCs w:val="24"/>
        </w:rPr>
        <w:t>органа местного самоуправления</w:t>
      </w:r>
      <w:r w:rsidRPr="000D43E1">
        <w:rPr>
          <w:color w:val="000000"/>
          <w:sz w:val="24"/>
          <w:szCs w:val="24"/>
        </w:rPr>
        <w:t xml:space="preserve"> в информационно</w:t>
      </w:r>
      <w:r w:rsidR="00790E00">
        <w:rPr>
          <w:color w:val="000000"/>
          <w:sz w:val="24"/>
          <w:szCs w:val="24"/>
        </w:rPr>
        <w:t xml:space="preserve"> -</w:t>
      </w:r>
      <w:r w:rsidR="00E87C4A">
        <w:rPr>
          <w:color w:val="000000"/>
          <w:sz w:val="24"/>
          <w:szCs w:val="24"/>
        </w:rPr>
        <w:t xml:space="preserve"> </w:t>
      </w:r>
      <w:r w:rsidRPr="000D43E1">
        <w:rPr>
          <w:color w:val="000000"/>
          <w:sz w:val="24"/>
          <w:szCs w:val="24"/>
        </w:rPr>
        <w:t>телек</w:t>
      </w:r>
      <w:r w:rsidR="00EA719E">
        <w:rPr>
          <w:color w:val="000000"/>
          <w:sz w:val="24"/>
          <w:szCs w:val="24"/>
        </w:rPr>
        <w:t xml:space="preserve">оммуникационной сети «Интернет» и </w:t>
      </w:r>
      <w:r w:rsidRPr="000D43E1">
        <w:rPr>
          <w:color w:val="000000"/>
          <w:sz w:val="24"/>
          <w:szCs w:val="24"/>
        </w:rPr>
        <w:t xml:space="preserve">в государственной информационной системе </w:t>
      </w:r>
      <w:proofErr w:type="spellStart"/>
      <w:r w:rsidRPr="000D43E1">
        <w:rPr>
          <w:color w:val="000000"/>
          <w:sz w:val="24"/>
          <w:szCs w:val="24"/>
        </w:rPr>
        <w:t>жилищно</w:t>
      </w:r>
      <w:proofErr w:type="spellEnd"/>
      <w:r w:rsidR="00E87C4A">
        <w:rPr>
          <w:color w:val="000000"/>
          <w:sz w:val="24"/>
          <w:szCs w:val="24"/>
        </w:rPr>
        <w:t xml:space="preserve"> - </w:t>
      </w:r>
      <w:r w:rsidRPr="000D43E1">
        <w:rPr>
          <w:color w:val="000000"/>
          <w:sz w:val="24"/>
          <w:szCs w:val="24"/>
        </w:rPr>
        <w:t xml:space="preserve">коммунального хозяйства. </w:t>
      </w:r>
    </w:p>
    <w:p w:rsidR="008D50E5" w:rsidRDefault="000D43E1" w:rsidP="007D1503">
      <w:pPr>
        <w:spacing w:line="259" w:lineRule="auto"/>
        <w:ind w:firstLine="709"/>
        <w:jc w:val="both"/>
        <w:rPr>
          <w:color w:val="000000"/>
          <w:sz w:val="24"/>
          <w:szCs w:val="24"/>
        </w:rPr>
      </w:pPr>
      <w:r w:rsidRPr="000D43E1">
        <w:rPr>
          <w:color w:val="000000"/>
          <w:sz w:val="24"/>
          <w:szCs w:val="24"/>
        </w:rPr>
        <w:t xml:space="preserve">4. В Перечень организаций включаются управляющие организации, предоставившие в </w:t>
      </w:r>
      <w:r w:rsidR="00E87C4A">
        <w:rPr>
          <w:color w:val="000000"/>
          <w:sz w:val="24"/>
          <w:szCs w:val="24"/>
        </w:rPr>
        <w:t>Уполномоченный орган</w:t>
      </w:r>
      <w:r w:rsidRPr="000D43E1">
        <w:rPr>
          <w:color w:val="000000"/>
          <w:sz w:val="24"/>
          <w:szCs w:val="24"/>
        </w:rPr>
        <w:t xml:space="preserve"> заявление о включении в Перечень </w:t>
      </w:r>
      <w:r w:rsidRPr="00EA719E">
        <w:rPr>
          <w:color w:val="000000"/>
          <w:sz w:val="24"/>
          <w:szCs w:val="24"/>
        </w:rPr>
        <w:t>организаций</w:t>
      </w:r>
      <w:r w:rsidR="00EA719E" w:rsidRPr="00EA719E">
        <w:rPr>
          <w:color w:val="000000"/>
          <w:sz w:val="24"/>
          <w:szCs w:val="24"/>
        </w:rPr>
        <w:t xml:space="preserve"> согласно приложению 1 к настоящему </w:t>
      </w:r>
      <w:r w:rsidR="00EA719E">
        <w:rPr>
          <w:color w:val="000000"/>
          <w:sz w:val="24"/>
          <w:szCs w:val="24"/>
        </w:rPr>
        <w:t>п</w:t>
      </w:r>
      <w:r w:rsidR="00EA719E" w:rsidRPr="00EA719E">
        <w:rPr>
          <w:color w:val="000000"/>
          <w:sz w:val="24"/>
          <w:szCs w:val="24"/>
        </w:rPr>
        <w:t>орядку</w:t>
      </w:r>
      <w:r w:rsidRPr="00EA719E">
        <w:rPr>
          <w:color w:val="000000"/>
          <w:sz w:val="24"/>
          <w:szCs w:val="24"/>
        </w:rPr>
        <w:t>,</w:t>
      </w:r>
      <w:r w:rsidRPr="000D43E1">
        <w:rPr>
          <w:color w:val="000000"/>
          <w:sz w:val="24"/>
          <w:szCs w:val="24"/>
        </w:rPr>
        <w:t xml:space="preserve">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w:t>
      </w:r>
      <w:r w:rsidR="00E87C4A">
        <w:rPr>
          <w:color w:val="000000"/>
          <w:sz w:val="24"/>
          <w:szCs w:val="24"/>
        </w:rPr>
        <w:t xml:space="preserve"> городского</w:t>
      </w:r>
      <w:r w:rsidRPr="000D43E1">
        <w:rPr>
          <w:color w:val="000000"/>
          <w:sz w:val="24"/>
          <w:szCs w:val="24"/>
        </w:rPr>
        <w:t xml:space="preserve"> поселения </w:t>
      </w:r>
      <w:r w:rsidR="00E87C4A">
        <w:rPr>
          <w:color w:val="000000"/>
          <w:sz w:val="24"/>
          <w:szCs w:val="24"/>
        </w:rPr>
        <w:t>Белоярский</w:t>
      </w:r>
      <w:r w:rsidRPr="000D43E1">
        <w:rPr>
          <w:color w:val="000000"/>
          <w:sz w:val="24"/>
          <w:szCs w:val="24"/>
        </w:rPr>
        <w:t>, в соответствии с протоколом рассмотрения заявок на участие в конкурсе по отбору управляющей организации для управления многоквартирным домом,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sidR="008D50E5">
        <w:rPr>
          <w:color w:val="000000"/>
          <w:sz w:val="24"/>
          <w:szCs w:val="24"/>
        </w:rPr>
        <w:t>ода</w:t>
      </w:r>
      <w:r w:rsidRPr="000D43E1">
        <w:rPr>
          <w:color w:val="000000"/>
          <w:sz w:val="24"/>
          <w:szCs w:val="24"/>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протокол рассмотрения заявок на участие в конкурсе), одним из условий участия в котором является согласие управляющей организации на включение в Перечень организаций, представляемое в порядке, предусмотренном указанными Правилами проведения органом местного самоуправления открытого конкурса по отбору управляющей организации для управления многоквартирным домом. </w:t>
      </w:r>
    </w:p>
    <w:p w:rsidR="008D50E5" w:rsidRDefault="000D43E1" w:rsidP="00A360B0">
      <w:pPr>
        <w:spacing w:line="259" w:lineRule="auto"/>
        <w:ind w:firstLine="709"/>
        <w:jc w:val="both"/>
        <w:rPr>
          <w:color w:val="000000"/>
          <w:sz w:val="24"/>
          <w:szCs w:val="24"/>
        </w:rPr>
      </w:pPr>
      <w:r w:rsidRPr="000D43E1">
        <w:rPr>
          <w:color w:val="000000"/>
          <w:sz w:val="24"/>
          <w:szCs w:val="24"/>
        </w:rPr>
        <w:lastRenderedPageBreak/>
        <w:t xml:space="preserve">5. Управляющие организации включаются в Перечень организаций </w:t>
      </w:r>
      <w:r w:rsidR="00EA719E" w:rsidRPr="000D43E1">
        <w:rPr>
          <w:color w:val="000000"/>
          <w:sz w:val="24"/>
          <w:szCs w:val="24"/>
        </w:rPr>
        <w:t xml:space="preserve">в хронологическом порядке </w:t>
      </w:r>
      <w:r w:rsidRPr="000D43E1">
        <w:rPr>
          <w:color w:val="000000"/>
          <w:sz w:val="24"/>
          <w:szCs w:val="24"/>
        </w:rPr>
        <w:t>в соответствии с датой подачи управляющими организациями заявлений о включении их в Перечень организаций или датой составления протокола рассмотрен</w:t>
      </w:r>
      <w:r w:rsidR="00EA719E">
        <w:rPr>
          <w:color w:val="000000"/>
          <w:sz w:val="24"/>
          <w:szCs w:val="24"/>
        </w:rPr>
        <w:t>ия заявок на участие в конкурсе</w:t>
      </w:r>
      <w:r w:rsidRPr="000D43E1">
        <w:rPr>
          <w:color w:val="000000"/>
          <w:sz w:val="24"/>
          <w:szCs w:val="24"/>
        </w:rPr>
        <w:t xml:space="preserve">. </w:t>
      </w:r>
    </w:p>
    <w:p w:rsidR="008D50E5" w:rsidRDefault="000D43E1" w:rsidP="007D1503">
      <w:pPr>
        <w:spacing w:line="259" w:lineRule="auto"/>
        <w:ind w:firstLine="709"/>
        <w:jc w:val="both"/>
        <w:rPr>
          <w:color w:val="000000"/>
          <w:sz w:val="24"/>
          <w:szCs w:val="24"/>
        </w:rPr>
      </w:pPr>
      <w:r w:rsidRPr="000D43E1">
        <w:rPr>
          <w:color w:val="000000"/>
          <w:sz w:val="24"/>
          <w:szCs w:val="24"/>
        </w:rPr>
        <w:t xml:space="preserve">6. Перечень организаций подлежит актуализации не реже чем один раз в </w:t>
      </w:r>
      <w:r w:rsidR="00EA719E">
        <w:rPr>
          <w:color w:val="000000"/>
          <w:sz w:val="24"/>
          <w:szCs w:val="24"/>
        </w:rPr>
        <w:t>пять</w:t>
      </w:r>
      <w:r w:rsidRPr="000D43E1">
        <w:rPr>
          <w:color w:val="000000"/>
          <w:sz w:val="24"/>
          <w:szCs w:val="24"/>
        </w:rPr>
        <w:t xml:space="preserve"> лет, а также в срок, не превышающий </w:t>
      </w:r>
      <w:r w:rsidR="00EA719E">
        <w:rPr>
          <w:color w:val="000000"/>
          <w:sz w:val="24"/>
          <w:szCs w:val="24"/>
        </w:rPr>
        <w:t xml:space="preserve">три </w:t>
      </w:r>
      <w:r w:rsidRPr="000D43E1">
        <w:rPr>
          <w:color w:val="000000"/>
          <w:sz w:val="24"/>
          <w:szCs w:val="24"/>
        </w:rPr>
        <w:t xml:space="preserve">рабочих дней со дня наступления следующих событий: </w:t>
      </w:r>
    </w:p>
    <w:p w:rsidR="008D50E5" w:rsidRDefault="00EA719E" w:rsidP="007D1503">
      <w:pPr>
        <w:spacing w:line="259" w:lineRule="auto"/>
        <w:ind w:firstLine="709"/>
        <w:jc w:val="both"/>
        <w:rPr>
          <w:color w:val="000000"/>
          <w:sz w:val="24"/>
          <w:szCs w:val="24"/>
        </w:rPr>
      </w:pPr>
      <w:proofErr w:type="gramStart"/>
      <w:r>
        <w:rPr>
          <w:color w:val="000000"/>
          <w:sz w:val="24"/>
          <w:szCs w:val="24"/>
        </w:rPr>
        <w:t>а</w:t>
      </w:r>
      <w:proofErr w:type="gramEnd"/>
      <w:r w:rsidR="00FA70A9">
        <w:rPr>
          <w:color w:val="000000"/>
          <w:sz w:val="24"/>
          <w:szCs w:val="24"/>
        </w:rPr>
        <w:t>)</w:t>
      </w:r>
      <w:r w:rsidR="000D43E1" w:rsidRPr="000D43E1">
        <w:rPr>
          <w:color w:val="000000"/>
          <w:sz w:val="24"/>
          <w:szCs w:val="24"/>
        </w:rPr>
        <w:t xml:space="preserve">. </w:t>
      </w:r>
      <w:r w:rsidR="00FA70A9">
        <w:rPr>
          <w:color w:val="000000"/>
          <w:sz w:val="24"/>
          <w:szCs w:val="24"/>
        </w:rPr>
        <w:t>а</w:t>
      </w:r>
      <w:r w:rsidR="000D43E1" w:rsidRPr="000D43E1">
        <w:rPr>
          <w:color w:val="000000"/>
          <w:sz w:val="24"/>
          <w:szCs w:val="24"/>
        </w:rPr>
        <w:t>ннулирование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w:t>
      </w:r>
      <w:r w:rsidR="00FA70A9">
        <w:rPr>
          <w:color w:val="000000"/>
          <w:sz w:val="24"/>
          <w:szCs w:val="24"/>
        </w:rPr>
        <w:t>;</w:t>
      </w:r>
    </w:p>
    <w:p w:rsidR="008D50E5" w:rsidRDefault="00EA719E" w:rsidP="007D1503">
      <w:pPr>
        <w:spacing w:line="259" w:lineRule="auto"/>
        <w:ind w:firstLine="709"/>
        <w:jc w:val="both"/>
        <w:rPr>
          <w:color w:val="000000"/>
          <w:sz w:val="24"/>
          <w:szCs w:val="24"/>
        </w:rPr>
      </w:pPr>
      <w:r>
        <w:rPr>
          <w:color w:val="000000"/>
          <w:sz w:val="24"/>
          <w:szCs w:val="24"/>
        </w:rPr>
        <w:t>б</w:t>
      </w:r>
      <w:r w:rsidR="00FA70A9">
        <w:rPr>
          <w:color w:val="000000"/>
          <w:sz w:val="24"/>
          <w:szCs w:val="24"/>
        </w:rPr>
        <w:t>)</w:t>
      </w:r>
      <w:r w:rsidR="000D43E1" w:rsidRPr="000D43E1">
        <w:rPr>
          <w:color w:val="000000"/>
          <w:sz w:val="24"/>
          <w:szCs w:val="24"/>
        </w:rPr>
        <w:t xml:space="preserve"> </w:t>
      </w:r>
      <w:r w:rsidR="00FA70A9">
        <w:rPr>
          <w:color w:val="000000"/>
          <w:sz w:val="24"/>
          <w:szCs w:val="24"/>
        </w:rPr>
        <w:t>и</w:t>
      </w:r>
      <w:r w:rsidR="000D43E1" w:rsidRPr="000D43E1">
        <w:rPr>
          <w:color w:val="000000"/>
          <w:sz w:val="24"/>
          <w:szCs w:val="24"/>
        </w:rPr>
        <w:t xml:space="preserve">стечение срока действия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 при отсутствии решения о продлении срока действия лицензии, принятого лицензирующим органом в соответствии с пунктом 17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w:t>
      </w:r>
      <w:r w:rsidR="008D50E5">
        <w:rPr>
          <w:color w:val="000000"/>
          <w:sz w:val="24"/>
          <w:szCs w:val="24"/>
        </w:rPr>
        <w:t>года</w:t>
      </w:r>
      <w:r w:rsidR="000D43E1" w:rsidRPr="000D43E1">
        <w:rPr>
          <w:color w:val="000000"/>
          <w:sz w:val="24"/>
          <w:szCs w:val="24"/>
        </w:rPr>
        <w:t xml:space="preserve"> № 1110 «О лицензировании предпринимательской деятельности по управлению многоквартирными домами»</w:t>
      </w:r>
      <w:r w:rsidR="00FA70A9">
        <w:rPr>
          <w:color w:val="000000"/>
          <w:sz w:val="24"/>
          <w:szCs w:val="24"/>
        </w:rPr>
        <w:t>;</w:t>
      </w:r>
      <w:r w:rsidR="000D43E1" w:rsidRPr="000D43E1">
        <w:rPr>
          <w:color w:val="000000"/>
          <w:sz w:val="24"/>
          <w:szCs w:val="24"/>
        </w:rPr>
        <w:t xml:space="preserve"> </w:t>
      </w:r>
    </w:p>
    <w:p w:rsidR="008D50E5" w:rsidRDefault="00EA719E" w:rsidP="007D1503">
      <w:pPr>
        <w:spacing w:line="259" w:lineRule="auto"/>
        <w:ind w:firstLine="709"/>
        <w:jc w:val="both"/>
        <w:rPr>
          <w:color w:val="000000"/>
          <w:sz w:val="24"/>
          <w:szCs w:val="24"/>
        </w:rPr>
      </w:pPr>
      <w:proofErr w:type="gramStart"/>
      <w:r>
        <w:rPr>
          <w:color w:val="000000"/>
          <w:sz w:val="24"/>
          <w:szCs w:val="24"/>
        </w:rPr>
        <w:t>в</w:t>
      </w:r>
      <w:proofErr w:type="gramEnd"/>
      <w:r w:rsidR="00FA70A9">
        <w:rPr>
          <w:color w:val="000000"/>
          <w:sz w:val="24"/>
          <w:szCs w:val="24"/>
        </w:rPr>
        <w:t>)</w:t>
      </w:r>
      <w:r w:rsidR="000D43E1" w:rsidRPr="000D43E1">
        <w:rPr>
          <w:color w:val="000000"/>
          <w:sz w:val="24"/>
          <w:szCs w:val="24"/>
        </w:rPr>
        <w:t xml:space="preserve"> </w:t>
      </w:r>
      <w:r w:rsidR="00FA70A9">
        <w:rPr>
          <w:color w:val="000000"/>
          <w:sz w:val="24"/>
          <w:szCs w:val="24"/>
        </w:rPr>
        <w:t>п</w:t>
      </w:r>
      <w:r w:rsidR="000D43E1" w:rsidRPr="000D43E1">
        <w:rPr>
          <w:color w:val="000000"/>
          <w:sz w:val="24"/>
          <w:szCs w:val="24"/>
        </w:rPr>
        <w:t>оступление заявления управляющей организации о включении ее в Перечень организаций</w:t>
      </w:r>
      <w:r w:rsidR="00FA70A9">
        <w:rPr>
          <w:color w:val="000000"/>
          <w:sz w:val="24"/>
          <w:szCs w:val="24"/>
        </w:rPr>
        <w:t>;</w:t>
      </w:r>
    </w:p>
    <w:p w:rsidR="008D50E5" w:rsidRDefault="00EA719E" w:rsidP="007D1503">
      <w:pPr>
        <w:spacing w:line="259" w:lineRule="auto"/>
        <w:ind w:firstLine="709"/>
        <w:jc w:val="both"/>
        <w:rPr>
          <w:color w:val="000000"/>
          <w:sz w:val="24"/>
          <w:szCs w:val="24"/>
        </w:rPr>
      </w:pPr>
      <w:proofErr w:type="gramStart"/>
      <w:r>
        <w:rPr>
          <w:color w:val="000000"/>
          <w:sz w:val="24"/>
          <w:szCs w:val="24"/>
        </w:rPr>
        <w:t>г</w:t>
      </w:r>
      <w:r w:rsidR="00FA70A9">
        <w:rPr>
          <w:color w:val="000000"/>
          <w:sz w:val="24"/>
          <w:szCs w:val="24"/>
        </w:rPr>
        <w:t xml:space="preserve">) </w:t>
      </w:r>
      <w:r w:rsidR="000D43E1" w:rsidRPr="000D43E1">
        <w:rPr>
          <w:color w:val="000000"/>
          <w:sz w:val="24"/>
          <w:szCs w:val="24"/>
        </w:rPr>
        <w:t xml:space="preserve"> </w:t>
      </w:r>
      <w:r w:rsidR="00FA70A9">
        <w:rPr>
          <w:color w:val="000000"/>
          <w:sz w:val="24"/>
          <w:szCs w:val="24"/>
        </w:rPr>
        <w:t>с</w:t>
      </w:r>
      <w:r w:rsidR="000D43E1" w:rsidRPr="000D43E1">
        <w:rPr>
          <w:color w:val="000000"/>
          <w:sz w:val="24"/>
          <w:szCs w:val="24"/>
        </w:rPr>
        <w:t>оставление</w:t>
      </w:r>
      <w:proofErr w:type="gramEnd"/>
      <w:r w:rsidR="000D43E1" w:rsidRPr="000D43E1">
        <w:rPr>
          <w:color w:val="000000"/>
          <w:sz w:val="24"/>
          <w:szCs w:val="24"/>
        </w:rPr>
        <w:t xml:space="preserve"> протокола рассмотрения заявок на участие в конкурсе</w:t>
      </w:r>
      <w:r w:rsidR="00FA70A9">
        <w:rPr>
          <w:color w:val="000000"/>
          <w:sz w:val="24"/>
          <w:szCs w:val="24"/>
        </w:rPr>
        <w:t>;</w:t>
      </w:r>
      <w:r w:rsidR="000D43E1" w:rsidRPr="000D43E1">
        <w:rPr>
          <w:color w:val="000000"/>
          <w:sz w:val="24"/>
          <w:szCs w:val="24"/>
        </w:rPr>
        <w:t xml:space="preserve"> </w:t>
      </w:r>
    </w:p>
    <w:p w:rsidR="008D50E5" w:rsidRDefault="00EA719E" w:rsidP="007D1503">
      <w:pPr>
        <w:spacing w:line="259" w:lineRule="auto"/>
        <w:ind w:firstLine="709"/>
        <w:jc w:val="both"/>
        <w:rPr>
          <w:color w:val="000000"/>
          <w:sz w:val="24"/>
          <w:szCs w:val="24"/>
        </w:rPr>
      </w:pPr>
      <w:proofErr w:type="gramStart"/>
      <w:r>
        <w:rPr>
          <w:color w:val="000000"/>
          <w:sz w:val="24"/>
          <w:szCs w:val="24"/>
        </w:rPr>
        <w:t>д</w:t>
      </w:r>
      <w:r w:rsidR="00FA70A9">
        <w:rPr>
          <w:color w:val="000000"/>
          <w:sz w:val="24"/>
          <w:szCs w:val="24"/>
        </w:rPr>
        <w:t xml:space="preserve">) </w:t>
      </w:r>
      <w:r w:rsidR="000D43E1" w:rsidRPr="000D43E1">
        <w:rPr>
          <w:color w:val="000000"/>
          <w:sz w:val="24"/>
          <w:szCs w:val="24"/>
        </w:rPr>
        <w:t xml:space="preserve"> </w:t>
      </w:r>
      <w:r w:rsidR="00FA70A9">
        <w:rPr>
          <w:color w:val="000000"/>
          <w:sz w:val="24"/>
          <w:szCs w:val="24"/>
        </w:rPr>
        <w:t>п</w:t>
      </w:r>
      <w:r w:rsidR="000D43E1" w:rsidRPr="000D43E1">
        <w:rPr>
          <w:color w:val="000000"/>
          <w:sz w:val="24"/>
          <w:szCs w:val="24"/>
        </w:rPr>
        <w:t>оступление</w:t>
      </w:r>
      <w:proofErr w:type="gramEnd"/>
      <w:r w:rsidR="000D43E1" w:rsidRPr="000D43E1">
        <w:rPr>
          <w:color w:val="000000"/>
          <w:sz w:val="24"/>
          <w:szCs w:val="24"/>
        </w:rPr>
        <w:t xml:space="preserve"> заявления управляющей организации об исключении ее из Перечня организаций. </w:t>
      </w:r>
    </w:p>
    <w:p w:rsidR="008D50E5" w:rsidRDefault="000D43E1" w:rsidP="007D1503">
      <w:pPr>
        <w:spacing w:line="259" w:lineRule="auto"/>
        <w:ind w:firstLine="709"/>
        <w:jc w:val="both"/>
        <w:rPr>
          <w:color w:val="000000"/>
          <w:sz w:val="24"/>
          <w:szCs w:val="24"/>
        </w:rPr>
      </w:pPr>
      <w:r w:rsidRPr="000D43E1">
        <w:rPr>
          <w:color w:val="000000"/>
          <w:sz w:val="24"/>
          <w:szCs w:val="24"/>
        </w:rPr>
        <w:t xml:space="preserve">7. Для включения в Перечень организаций управляющая организация направляет в </w:t>
      </w:r>
      <w:r w:rsidR="008D50E5">
        <w:rPr>
          <w:color w:val="000000"/>
          <w:sz w:val="24"/>
          <w:szCs w:val="24"/>
        </w:rPr>
        <w:t>Уполномоченный орган</w:t>
      </w:r>
      <w:r w:rsidRPr="000D43E1">
        <w:rPr>
          <w:color w:val="000000"/>
          <w:sz w:val="24"/>
          <w:szCs w:val="24"/>
        </w:rPr>
        <w:t xml:space="preserve"> заявление</w:t>
      </w:r>
      <w:r w:rsidR="00EA719E">
        <w:rPr>
          <w:color w:val="000000"/>
          <w:sz w:val="24"/>
          <w:szCs w:val="24"/>
        </w:rPr>
        <w:t xml:space="preserve"> </w:t>
      </w:r>
      <w:r w:rsidRPr="000D43E1">
        <w:rPr>
          <w:color w:val="000000"/>
          <w:sz w:val="24"/>
          <w:szCs w:val="24"/>
        </w:rPr>
        <w:t xml:space="preserve">о включении её в Перечень организаций одним из следующих способов: </w:t>
      </w:r>
    </w:p>
    <w:p w:rsidR="008D50E5" w:rsidRDefault="00EA719E" w:rsidP="007D1503">
      <w:pPr>
        <w:spacing w:line="259" w:lineRule="auto"/>
        <w:ind w:firstLine="709"/>
        <w:jc w:val="both"/>
        <w:rPr>
          <w:color w:val="000000"/>
          <w:sz w:val="24"/>
          <w:szCs w:val="24"/>
        </w:rPr>
      </w:pPr>
      <w:proofErr w:type="gramStart"/>
      <w:r>
        <w:rPr>
          <w:color w:val="000000"/>
          <w:sz w:val="24"/>
          <w:szCs w:val="24"/>
        </w:rPr>
        <w:t>а</w:t>
      </w:r>
      <w:proofErr w:type="gramEnd"/>
      <w:r w:rsidR="00FA70A9">
        <w:rPr>
          <w:color w:val="000000"/>
          <w:sz w:val="24"/>
          <w:szCs w:val="24"/>
        </w:rPr>
        <w:t>)</w:t>
      </w:r>
      <w:r w:rsidR="000D43E1" w:rsidRPr="000D43E1">
        <w:rPr>
          <w:color w:val="000000"/>
          <w:sz w:val="24"/>
          <w:szCs w:val="24"/>
        </w:rPr>
        <w:t xml:space="preserve"> почтовым отправлением по адресу: </w:t>
      </w:r>
      <w:r w:rsidR="00FA70A9" w:rsidRPr="00FA70A9">
        <w:rPr>
          <w:color w:val="000000"/>
          <w:sz w:val="24"/>
          <w:szCs w:val="24"/>
        </w:rPr>
        <w:t>управление жилищно-коммунального хозяйства администрации Белоярского района, улица Центральная, д. 9, 3 этаж, город Белоярский, Ханты-Мансийский автономный округ - Югра, Тюменская область 628162</w:t>
      </w:r>
      <w:r w:rsidR="00FA70A9">
        <w:rPr>
          <w:color w:val="000000"/>
          <w:sz w:val="24"/>
          <w:szCs w:val="24"/>
        </w:rPr>
        <w:t>;</w:t>
      </w:r>
      <w:r w:rsidR="000D43E1" w:rsidRPr="000D43E1">
        <w:rPr>
          <w:color w:val="000000"/>
          <w:sz w:val="24"/>
          <w:szCs w:val="24"/>
        </w:rPr>
        <w:t xml:space="preserve"> </w:t>
      </w:r>
    </w:p>
    <w:p w:rsidR="00FA70A9" w:rsidRDefault="00EA719E" w:rsidP="00FA70A9">
      <w:pPr>
        <w:spacing w:line="259" w:lineRule="auto"/>
        <w:ind w:firstLine="709"/>
        <w:jc w:val="both"/>
        <w:rPr>
          <w:color w:val="000000"/>
          <w:sz w:val="24"/>
          <w:szCs w:val="24"/>
        </w:rPr>
      </w:pPr>
      <w:proofErr w:type="gramStart"/>
      <w:r>
        <w:rPr>
          <w:color w:val="000000"/>
          <w:sz w:val="24"/>
          <w:szCs w:val="24"/>
        </w:rPr>
        <w:t>б</w:t>
      </w:r>
      <w:proofErr w:type="gramEnd"/>
      <w:r w:rsidR="00FA70A9">
        <w:rPr>
          <w:color w:val="000000"/>
          <w:sz w:val="24"/>
          <w:szCs w:val="24"/>
        </w:rPr>
        <w:t>)</w:t>
      </w:r>
      <w:r w:rsidR="000D43E1" w:rsidRPr="000D43E1">
        <w:rPr>
          <w:color w:val="000000"/>
          <w:sz w:val="24"/>
          <w:szCs w:val="24"/>
        </w:rPr>
        <w:t xml:space="preserve"> </w:t>
      </w:r>
      <w:r w:rsidR="00FA70A9" w:rsidRPr="00FA70A9">
        <w:rPr>
          <w:color w:val="000000"/>
          <w:sz w:val="24"/>
          <w:szCs w:val="24"/>
        </w:rPr>
        <w:t xml:space="preserve">при личном обращении </w:t>
      </w:r>
      <w:r w:rsidR="00FA70A9">
        <w:rPr>
          <w:color w:val="000000"/>
          <w:sz w:val="24"/>
          <w:szCs w:val="24"/>
        </w:rPr>
        <w:t xml:space="preserve">в Уполномоченный орган </w:t>
      </w:r>
      <w:r w:rsidR="00FA70A9" w:rsidRPr="00FA70A9">
        <w:rPr>
          <w:color w:val="000000"/>
          <w:sz w:val="24"/>
          <w:szCs w:val="24"/>
        </w:rPr>
        <w:t>по указанному адресу</w:t>
      </w:r>
      <w:r w:rsidR="00FA70A9">
        <w:rPr>
          <w:color w:val="000000"/>
          <w:sz w:val="24"/>
          <w:szCs w:val="24"/>
        </w:rPr>
        <w:t>:</w:t>
      </w:r>
    </w:p>
    <w:p w:rsidR="00FA70A9" w:rsidRPr="00FA70A9" w:rsidRDefault="00FA70A9" w:rsidP="00FA70A9">
      <w:pPr>
        <w:spacing w:line="259" w:lineRule="auto"/>
        <w:ind w:firstLine="709"/>
        <w:jc w:val="both"/>
        <w:rPr>
          <w:color w:val="000000"/>
          <w:sz w:val="24"/>
          <w:szCs w:val="24"/>
        </w:rPr>
      </w:pPr>
      <w:proofErr w:type="gramStart"/>
      <w:r w:rsidRPr="00FA70A9">
        <w:rPr>
          <w:color w:val="000000"/>
          <w:sz w:val="24"/>
          <w:szCs w:val="24"/>
        </w:rPr>
        <w:t>график</w:t>
      </w:r>
      <w:proofErr w:type="gramEnd"/>
      <w:r w:rsidRPr="00FA70A9">
        <w:rPr>
          <w:color w:val="000000"/>
          <w:sz w:val="24"/>
          <w:szCs w:val="24"/>
        </w:rPr>
        <w:t xml:space="preserve"> работы:</w:t>
      </w:r>
    </w:p>
    <w:p w:rsidR="00FA70A9" w:rsidRPr="00FA70A9" w:rsidRDefault="00FA70A9" w:rsidP="00FA70A9">
      <w:pPr>
        <w:spacing w:line="259" w:lineRule="auto"/>
        <w:ind w:firstLine="709"/>
        <w:jc w:val="both"/>
        <w:rPr>
          <w:color w:val="000000"/>
          <w:sz w:val="24"/>
          <w:szCs w:val="24"/>
        </w:rPr>
      </w:pPr>
      <w:proofErr w:type="gramStart"/>
      <w:r w:rsidRPr="00FA70A9">
        <w:rPr>
          <w:color w:val="000000"/>
          <w:sz w:val="24"/>
          <w:szCs w:val="24"/>
        </w:rPr>
        <w:t>понедельник</w:t>
      </w:r>
      <w:proofErr w:type="gramEnd"/>
      <w:r w:rsidRPr="00FA70A9">
        <w:rPr>
          <w:color w:val="000000"/>
          <w:sz w:val="24"/>
          <w:szCs w:val="24"/>
        </w:rPr>
        <w:t xml:space="preserve"> - пятница: с 09.00 до 18.00 час.;</w:t>
      </w:r>
    </w:p>
    <w:p w:rsidR="00FA70A9" w:rsidRPr="00FA70A9" w:rsidRDefault="00FA70A9" w:rsidP="00FA70A9">
      <w:pPr>
        <w:spacing w:line="259" w:lineRule="auto"/>
        <w:ind w:firstLine="709"/>
        <w:jc w:val="both"/>
        <w:rPr>
          <w:color w:val="000000"/>
          <w:sz w:val="24"/>
          <w:szCs w:val="24"/>
        </w:rPr>
      </w:pPr>
      <w:proofErr w:type="gramStart"/>
      <w:r w:rsidRPr="00FA70A9">
        <w:rPr>
          <w:color w:val="000000"/>
          <w:sz w:val="24"/>
          <w:szCs w:val="24"/>
        </w:rPr>
        <w:t>перерыв</w:t>
      </w:r>
      <w:proofErr w:type="gramEnd"/>
      <w:r w:rsidRPr="00FA70A9">
        <w:rPr>
          <w:color w:val="000000"/>
          <w:sz w:val="24"/>
          <w:szCs w:val="24"/>
        </w:rPr>
        <w:t xml:space="preserve"> на обед: с 13.00 до 14.00 час.;</w:t>
      </w:r>
    </w:p>
    <w:p w:rsidR="00997AC8" w:rsidRDefault="00997AC8" w:rsidP="00997AC8">
      <w:pPr>
        <w:spacing w:line="259" w:lineRule="auto"/>
        <w:ind w:firstLine="709"/>
        <w:jc w:val="both"/>
        <w:rPr>
          <w:color w:val="000000"/>
          <w:sz w:val="24"/>
          <w:szCs w:val="24"/>
        </w:rPr>
      </w:pPr>
      <w:proofErr w:type="gramStart"/>
      <w:r>
        <w:rPr>
          <w:color w:val="000000"/>
          <w:sz w:val="24"/>
          <w:szCs w:val="24"/>
        </w:rPr>
        <w:t>выходной</w:t>
      </w:r>
      <w:proofErr w:type="gramEnd"/>
      <w:r>
        <w:rPr>
          <w:color w:val="000000"/>
          <w:sz w:val="24"/>
          <w:szCs w:val="24"/>
        </w:rPr>
        <w:t>: суббота, воскресенье;</w:t>
      </w:r>
      <w:r w:rsidRPr="00997AC8">
        <w:rPr>
          <w:color w:val="000000"/>
          <w:sz w:val="24"/>
          <w:szCs w:val="24"/>
        </w:rPr>
        <w:t xml:space="preserve"> </w:t>
      </w:r>
    </w:p>
    <w:p w:rsidR="00997AC8" w:rsidRPr="00FA70A9" w:rsidRDefault="00997AC8" w:rsidP="00997AC8">
      <w:pPr>
        <w:spacing w:line="259" w:lineRule="auto"/>
        <w:ind w:firstLine="709"/>
        <w:jc w:val="both"/>
        <w:rPr>
          <w:color w:val="000000"/>
          <w:sz w:val="24"/>
          <w:szCs w:val="24"/>
        </w:rPr>
      </w:pPr>
      <w:proofErr w:type="gramStart"/>
      <w:r w:rsidRPr="00FA70A9">
        <w:rPr>
          <w:color w:val="000000"/>
          <w:sz w:val="24"/>
          <w:szCs w:val="24"/>
        </w:rPr>
        <w:t>контактные</w:t>
      </w:r>
      <w:proofErr w:type="gramEnd"/>
      <w:r w:rsidRPr="00FA70A9">
        <w:rPr>
          <w:color w:val="000000"/>
          <w:sz w:val="24"/>
          <w:szCs w:val="24"/>
        </w:rPr>
        <w:t xml:space="preserve"> телеф</w:t>
      </w:r>
      <w:r>
        <w:rPr>
          <w:color w:val="000000"/>
          <w:sz w:val="24"/>
          <w:szCs w:val="24"/>
        </w:rPr>
        <w:t>оны: 8 (34670) 2-38-04, 2-13-99.</w:t>
      </w:r>
    </w:p>
    <w:p w:rsidR="00FA70A9" w:rsidRDefault="00EA719E" w:rsidP="00FA70A9">
      <w:pPr>
        <w:spacing w:line="259" w:lineRule="auto"/>
        <w:ind w:firstLine="709"/>
        <w:jc w:val="both"/>
        <w:rPr>
          <w:color w:val="000000"/>
          <w:sz w:val="24"/>
          <w:szCs w:val="24"/>
        </w:rPr>
      </w:pPr>
      <w:proofErr w:type="gramStart"/>
      <w:r>
        <w:rPr>
          <w:color w:val="000000"/>
          <w:sz w:val="24"/>
          <w:szCs w:val="24"/>
        </w:rPr>
        <w:t>в</w:t>
      </w:r>
      <w:proofErr w:type="gramEnd"/>
      <w:r w:rsidR="00FA70A9" w:rsidRPr="00FA70A9">
        <w:rPr>
          <w:color w:val="000000"/>
          <w:sz w:val="24"/>
          <w:szCs w:val="24"/>
        </w:rPr>
        <w:t>) в электронном виде на электронную поч</w:t>
      </w:r>
      <w:r w:rsidR="003977A3">
        <w:rPr>
          <w:color w:val="000000"/>
          <w:sz w:val="24"/>
          <w:szCs w:val="24"/>
        </w:rPr>
        <w:t>ту e-</w:t>
      </w:r>
      <w:proofErr w:type="spellStart"/>
      <w:r w:rsidR="003977A3">
        <w:rPr>
          <w:color w:val="000000"/>
          <w:sz w:val="24"/>
          <w:szCs w:val="24"/>
        </w:rPr>
        <w:t>mail</w:t>
      </w:r>
      <w:proofErr w:type="spellEnd"/>
      <w:r w:rsidR="003977A3">
        <w:rPr>
          <w:color w:val="000000"/>
          <w:sz w:val="24"/>
          <w:szCs w:val="24"/>
        </w:rPr>
        <w:t>: IvanovIV@admbel.ru.</w:t>
      </w:r>
    </w:p>
    <w:p w:rsidR="008D50E5" w:rsidRDefault="000D43E1" w:rsidP="007D1503">
      <w:pPr>
        <w:spacing w:line="259" w:lineRule="auto"/>
        <w:ind w:firstLine="709"/>
        <w:jc w:val="both"/>
        <w:rPr>
          <w:color w:val="000000"/>
          <w:sz w:val="24"/>
          <w:szCs w:val="24"/>
        </w:rPr>
      </w:pPr>
      <w:r w:rsidRPr="000D43E1">
        <w:rPr>
          <w:color w:val="000000"/>
          <w:sz w:val="24"/>
          <w:szCs w:val="24"/>
        </w:rPr>
        <w:t xml:space="preserve">8. Заявление управляющей организации о включении в Перечень организаций регистрируется в системе электронного документооборота. </w:t>
      </w:r>
    </w:p>
    <w:p w:rsidR="008D50E5" w:rsidRDefault="000D43E1" w:rsidP="007D1503">
      <w:pPr>
        <w:spacing w:line="259" w:lineRule="auto"/>
        <w:ind w:firstLine="709"/>
        <w:jc w:val="both"/>
        <w:rPr>
          <w:color w:val="000000"/>
          <w:sz w:val="24"/>
          <w:szCs w:val="24"/>
        </w:rPr>
      </w:pPr>
      <w:r w:rsidRPr="000D43E1">
        <w:rPr>
          <w:color w:val="000000"/>
          <w:sz w:val="24"/>
          <w:szCs w:val="24"/>
        </w:rPr>
        <w:t xml:space="preserve">9. Срок рассмотрения заявления о внесении управляющей организации в Перечень организаций не должен превышать трех рабочих дней со дня регистрации. </w:t>
      </w:r>
    </w:p>
    <w:p w:rsidR="008D50E5" w:rsidRDefault="000D43E1" w:rsidP="007D1503">
      <w:pPr>
        <w:spacing w:line="259" w:lineRule="auto"/>
        <w:ind w:firstLine="709"/>
        <w:jc w:val="both"/>
        <w:rPr>
          <w:color w:val="000000"/>
          <w:sz w:val="24"/>
          <w:szCs w:val="24"/>
        </w:rPr>
      </w:pPr>
      <w:r w:rsidRPr="000D43E1">
        <w:rPr>
          <w:color w:val="000000"/>
          <w:sz w:val="24"/>
          <w:szCs w:val="24"/>
        </w:rPr>
        <w:t xml:space="preserve">10. Решение о включении управляющей организации в Перечень организаций оформляется постановлением </w:t>
      </w:r>
      <w:r w:rsidR="00582376">
        <w:rPr>
          <w:color w:val="000000"/>
          <w:sz w:val="24"/>
          <w:szCs w:val="24"/>
        </w:rPr>
        <w:t>администрации городского поселения</w:t>
      </w:r>
      <w:r w:rsidRPr="000D43E1">
        <w:rPr>
          <w:color w:val="000000"/>
          <w:sz w:val="24"/>
          <w:szCs w:val="24"/>
        </w:rPr>
        <w:t xml:space="preserve"> </w:t>
      </w:r>
      <w:r w:rsidR="00582376">
        <w:rPr>
          <w:color w:val="000000"/>
          <w:sz w:val="24"/>
          <w:szCs w:val="24"/>
        </w:rPr>
        <w:t>Белоярский</w:t>
      </w:r>
      <w:r w:rsidRPr="000D43E1">
        <w:rPr>
          <w:color w:val="000000"/>
          <w:sz w:val="24"/>
          <w:szCs w:val="24"/>
        </w:rPr>
        <w:t xml:space="preserve">. </w:t>
      </w:r>
    </w:p>
    <w:p w:rsidR="008D50E5" w:rsidRDefault="000D43E1" w:rsidP="007D1503">
      <w:pPr>
        <w:spacing w:line="259" w:lineRule="auto"/>
        <w:ind w:firstLine="709"/>
        <w:jc w:val="both"/>
        <w:rPr>
          <w:color w:val="000000"/>
          <w:sz w:val="24"/>
          <w:szCs w:val="24"/>
        </w:rPr>
      </w:pPr>
      <w:r w:rsidRPr="000D43E1">
        <w:rPr>
          <w:color w:val="000000"/>
          <w:sz w:val="24"/>
          <w:szCs w:val="24"/>
        </w:rPr>
        <w:t>11. Информация о внесении управляющей организации в Перечень организаций размещ</w:t>
      </w:r>
      <w:r w:rsidR="003977A3">
        <w:rPr>
          <w:color w:val="000000"/>
          <w:sz w:val="24"/>
          <w:szCs w:val="24"/>
        </w:rPr>
        <w:t>ается Уполномоченным органом</w:t>
      </w:r>
      <w:r w:rsidRPr="000D43E1">
        <w:rPr>
          <w:color w:val="000000"/>
          <w:sz w:val="24"/>
          <w:szCs w:val="24"/>
        </w:rPr>
        <w:t xml:space="preserve"> на официальном сайте </w:t>
      </w:r>
      <w:r w:rsidR="00582376">
        <w:rPr>
          <w:color w:val="000000"/>
          <w:sz w:val="24"/>
          <w:szCs w:val="24"/>
        </w:rPr>
        <w:t>администрации городского поселения</w:t>
      </w:r>
      <w:r w:rsidRPr="000D43E1">
        <w:rPr>
          <w:color w:val="000000"/>
          <w:sz w:val="24"/>
          <w:szCs w:val="24"/>
        </w:rPr>
        <w:t xml:space="preserve"> </w:t>
      </w:r>
      <w:r w:rsidR="00427810">
        <w:rPr>
          <w:color w:val="000000"/>
          <w:sz w:val="24"/>
          <w:szCs w:val="24"/>
        </w:rPr>
        <w:t>Белоярск</w:t>
      </w:r>
      <w:r w:rsidR="00582376">
        <w:rPr>
          <w:color w:val="000000"/>
          <w:sz w:val="24"/>
          <w:szCs w:val="24"/>
        </w:rPr>
        <w:t>ий</w:t>
      </w:r>
      <w:r w:rsidRPr="000D43E1">
        <w:rPr>
          <w:color w:val="000000"/>
          <w:sz w:val="24"/>
          <w:szCs w:val="24"/>
        </w:rPr>
        <w:t xml:space="preserve"> в информационно</w:t>
      </w:r>
      <w:r w:rsidR="003977A3">
        <w:rPr>
          <w:color w:val="000000"/>
          <w:sz w:val="24"/>
          <w:szCs w:val="24"/>
        </w:rPr>
        <w:t xml:space="preserve"> - </w:t>
      </w:r>
      <w:r w:rsidRPr="000D43E1">
        <w:rPr>
          <w:color w:val="000000"/>
          <w:sz w:val="24"/>
          <w:szCs w:val="24"/>
        </w:rPr>
        <w:t xml:space="preserve">телекоммуникационной сети «Интернет» и в государственной информационной системе </w:t>
      </w:r>
      <w:proofErr w:type="spellStart"/>
      <w:r w:rsidRPr="000D43E1">
        <w:rPr>
          <w:color w:val="000000"/>
          <w:sz w:val="24"/>
          <w:szCs w:val="24"/>
        </w:rPr>
        <w:t>жилищно</w:t>
      </w:r>
      <w:proofErr w:type="spellEnd"/>
      <w:r w:rsidR="00582376">
        <w:rPr>
          <w:color w:val="000000"/>
          <w:sz w:val="24"/>
          <w:szCs w:val="24"/>
        </w:rPr>
        <w:t xml:space="preserve"> - </w:t>
      </w:r>
      <w:r w:rsidRPr="000D43E1">
        <w:rPr>
          <w:color w:val="000000"/>
          <w:sz w:val="24"/>
          <w:szCs w:val="24"/>
        </w:rPr>
        <w:t xml:space="preserve">коммунального хозяйства не позднее трех рабочих дней со дня принятия решения о включении управляющей организации в Перечень организаций. </w:t>
      </w:r>
    </w:p>
    <w:p w:rsidR="003914D2" w:rsidRDefault="003914D2" w:rsidP="007D1503">
      <w:pPr>
        <w:spacing w:line="259" w:lineRule="auto"/>
        <w:ind w:firstLine="709"/>
        <w:jc w:val="both"/>
        <w:rPr>
          <w:color w:val="000000"/>
          <w:sz w:val="24"/>
          <w:szCs w:val="24"/>
        </w:rPr>
      </w:pPr>
      <w:r>
        <w:rPr>
          <w:color w:val="000000"/>
          <w:sz w:val="24"/>
          <w:szCs w:val="24"/>
        </w:rPr>
        <w:t>1</w:t>
      </w:r>
      <w:r w:rsidR="00EA719E">
        <w:rPr>
          <w:color w:val="000000"/>
          <w:sz w:val="24"/>
          <w:szCs w:val="24"/>
        </w:rPr>
        <w:t>2</w:t>
      </w:r>
      <w:r>
        <w:rPr>
          <w:color w:val="000000"/>
          <w:sz w:val="24"/>
          <w:szCs w:val="24"/>
        </w:rPr>
        <w:t xml:space="preserve">. </w:t>
      </w:r>
      <w:r w:rsidRPr="003914D2">
        <w:rPr>
          <w:color w:val="000000"/>
          <w:sz w:val="24"/>
          <w:szCs w:val="24"/>
        </w:rPr>
        <w:t xml:space="preserve">Управляющие организации извещаются о включении в Перечень организаций в течение трех рабочих дней со дня принятия решения о включении управляющих </w:t>
      </w:r>
      <w:r w:rsidRPr="003914D2">
        <w:rPr>
          <w:color w:val="000000"/>
          <w:sz w:val="24"/>
          <w:szCs w:val="24"/>
        </w:rPr>
        <w:lastRenderedPageBreak/>
        <w:t>организаций в Перечень организаций посредством направления информации по адресу фактического нахождения управляющей организации, указанного в заявлении.</w:t>
      </w:r>
    </w:p>
    <w:p w:rsidR="008D50E5" w:rsidRDefault="008D50E5"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582376" w:rsidRDefault="00582376" w:rsidP="007D1503">
      <w:pPr>
        <w:spacing w:line="259" w:lineRule="auto"/>
        <w:ind w:firstLine="709"/>
        <w:jc w:val="both"/>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EA719E" w:rsidRDefault="00EA719E" w:rsidP="00582376">
      <w:pPr>
        <w:spacing w:line="259" w:lineRule="auto"/>
        <w:ind w:firstLine="709"/>
        <w:jc w:val="right"/>
        <w:rPr>
          <w:color w:val="000000"/>
          <w:sz w:val="24"/>
          <w:szCs w:val="24"/>
        </w:rPr>
      </w:pPr>
    </w:p>
    <w:p w:rsidR="00F63BB1" w:rsidRDefault="00F63BB1" w:rsidP="00582376">
      <w:pPr>
        <w:spacing w:line="259" w:lineRule="auto"/>
        <w:ind w:firstLine="709"/>
        <w:jc w:val="right"/>
        <w:rPr>
          <w:color w:val="000000"/>
          <w:sz w:val="24"/>
          <w:szCs w:val="24"/>
        </w:rPr>
      </w:pPr>
    </w:p>
    <w:p w:rsidR="00F63BB1" w:rsidRDefault="00F63BB1" w:rsidP="00582376">
      <w:pPr>
        <w:spacing w:line="259" w:lineRule="auto"/>
        <w:ind w:firstLine="709"/>
        <w:jc w:val="right"/>
        <w:rPr>
          <w:color w:val="000000"/>
          <w:sz w:val="24"/>
          <w:szCs w:val="24"/>
        </w:rPr>
      </w:pPr>
    </w:p>
    <w:p w:rsidR="00582376" w:rsidRPr="00582376" w:rsidRDefault="00582376" w:rsidP="00582376">
      <w:pPr>
        <w:spacing w:line="259" w:lineRule="auto"/>
        <w:ind w:firstLine="709"/>
        <w:jc w:val="right"/>
        <w:rPr>
          <w:color w:val="000000"/>
          <w:sz w:val="24"/>
          <w:szCs w:val="24"/>
        </w:rPr>
      </w:pPr>
      <w:bookmarkStart w:id="0" w:name="_GoBack"/>
      <w:bookmarkEnd w:id="0"/>
      <w:r w:rsidRPr="00582376">
        <w:rPr>
          <w:color w:val="000000"/>
          <w:sz w:val="24"/>
          <w:szCs w:val="24"/>
        </w:rPr>
        <w:lastRenderedPageBreak/>
        <w:t xml:space="preserve">Приложение </w:t>
      </w:r>
    </w:p>
    <w:p w:rsidR="00582376" w:rsidRDefault="00582376" w:rsidP="00582376">
      <w:pPr>
        <w:spacing w:line="259" w:lineRule="auto"/>
        <w:ind w:firstLine="709"/>
        <w:jc w:val="right"/>
        <w:rPr>
          <w:color w:val="000000"/>
          <w:sz w:val="24"/>
          <w:szCs w:val="24"/>
        </w:rPr>
      </w:pPr>
      <w:proofErr w:type="gramStart"/>
      <w:r w:rsidRPr="000D43E1">
        <w:rPr>
          <w:color w:val="000000"/>
          <w:sz w:val="24"/>
          <w:szCs w:val="24"/>
        </w:rPr>
        <w:t>к</w:t>
      </w:r>
      <w:proofErr w:type="gramEnd"/>
      <w:r w:rsidRPr="000D43E1">
        <w:rPr>
          <w:color w:val="000000"/>
          <w:sz w:val="24"/>
          <w:szCs w:val="24"/>
        </w:rPr>
        <w:t xml:space="preserve"> Порядку формирования перечня управляющих </w:t>
      </w:r>
    </w:p>
    <w:p w:rsidR="00582376" w:rsidRDefault="00582376" w:rsidP="00582376">
      <w:pPr>
        <w:spacing w:line="259" w:lineRule="auto"/>
        <w:ind w:firstLine="709"/>
        <w:jc w:val="right"/>
        <w:rPr>
          <w:color w:val="000000"/>
          <w:sz w:val="24"/>
          <w:szCs w:val="24"/>
        </w:rPr>
      </w:pPr>
      <w:proofErr w:type="gramStart"/>
      <w:r w:rsidRPr="000D43E1">
        <w:rPr>
          <w:color w:val="000000"/>
          <w:sz w:val="24"/>
          <w:szCs w:val="24"/>
        </w:rPr>
        <w:t>организаций</w:t>
      </w:r>
      <w:proofErr w:type="gramEnd"/>
      <w:r>
        <w:rPr>
          <w:color w:val="000000"/>
          <w:sz w:val="24"/>
          <w:szCs w:val="24"/>
        </w:rPr>
        <w:t xml:space="preserve"> </w:t>
      </w:r>
      <w:r w:rsidRPr="000D43E1">
        <w:rPr>
          <w:color w:val="000000"/>
          <w:sz w:val="24"/>
          <w:szCs w:val="24"/>
        </w:rPr>
        <w:t>для управления многоквартирным домом,</w:t>
      </w:r>
    </w:p>
    <w:p w:rsidR="00582376" w:rsidRDefault="00582376" w:rsidP="00582376">
      <w:pPr>
        <w:spacing w:line="259" w:lineRule="auto"/>
        <w:ind w:firstLine="709"/>
        <w:jc w:val="right"/>
        <w:rPr>
          <w:color w:val="000000"/>
          <w:sz w:val="24"/>
          <w:szCs w:val="24"/>
        </w:rPr>
      </w:pPr>
      <w:r w:rsidRPr="000D43E1">
        <w:rPr>
          <w:color w:val="000000"/>
          <w:sz w:val="24"/>
          <w:szCs w:val="24"/>
        </w:rPr>
        <w:t xml:space="preserve"> </w:t>
      </w:r>
      <w:proofErr w:type="gramStart"/>
      <w:r w:rsidRPr="000D43E1">
        <w:rPr>
          <w:color w:val="000000"/>
          <w:sz w:val="24"/>
          <w:szCs w:val="24"/>
        </w:rPr>
        <w:t>расположенным</w:t>
      </w:r>
      <w:proofErr w:type="gramEnd"/>
      <w:r>
        <w:rPr>
          <w:color w:val="000000"/>
          <w:sz w:val="24"/>
          <w:szCs w:val="24"/>
        </w:rPr>
        <w:t xml:space="preserve"> </w:t>
      </w:r>
      <w:r w:rsidRPr="000D43E1">
        <w:rPr>
          <w:color w:val="000000"/>
          <w:sz w:val="24"/>
          <w:szCs w:val="24"/>
        </w:rPr>
        <w:t xml:space="preserve">на территории </w:t>
      </w:r>
      <w:r>
        <w:rPr>
          <w:color w:val="000000"/>
          <w:sz w:val="24"/>
          <w:szCs w:val="24"/>
        </w:rPr>
        <w:t xml:space="preserve">городского </w:t>
      </w:r>
      <w:r w:rsidRPr="000D43E1">
        <w:rPr>
          <w:color w:val="000000"/>
          <w:sz w:val="24"/>
          <w:szCs w:val="24"/>
        </w:rPr>
        <w:t xml:space="preserve">поселения </w:t>
      </w:r>
      <w:r>
        <w:rPr>
          <w:color w:val="000000"/>
          <w:sz w:val="24"/>
          <w:szCs w:val="24"/>
        </w:rPr>
        <w:t>Белоярский</w:t>
      </w:r>
      <w:r w:rsidRPr="000D43E1">
        <w:rPr>
          <w:color w:val="000000"/>
          <w:sz w:val="24"/>
          <w:szCs w:val="24"/>
        </w:rPr>
        <w:t xml:space="preserve">, </w:t>
      </w:r>
    </w:p>
    <w:p w:rsidR="00582376" w:rsidRDefault="00582376" w:rsidP="00582376">
      <w:pPr>
        <w:spacing w:line="259" w:lineRule="auto"/>
        <w:ind w:firstLine="709"/>
        <w:jc w:val="right"/>
        <w:rPr>
          <w:color w:val="000000"/>
          <w:sz w:val="24"/>
          <w:szCs w:val="24"/>
        </w:rPr>
      </w:pPr>
      <w:proofErr w:type="gramStart"/>
      <w:r w:rsidRPr="000D43E1">
        <w:rPr>
          <w:color w:val="000000"/>
          <w:sz w:val="24"/>
          <w:szCs w:val="24"/>
        </w:rPr>
        <w:t>в</w:t>
      </w:r>
      <w:proofErr w:type="gramEnd"/>
      <w:r w:rsidRPr="000D43E1">
        <w:rPr>
          <w:color w:val="000000"/>
          <w:sz w:val="24"/>
          <w:szCs w:val="24"/>
        </w:rPr>
        <w:t xml:space="preserve"> отношении которого</w:t>
      </w:r>
      <w:r>
        <w:rPr>
          <w:color w:val="000000"/>
          <w:sz w:val="24"/>
          <w:szCs w:val="24"/>
        </w:rPr>
        <w:t xml:space="preserve"> </w:t>
      </w:r>
      <w:r w:rsidRPr="000D43E1">
        <w:rPr>
          <w:color w:val="000000"/>
          <w:sz w:val="24"/>
          <w:szCs w:val="24"/>
        </w:rPr>
        <w:t xml:space="preserve">собственниками помещений в </w:t>
      </w:r>
    </w:p>
    <w:p w:rsidR="00582376" w:rsidRDefault="00582376" w:rsidP="00582376">
      <w:pPr>
        <w:spacing w:line="259" w:lineRule="auto"/>
        <w:ind w:firstLine="709"/>
        <w:jc w:val="right"/>
        <w:rPr>
          <w:color w:val="000000"/>
          <w:sz w:val="24"/>
          <w:szCs w:val="24"/>
        </w:rPr>
      </w:pPr>
      <w:proofErr w:type="gramStart"/>
      <w:r w:rsidRPr="000D43E1">
        <w:rPr>
          <w:color w:val="000000"/>
          <w:sz w:val="24"/>
          <w:szCs w:val="24"/>
        </w:rPr>
        <w:t>многоквартирном</w:t>
      </w:r>
      <w:proofErr w:type="gramEnd"/>
      <w:r>
        <w:rPr>
          <w:color w:val="000000"/>
          <w:sz w:val="24"/>
          <w:szCs w:val="24"/>
        </w:rPr>
        <w:t xml:space="preserve"> </w:t>
      </w:r>
      <w:r w:rsidRPr="000D43E1">
        <w:rPr>
          <w:color w:val="000000"/>
          <w:sz w:val="24"/>
          <w:szCs w:val="24"/>
        </w:rPr>
        <w:t>доме</w:t>
      </w:r>
      <w:r>
        <w:rPr>
          <w:color w:val="000000"/>
          <w:sz w:val="24"/>
          <w:szCs w:val="24"/>
        </w:rPr>
        <w:t xml:space="preserve"> </w:t>
      </w:r>
      <w:r w:rsidRPr="000D43E1">
        <w:rPr>
          <w:color w:val="000000"/>
          <w:sz w:val="24"/>
          <w:szCs w:val="24"/>
        </w:rPr>
        <w:t xml:space="preserve">не выбран способ управления таким домом </w:t>
      </w:r>
    </w:p>
    <w:p w:rsidR="00582376" w:rsidRDefault="00582376" w:rsidP="00582376">
      <w:pPr>
        <w:spacing w:line="259" w:lineRule="auto"/>
        <w:ind w:firstLine="709"/>
        <w:jc w:val="right"/>
        <w:rPr>
          <w:color w:val="000000"/>
          <w:sz w:val="24"/>
          <w:szCs w:val="24"/>
        </w:rPr>
      </w:pPr>
      <w:proofErr w:type="gramStart"/>
      <w:r w:rsidRPr="000D43E1">
        <w:rPr>
          <w:color w:val="000000"/>
          <w:sz w:val="24"/>
          <w:szCs w:val="24"/>
        </w:rPr>
        <w:t>или</w:t>
      </w:r>
      <w:proofErr w:type="gramEnd"/>
      <w:r w:rsidRPr="000D43E1">
        <w:rPr>
          <w:color w:val="000000"/>
          <w:sz w:val="24"/>
          <w:szCs w:val="24"/>
        </w:rPr>
        <w:t xml:space="preserve"> выбранный</w:t>
      </w:r>
      <w:r>
        <w:rPr>
          <w:color w:val="000000"/>
          <w:sz w:val="24"/>
          <w:szCs w:val="24"/>
        </w:rPr>
        <w:t xml:space="preserve"> </w:t>
      </w:r>
      <w:r w:rsidRPr="000D43E1">
        <w:rPr>
          <w:color w:val="000000"/>
          <w:sz w:val="24"/>
          <w:szCs w:val="24"/>
        </w:rPr>
        <w:t>способ управления не реализован</w:t>
      </w:r>
      <w:r w:rsidRPr="00582376">
        <w:rPr>
          <w:color w:val="000000"/>
          <w:sz w:val="24"/>
          <w:szCs w:val="24"/>
        </w:rPr>
        <w:t xml:space="preserve">, </w:t>
      </w:r>
    </w:p>
    <w:p w:rsidR="00582376" w:rsidRPr="00582376" w:rsidRDefault="00582376" w:rsidP="00582376">
      <w:pPr>
        <w:spacing w:line="259" w:lineRule="auto"/>
        <w:ind w:firstLine="709"/>
        <w:jc w:val="right"/>
        <w:rPr>
          <w:color w:val="000000"/>
          <w:sz w:val="24"/>
          <w:szCs w:val="24"/>
        </w:rPr>
      </w:pPr>
      <w:proofErr w:type="gramStart"/>
      <w:r w:rsidRPr="00582376">
        <w:rPr>
          <w:color w:val="000000"/>
          <w:sz w:val="24"/>
          <w:szCs w:val="24"/>
        </w:rPr>
        <w:t>не</w:t>
      </w:r>
      <w:proofErr w:type="gramEnd"/>
      <w:r w:rsidRPr="00582376">
        <w:rPr>
          <w:color w:val="000000"/>
          <w:sz w:val="24"/>
          <w:szCs w:val="24"/>
        </w:rPr>
        <w:t xml:space="preserve"> определена управляющая организация </w:t>
      </w:r>
    </w:p>
    <w:p w:rsidR="00582376" w:rsidRDefault="00582376" w:rsidP="00582376">
      <w:pPr>
        <w:spacing w:line="259" w:lineRule="auto"/>
        <w:ind w:firstLine="709"/>
        <w:jc w:val="right"/>
        <w:rPr>
          <w:color w:val="000000"/>
          <w:sz w:val="24"/>
          <w:szCs w:val="24"/>
        </w:rPr>
      </w:pPr>
    </w:p>
    <w:p w:rsidR="00582376" w:rsidRDefault="00A360B0" w:rsidP="00A360B0">
      <w:pPr>
        <w:spacing w:line="259" w:lineRule="auto"/>
        <w:ind w:firstLine="709"/>
        <w:jc w:val="right"/>
        <w:rPr>
          <w:color w:val="000000"/>
          <w:sz w:val="24"/>
          <w:szCs w:val="24"/>
        </w:rPr>
      </w:pPr>
      <w:r>
        <w:rPr>
          <w:color w:val="000000"/>
          <w:sz w:val="24"/>
          <w:szCs w:val="24"/>
        </w:rPr>
        <w:t>(Форма)</w:t>
      </w: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Pr="003914D2" w:rsidRDefault="003914D2" w:rsidP="003914D2">
      <w:pPr>
        <w:spacing w:line="259" w:lineRule="auto"/>
        <w:ind w:firstLine="709"/>
        <w:jc w:val="center"/>
        <w:rPr>
          <w:b/>
          <w:color w:val="000000"/>
          <w:sz w:val="24"/>
          <w:szCs w:val="24"/>
        </w:rPr>
      </w:pPr>
    </w:p>
    <w:p w:rsidR="003914D2" w:rsidRPr="003914D2" w:rsidRDefault="003914D2" w:rsidP="003914D2">
      <w:pPr>
        <w:spacing w:line="259" w:lineRule="auto"/>
        <w:ind w:firstLine="709"/>
        <w:jc w:val="right"/>
        <w:rPr>
          <w:color w:val="000000"/>
          <w:sz w:val="24"/>
          <w:szCs w:val="24"/>
        </w:rPr>
      </w:pPr>
      <w:r w:rsidRPr="003914D2">
        <w:rPr>
          <w:color w:val="000000"/>
          <w:sz w:val="24"/>
          <w:szCs w:val="24"/>
        </w:rPr>
        <w:t xml:space="preserve">В </w:t>
      </w:r>
      <w:r>
        <w:rPr>
          <w:color w:val="000000"/>
          <w:sz w:val="24"/>
          <w:szCs w:val="24"/>
        </w:rPr>
        <w:t>администрацию городского поселения Белоярский</w:t>
      </w:r>
    </w:p>
    <w:p w:rsidR="003914D2" w:rsidRDefault="003914D2" w:rsidP="003914D2">
      <w:pPr>
        <w:spacing w:line="259" w:lineRule="auto"/>
        <w:ind w:firstLine="709"/>
        <w:jc w:val="right"/>
        <w:rPr>
          <w:color w:val="000000"/>
          <w:sz w:val="24"/>
          <w:szCs w:val="24"/>
        </w:rPr>
      </w:pPr>
      <w:proofErr w:type="gramStart"/>
      <w:r>
        <w:rPr>
          <w:color w:val="000000"/>
          <w:sz w:val="24"/>
          <w:szCs w:val="24"/>
        </w:rPr>
        <w:t>о</w:t>
      </w:r>
      <w:r w:rsidRPr="003914D2">
        <w:rPr>
          <w:color w:val="000000"/>
          <w:sz w:val="24"/>
          <w:szCs w:val="24"/>
        </w:rPr>
        <w:t>т</w:t>
      </w:r>
      <w:proofErr w:type="gramEnd"/>
      <w:r>
        <w:rPr>
          <w:color w:val="000000"/>
          <w:sz w:val="24"/>
          <w:szCs w:val="24"/>
        </w:rPr>
        <w:t>_______________________________________</w:t>
      </w:r>
    </w:p>
    <w:p w:rsidR="003914D2" w:rsidRDefault="003914D2" w:rsidP="003914D2">
      <w:pPr>
        <w:spacing w:line="259" w:lineRule="auto"/>
        <w:ind w:firstLine="709"/>
        <w:jc w:val="right"/>
        <w:rPr>
          <w:color w:val="000000"/>
          <w:sz w:val="24"/>
          <w:szCs w:val="24"/>
        </w:rPr>
      </w:pPr>
      <w:r>
        <w:rPr>
          <w:color w:val="000000"/>
          <w:sz w:val="24"/>
          <w:szCs w:val="24"/>
        </w:rPr>
        <w:t>_________________________________________</w:t>
      </w:r>
    </w:p>
    <w:p w:rsidR="003914D2" w:rsidRPr="003914D2" w:rsidRDefault="003914D2" w:rsidP="003914D2">
      <w:pPr>
        <w:spacing w:line="259" w:lineRule="auto"/>
        <w:ind w:firstLine="709"/>
        <w:jc w:val="right"/>
        <w:rPr>
          <w:color w:val="000000"/>
          <w:sz w:val="24"/>
          <w:szCs w:val="24"/>
        </w:rPr>
      </w:pPr>
      <w:r>
        <w:rPr>
          <w:color w:val="000000"/>
          <w:sz w:val="24"/>
          <w:szCs w:val="24"/>
        </w:rPr>
        <w:t>__________________________________________</w:t>
      </w:r>
    </w:p>
    <w:p w:rsidR="003914D2" w:rsidRPr="00CE41B2" w:rsidRDefault="003914D2" w:rsidP="003914D2">
      <w:pPr>
        <w:spacing w:line="259" w:lineRule="auto"/>
        <w:ind w:firstLine="709"/>
        <w:jc w:val="right"/>
        <w:rPr>
          <w:color w:val="000000"/>
          <w:sz w:val="16"/>
          <w:szCs w:val="16"/>
        </w:rPr>
      </w:pPr>
      <w:r w:rsidRPr="00CE41B2">
        <w:rPr>
          <w:color w:val="000000"/>
          <w:sz w:val="16"/>
          <w:szCs w:val="16"/>
        </w:rPr>
        <w:t xml:space="preserve">  (</w:t>
      </w:r>
      <w:proofErr w:type="gramStart"/>
      <w:r w:rsidRPr="00CE41B2">
        <w:rPr>
          <w:color w:val="000000"/>
          <w:sz w:val="16"/>
          <w:szCs w:val="16"/>
        </w:rPr>
        <w:t>организационно</w:t>
      </w:r>
      <w:proofErr w:type="gramEnd"/>
      <w:r w:rsidRPr="00CE41B2">
        <w:rPr>
          <w:color w:val="000000"/>
          <w:sz w:val="16"/>
          <w:szCs w:val="16"/>
        </w:rPr>
        <w:t>-правовая форма, наименование организация, ОГРН, ИНН)</w:t>
      </w:r>
    </w:p>
    <w:p w:rsidR="00CE41B2" w:rsidRDefault="00CE41B2" w:rsidP="003914D2">
      <w:pPr>
        <w:spacing w:line="259" w:lineRule="auto"/>
        <w:ind w:firstLine="709"/>
        <w:jc w:val="right"/>
        <w:rPr>
          <w:color w:val="000000"/>
          <w:sz w:val="24"/>
          <w:szCs w:val="24"/>
        </w:rPr>
      </w:pPr>
    </w:p>
    <w:p w:rsidR="003914D2" w:rsidRDefault="003914D2" w:rsidP="003914D2">
      <w:pPr>
        <w:spacing w:line="259" w:lineRule="auto"/>
        <w:ind w:firstLine="709"/>
        <w:jc w:val="right"/>
        <w:rPr>
          <w:color w:val="000000"/>
          <w:sz w:val="24"/>
          <w:szCs w:val="24"/>
        </w:rPr>
      </w:pPr>
      <w:r w:rsidRPr="003914D2">
        <w:rPr>
          <w:color w:val="000000"/>
          <w:sz w:val="24"/>
          <w:szCs w:val="24"/>
        </w:rPr>
        <w:t>Адрес (место нахождения</w:t>
      </w:r>
      <w:proofErr w:type="gramStart"/>
      <w:r w:rsidRPr="003914D2">
        <w:rPr>
          <w:color w:val="000000"/>
          <w:sz w:val="24"/>
          <w:szCs w:val="24"/>
        </w:rPr>
        <w:t>):</w:t>
      </w:r>
      <w:r w:rsidR="00CE41B2">
        <w:rPr>
          <w:color w:val="000000"/>
          <w:sz w:val="24"/>
          <w:szCs w:val="24"/>
        </w:rPr>
        <w:t>_</w:t>
      </w:r>
      <w:proofErr w:type="gramEnd"/>
      <w:r w:rsidR="00CE41B2">
        <w:rPr>
          <w:color w:val="000000"/>
          <w:sz w:val="24"/>
          <w:szCs w:val="24"/>
        </w:rPr>
        <w:t>___________________</w:t>
      </w:r>
    </w:p>
    <w:p w:rsidR="00CE41B2" w:rsidRDefault="00CE41B2" w:rsidP="003914D2">
      <w:pPr>
        <w:spacing w:line="259" w:lineRule="auto"/>
        <w:ind w:firstLine="709"/>
        <w:jc w:val="right"/>
        <w:rPr>
          <w:color w:val="000000"/>
          <w:sz w:val="24"/>
          <w:szCs w:val="24"/>
        </w:rPr>
      </w:pPr>
      <w:r>
        <w:rPr>
          <w:color w:val="000000"/>
          <w:sz w:val="24"/>
          <w:szCs w:val="24"/>
        </w:rPr>
        <w:t>___________________________________________</w:t>
      </w:r>
    </w:p>
    <w:p w:rsidR="00CE41B2" w:rsidRPr="003914D2" w:rsidRDefault="00CE41B2" w:rsidP="003914D2">
      <w:pPr>
        <w:spacing w:line="259" w:lineRule="auto"/>
        <w:ind w:firstLine="709"/>
        <w:jc w:val="right"/>
        <w:rPr>
          <w:color w:val="000000"/>
          <w:sz w:val="24"/>
          <w:szCs w:val="24"/>
        </w:rPr>
      </w:pPr>
      <w:r>
        <w:rPr>
          <w:color w:val="000000"/>
          <w:sz w:val="24"/>
          <w:szCs w:val="24"/>
        </w:rPr>
        <w:t>___________________________________________</w:t>
      </w:r>
    </w:p>
    <w:p w:rsidR="003914D2" w:rsidRPr="003914D2" w:rsidRDefault="003914D2" w:rsidP="003914D2">
      <w:pPr>
        <w:spacing w:line="259" w:lineRule="auto"/>
        <w:ind w:firstLine="709"/>
        <w:jc w:val="right"/>
        <w:rPr>
          <w:color w:val="000000"/>
          <w:sz w:val="24"/>
          <w:szCs w:val="24"/>
        </w:rPr>
      </w:pPr>
      <w:proofErr w:type="gramStart"/>
      <w:r w:rsidRPr="003914D2">
        <w:rPr>
          <w:color w:val="000000"/>
          <w:sz w:val="24"/>
          <w:szCs w:val="24"/>
        </w:rPr>
        <w:t>Телефон:</w:t>
      </w:r>
      <w:r w:rsidR="00CE41B2">
        <w:rPr>
          <w:color w:val="000000"/>
          <w:sz w:val="24"/>
          <w:szCs w:val="24"/>
        </w:rPr>
        <w:t>_</w:t>
      </w:r>
      <w:proofErr w:type="gramEnd"/>
      <w:r w:rsidR="00CE41B2">
        <w:rPr>
          <w:color w:val="000000"/>
          <w:sz w:val="24"/>
          <w:szCs w:val="24"/>
        </w:rPr>
        <w:t>__________________________________</w:t>
      </w:r>
    </w:p>
    <w:p w:rsidR="00CE41B2" w:rsidRDefault="00CE41B2" w:rsidP="00CE41B2">
      <w:pPr>
        <w:spacing w:line="259" w:lineRule="auto"/>
        <w:ind w:firstLine="709"/>
        <w:jc w:val="center"/>
        <w:rPr>
          <w:color w:val="000000"/>
          <w:sz w:val="24"/>
          <w:szCs w:val="24"/>
        </w:rPr>
      </w:pPr>
    </w:p>
    <w:p w:rsidR="00CE41B2" w:rsidRDefault="00CE41B2" w:rsidP="00CE41B2">
      <w:pPr>
        <w:spacing w:line="259" w:lineRule="auto"/>
        <w:ind w:firstLine="709"/>
        <w:jc w:val="center"/>
        <w:rPr>
          <w:color w:val="000000"/>
          <w:sz w:val="24"/>
          <w:szCs w:val="24"/>
        </w:rPr>
      </w:pPr>
    </w:p>
    <w:p w:rsidR="00CE41B2" w:rsidRPr="00CE41B2" w:rsidRDefault="003914D2" w:rsidP="00CE41B2">
      <w:pPr>
        <w:spacing w:line="259" w:lineRule="auto"/>
        <w:ind w:firstLine="709"/>
        <w:jc w:val="center"/>
        <w:rPr>
          <w:b/>
          <w:color w:val="000000"/>
          <w:sz w:val="24"/>
          <w:szCs w:val="24"/>
        </w:rPr>
      </w:pPr>
      <w:r w:rsidRPr="00CE41B2">
        <w:rPr>
          <w:b/>
          <w:color w:val="000000"/>
          <w:sz w:val="24"/>
          <w:szCs w:val="24"/>
        </w:rPr>
        <w:t>ЗАЯВЛЕНИЕ</w:t>
      </w:r>
    </w:p>
    <w:p w:rsidR="003914D2" w:rsidRPr="00CE41B2" w:rsidRDefault="003914D2" w:rsidP="00CE41B2">
      <w:pPr>
        <w:spacing w:line="259" w:lineRule="auto"/>
        <w:ind w:firstLine="709"/>
        <w:jc w:val="center"/>
        <w:rPr>
          <w:b/>
          <w:color w:val="000000"/>
          <w:sz w:val="24"/>
          <w:szCs w:val="24"/>
        </w:rPr>
      </w:pPr>
      <w:proofErr w:type="gramStart"/>
      <w:r w:rsidRPr="00CE41B2">
        <w:rPr>
          <w:b/>
          <w:color w:val="000000"/>
          <w:sz w:val="24"/>
          <w:szCs w:val="24"/>
        </w:rPr>
        <w:t>о</w:t>
      </w:r>
      <w:proofErr w:type="gramEnd"/>
      <w:r w:rsidRPr="00CE41B2">
        <w:rPr>
          <w:b/>
          <w:color w:val="000000"/>
          <w:sz w:val="24"/>
          <w:szCs w:val="24"/>
        </w:rPr>
        <w:t xml:space="preserve"> включении управляющей организации</w:t>
      </w:r>
    </w:p>
    <w:p w:rsidR="003914D2" w:rsidRPr="00CE41B2" w:rsidRDefault="003914D2" w:rsidP="00CE41B2">
      <w:pPr>
        <w:spacing w:line="259" w:lineRule="auto"/>
        <w:ind w:firstLine="709"/>
        <w:jc w:val="center"/>
        <w:rPr>
          <w:b/>
          <w:color w:val="000000"/>
          <w:sz w:val="24"/>
          <w:szCs w:val="24"/>
        </w:rPr>
      </w:pPr>
      <w:proofErr w:type="gramStart"/>
      <w:r w:rsidRPr="00CE41B2">
        <w:rPr>
          <w:b/>
          <w:color w:val="000000"/>
          <w:sz w:val="24"/>
          <w:szCs w:val="24"/>
        </w:rPr>
        <w:t>в</w:t>
      </w:r>
      <w:proofErr w:type="gramEnd"/>
      <w:r w:rsidRPr="00CE41B2">
        <w:rPr>
          <w:b/>
          <w:color w:val="000000"/>
          <w:sz w:val="24"/>
          <w:szCs w:val="24"/>
        </w:rPr>
        <w:t xml:space="preserve"> Перечень организаций для управления многоквартирным домом,</w:t>
      </w:r>
    </w:p>
    <w:p w:rsidR="003914D2" w:rsidRPr="00CE41B2" w:rsidRDefault="003914D2" w:rsidP="00CE41B2">
      <w:pPr>
        <w:spacing w:line="259" w:lineRule="auto"/>
        <w:ind w:firstLine="709"/>
        <w:jc w:val="center"/>
        <w:rPr>
          <w:b/>
          <w:color w:val="000000"/>
          <w:sz w:val="24"/>
          <w:szCs w:val="24"/>
        </w:rPr>
      </w:pPr>
      <w:proofErr w:type="gramStart"/>
      <w:r w:rsidRPr="00CE41B2">
        <w:rPr>
          <w:b/>
          <w:color w:val="000000"/>
          <w:sz w:val="24"/>
          <w:szCs w:val="24"/>
        </w:rPr>
        <w:t>в</w:t>
      </w:r>
      <w:proofErr w:type="gramEnd"/>
      <w:r w:rsidRPr="00CE41B2">
        <w:rPr>
          <w:b/>
          <w:color w:val="000000"/>
          <w:sz w:val="24"/>
          <w:szCs w:val="24"/>
        </w:rPr>
        <w:t xml:space="preserve"> отношении которого собственниками помещений в многоквартирном доме</w:t>
      </w:r>
    </w:p>
    <w:p w:rsidR="003914D2" w:rsidRPr="00CE41B2" w:rsidRDefault="003914D2" w:rsidP="00CE41B2">
      <w:pPr>
        <w:spacing w:line="259" w:lineRule="auto"/>
        <w:ind w:firstLine="709"/>
        <w:jc w:val="center"/>
        <w:rPr>
          <w:b/>
          <w:color w:val="000000"/>
          <w:sz w:val="24"/>
          <w:szCs w:val="24"/>
        </w:rPr>
      </w:pPr>
      <w:proofErr w:type="gramStart"/>
      <w:r w:rsidRPr="00CE41B2">
        <w:rPr>
          <w:b/>
          <w:color w:val="000000"/>
          <w:sz w:val="24"/>
          <w:szCs w:val="24"/>
        </w:rPr>
        <w:t>не</w:t>
      </w:r>
      <w:proofErr w:type="gramEnd"/>
      <w:r w:rsidRPr="00CE41B2">
        <w:rPr>
          <w:b/>
          <w:color w:val="000000"/>
          <w:sz w:val="24"/>
          <w:szCs w:val="24"/>
        </w:rPr>
        <w:t xml:space="preserve"> выбран способ управления таким домом или выбранный способ управления</w:t>
      </w:r>
      <w:r w:rsidR="00CE41B2">
        <w:rPr>
          <w:b/>
          <w:color w:val="000000"/>
          <w:sz w:val="24"/>
          <w:szCs w:val="24"/>
        </w:rPr>
        <w:t xml:space="preserve"> </w:t>
      </w:r>
      <w:r w:rsidRPr="00CE41B2">
        <w:rPr>
          <w:b/>
          <w:color w:val="000000"/>
          <w:sz w:val="24"/>
          <w:szCs w:val="24"/>
        </w:rPr>
        <w:t>не реализован, не определена управляющая организации</w:t>
      </w:r>
    </w:p>
    <w:p w:rsidR="00CE41B2" w:rsidRPr="003914D2" w:rsidRDefault="00CE41B2" w:rsidP="00CE41B2">
      <w:pPr>
        <w:spacing w:line="259" w:lineRule="auto"/>
        <w:ind w:firstLine="709"/>
        <w:jc w:val="center"/>
        <w:rPr>
          <w:color w:val="000000"/>
          <w:sz w:val="24"/>
          <w:szCs w:val="24"/>
        </w:rPr>
      </w:pPr>
    </w:p>
    <w:p w:rsidR="003914D2" w:rsidRDefault="003914D2" w:rsidP="003914D2">
      <w:pPr>
        <w:spacing w:line="259" w:lineRule="auto"/>
        <w:ind w:firstLine="709"/>
        <w:jc w:val="both"/>
        <w:rPr>
          <w:color w:val="000000"/>
          <w:sz w:val="24"/>
          <w:szCs w:val="24"/>
        </w:rPr>
      </w:pPr>
      <w:r w:rsidRPr="003914D2">
        <w:rPr>
          <w:color w:val="000000"/>
          <w:sz w:val="24"/>
          <w:szCs w:val="24"/>
        </w:rPr>
        <w:t>Прошу включить в Перечень о</w:t>
      </w:r>
      <w:r w:rsidR="00CE41B2">
        <w:rPr>
          <w:color w:val="000000"/>
          <w:sz w:val="24"/>
          <w:szCs w:val="24"/>
        </w:rPr>
        <w:t>рганизаций для управления много</w:t>
      </w:r>
      <w:r w:rsidRPr="003914D2">
        <w:rPr>
          <w:color w:val="000000"/>
          <w:sz w:val="24"/>
          <w:szCs w:val="24"/>
        </w:rPr>
        <w:t>к</w:t>
      </w:r>
      <w:r w:rsidR="00CE41B2">
        <w:rPr>
          <w:color w:val="000000"/>
          <w:sz w:val="24"/>
          <w:szCs w:val="24"/>
        </w:rPr>
        <w:t>в</w:t>
      </w:r>
      <w:r w:rsidRPr="003914D2">
        <w:rPr>
          <w:color w:val="000000"/>
          <w:sz w:val="24"/>
          <w:szCs w:val="24"/>
        </w:rPr>
        <w:t>артирным домом, в</w:t>
      </w:r>
      <w:r w:rsidR="00CE41B2">
        <w:rPr>
          <w:color w:val="000000"/>
          <w:sz w:val="24"/>
          <w:szCs w:val="24"/>
        </w:rPr>
        <w:t xml:space="preserve"> </w:t>
      </w:r>
      <w:r w:rsidRPr="003914D2">
        <w:rPr>
          <w:color w:val="000000"/>
          <w:sz w:val="24"/>
          <w:szCs w:val="24"/>
        </w:rPr>
        <w:t>отношении которого собственниками помещений в многоквартирном доме не выбран способ</w:t>
      </w:r>
      <w:r w:rsidR="00CE41B2">
        <w:rPr>
          <w:color w:val="000000"/>
          <w:sz w:val="24"/>
          <w:szCs w:val="24"/>
        </w:rPr>
        <w:t xml:space="preserve"> </w:t>
      </w:r>
      <w:r w:rsidRPr="003914D2">
        <w:rPr>
          <w:color w:val="000000"/>
          <w:sz w:val="24"/>
          <w:szCs w:val="24"/>
        </w:rPr>
        <w:t>управления таким домом или выбранный способ управления не реализован, не определена</w:t>
      </w:r>
      <w:r w:rsidR="00CE41B2">
        <w:rPr>
          <w:color w:val="000000"/>
          <w:sz w:val="24"/>
          <w:szCs w:val="24"/>
        </w:rPr>
        <w:t xml:space="preserve"> </w:t>
      </w:r>
      <w:r w:rsidRPr="003914D2">
        <w:rPr>
          <w:color w:val="000000"/>
          <w:sz w:val="24"/>
          <w:szCs w:val="24"/>
        </w:rPr>
        <w:t>управляющая организация</w:t>
      </w:r>
    </w:p>
    <w:p w:rsidR="00CE41B2" w:rsidRPr="003914D2" w:rsidRDefault="00CE41B2" w:rsidP="00CE41B2">
      <w:pPr>
        <w:spacing w:line="259" w:lineRule="auto"/>
        <w:jc w:val="both"/>
        <w:rPr>
          <w:color w:val="000000"/>
          <w:sz w:val="24"/>
          <w:szCs w:val="24"/>
        </w:rPr>
      </w:pPr>
      <w:r>
        <w:rPr>
          <w:color w:val="000000"/>
          <w:sz w:val="24"/>
          <w:szCs w:val="24"/>
        </w:rPr>
        <w:t>_____________________________________________________________________________</w:t>
      </w:r>
    </w:p>
    <w:p w:rsidR="003914D2" w:rsidRPr="003914D2" w:rsidRDefault="003914D2" w:rsidP="00CE41B2">
      <w:pPr>
        <w:spacing w:line="259" w:lineRule="auto"/>
        <w:ind w:firstLine="709"/>
        <w:jc w:val="center"/>
        <w:rPr>
          <w:color w:val="000000"/>
          <w:sz w:val="24"/>
          <w:szCs w:val="24"/>
        </w:rPr>
      </w:pPr>
      <w:r w:rsidRPr="003914D2">
        <w:rPr>
          <w:color w:val="000000"/>
          <w:sz w:val="24"/>
          <w:szCs w:val="24"/>
        </w:rPr>
        <w:t>(</w:t>
      </w:r>
      <w:proofErr w:type="gramStart"/>
      <w:r w:rsidRPr="003914D2">
        <w:rPr>
          <w:color w:val="000000"/>
          <w:sz w:val="24"/>
          <w:szCs w:val="24"/>
        </w:rPr>
        <w:t>полное</w:t>
      </w:r>
      <w:proofErr w:type="gramEnd"/>
      <w:r w:rsidRPr="003914D2">
        <w:rPr>
          <w:color w:val="000000"/>
          <w:sz w:val="24"/>
          <w:szCs w:val="24"/>
        </w:rPr>
        <w:t xml:space="preserve"> наименование управляющей организации)</w:t>
      </w:r>
    </w:p>
    <w:p w:rsidR="003914D2" w:rsidRPr="003914D2" w:rsidRDefault="003914D2" w:rsidP="003914D2">
      <w:pPr>
        <w:spacing w:line="259" w:lineRule="auto"/>
        <w:ind w:firstLine="709"/>
        <w:jc w:val="both"/>
        <w:rPr>
          <w:color w:val="000000"/>
          <w:sz w:val="24"/>
          <w:szCs w:val="24"/>
        </w:rPr>
      </w:pPr>
      <w:r w:rsidRPr="003914D2">
        <w:rPr>
          <w:color w:val="000000"/>
          <w:sz w:val="24"/>
          <w:szCs w:val="24"/>
        </w:rPr>
        <w:t xml:space="preserve">Номер </w:t>
      </w:r>
      <w:proofErr w:type="gramStart"/>
      <w:r w:rsidRPr="003914D2">
        <w:rPr>
          <w:color w:val="000000"/>
          <w:sz w:val="24"/>
          <w:szCs w:val="24"/>
        </w:rPr>
        <w:t>лицензии:</w:t>
      </w:r>
      <w:r w:rsidR="00CE41B2">
        <w:rPr>
          <w:color w:val="000000"/>
          <w:sz w:val="24"/>
          <w:szCs w:val="24"/>
        </w:rPr>
        <w:t>_</w:t>
      </w:r>
      <w:proofErr w:type="gramEnd"/>
      <w:r w:rsidR="00CE41B2">
        <w:rPr>
          <w:color w:val="000000"/>
          <w:sz w:val="24"/>
          <w:szCs w:val="24"/>
        </w:rPr>
        <w:t>________________________________________________________</w:t>
      </w:r>
    </w:p>
    <w:p w:rsidR="003914D2" w:rsidRPr="003914D2" w:rsidRDefault="003914D2" w:rsidP="003914D2">
      <w:pPr>
        <w:spacing w:line="259" w:lineRule="auto"/>
        <w:ind w:firstLine="709"/>
        <w:jc w:val="both"/>
        <w:rPr>
          <w:color w:val="000000"/>
          <w:sz w:val="24"/>
          <w:szCs w:val="24"/>
        </w:rPr>
      </w:pPr>
      <w:r w:rsidRPr="003914D2">
        <w:rPr>
          <w:color w:val="000000"/>
          <w:sz w:val="24"/>
          <w:szCs w:val="24"/>
        </w:rPr>
        <w:t>Идентификационный номер</w:t>
      </w:r>
    </w:p>
    <w:p w:rsidR="003914D2" w:rsidRPr="003914D2" w:rsidRDefault="003914D2" w:rsidP="003914D2">
      <w:pPr>
        <w:spacing w:line="259" w:lineRule="auto"/>
        <w:ind w:firstLine="709"/>
        <w:jc w:val="both"/>
        <w:rPr>
          <w:color w:val="000000"/>
          <w:sz w:val="24"/>
          <w:szCs w:val="24"/>
        </w:rPr>
      </w:pPr>
      <w:proofErr w:type="gramStart"/>
      <w:r w:rsidRPr="003914D2">
        <w:rPr>
          <w:color w:val="000000"/>
          <w:sz w:val="24"/>
          <w:szCs w:val="24"/>
        </w:rPr>
        <w:t>налогоплательщика</w:t>
      </w:r>
      <w:proofErr w:type="gramEnd"/>
      <w:r w:rsidRPr="003914D2">
        <w:rPr>
          <w:color w:val="000000"/>
          <w:sz w:val="24"/>
          <w:szCs w:val="24"/>
        </w:rPr>
        <w:t xml:space="preserve"> (ИНН):</w:t>
      </w:r>
      <w:r w:rsidR="00CE41B2">
        <w:rPr>
          <w:color w:val="000000"/>
          <w:sz w:val="24"/>
          <w:szCs w:val="24"/>
        </w:rPr>
        <w:t>________________________________________________</w:t>
      </w:r>
    </w:p>
    <w:p w:rsidR="003914D2" w:rsidRPr="003914D2" w:rsidRDefault="003914D2" w:rsidP="003914D2">
      <w:pPr>
        <w:spacing w:line="259" w:lineRule="auto"/>
        <w:ind w:firstLine="709"/>
        <w:jc w:val="both"/>
        <w:rPr>
          <w:color w:val="000000"/>
          <w:sz w:val="24"/>
          <w:szCs w:val="24"/>
        </w:rPr>
      </w:pPr>
      <w:r w:rsidRPr="003914D2">
        <w:rPr>
          <w:color w:val="000000"/>
          <w:sz w:val="24"/>
          <w:szCs w:val="24"/>
        </w:rPr>
        <w:t>Основной государственный</w:t>
      </w:r>
    </w:p>
    <w:p w:rsidR="003914D2" w:rsidRPr="003914D2" w:rsidRDefault="003914D2" w:rsidP="003914D2">
      <w:pPr>
        <w:spacing w:line="259" w:lineRule="auto"/>
        <w:ind w:firstLine="709"/>
        <w:jc w:val="both"/>
        <w:rPr>
          <w:color w:val="000000"/>
          <w:sz w:val="24"/>
          <w:szCs w:val="24"/>
        </w:rPr>
      </w:pPr>
      <w:proofErr w:type="gramStart"/>
      <w:r w:rsidRPr="003914D2">
        <w:rPr>
          <w:color w:val="000000"/>
          <w:sz w:val="24"/>
          <w:szCs w:val="24"/>
        </w:rPr>
        <w:t>регистрационный</w:t>
      </w:r>
      <w:proofErr w:type="gramEnd"/>
      <w:r w:rsidRPr="003914D2">
        <w:rPr>
          <w:color w:val="000000"/>
          <w:sz w:val="24"/>
          <w:szCs w:val="24"/>
        </w:rPr>
        <w:t xml:space="preserve"> номер (ОГРН)</w:t>
      </w:r>
      <w:r w:rsidR="00CE41B2">
        <w:rPr>
          <w:color w:val="000000"/>
          <w:sz w:val="24"/>
          <w:szCs w:val="24"/>
        </w:rPr>
        <w:t>____________________________________________</w:t>
      </w:r>
    </w:p>
    <w:p w:rsidR="003914D2" w:rsidRPr="003914D2" w:rsidRDefault="003914D2" w:rsidP="003914D2">
      <w:pPr>
        <w:spacing w:line="259" w:lineRule="auto"/>
        <w:ind w:firstLine="709"/>
        <w:jc w:val="both"/>
        <w:rPr>
          <w:color w:val="000000"/>
          <w:sz w:val="24"/>
          <w:szCs w:val="24"/>
        </w:rPr>
      </w:pPr>
      <w:r w:rsidRPr="003914D2">
        <w:rPr>
          <w:color w:val="000000"/>
          <w:sz w:val="24"/>
          <w:szCs w:val="24"/>
        </w:rPr>
        <w:t>Юридический адрес лицензиата</w:t>
      </w:r>
    </w:p>
    <w:p w:rsidR="003914D2" w:rsidRDefault="003914D2" w:rsidP="003914D2">
      <w:pPr>
        <w:spacing w:line="259" w:lineRule="auto"/>
        <w:ind w:firstLine="709"/>
        <w:jc w:val="both"/>
        <w:rPr>
          <w:color w:val="000000"/>
          <w:sz w:val="24"/>
          <w:szCs w:val="24"/>
        </w:rPr>
      </w:pPr>
      <w:r w:rsidRPr="003914D2">
        <w:rPr>
          <w:color w:val="000000"/>
          <w:sz w:val="24"/>
          <w:szCs w:val="24"/>
        </w:rPr>
        <w:t>(</w:t>
      </w:r>
      <w:proofErr w:type="gramStart"/>
      <w:r w:rsidRPr="003914D2">
        <w:rPr>
          <w:color w:val="000000"/>
          <w:sz w:val="24"/>
          <w:szCs w:val="24"/>
        </w:rPr>
        <w:t>с</w:t>
      </w:r>
      <w:proofErr w:type="gramEnd"/>
      <w:r w:rsidRPr="003914D2">
        <w:rPr>
          <w:color w:val="000000"/>
          <w:sz w:val="24"/>
          <w:szCs w:val="24"/>
        </w:rPr>
        <w:t xml:space="preserve"> указанием почтового индекса):</w:t>
      </w:r>
      <w:r w:rsidR="00CE41B2">
        <w:rPr>
          <w:color w:val="000000"/>
          <w:sz w:val="24"/>
          <w:szCs w:val="24"/>
        </w:rPr>
        <w:t>___________________________________________</w:t>
      </w:r>
    </w:p>
    <w:p w:rsidR="00CE41B2" w:rsidRPr="003914D2" w:rsidRDefault="00CE41B2" w:rsidP="003914D2">
      <w:pPr>
        <w:spacing w:line="259" w:lineRule="auto"/>
        <w:ind w:firstLine="709"/>
        <w:jc w:val="both"/>
        <w:rPr>
          <w:color w:val="000000"/>
          <w:sz w:val="24"/>
          <w:szCs w:val="24"/>
        </w:rPr>
      </w:pPr>
      <w:r>
        <w:rPr>
          <w:color w:val="000000"/>
          <w:sz w:val="24"/>
          <w:szCs w:val="24"/>
        </w:rPr>
        <w:t>________________________________________________________________________</w:t>
      </w:r>
    </w:p>
    <w:p w:rsidR="003914D2" w:rsidRPr="003914D2" w:rsidRDefault="003914D2" w:rsidP="003914D2">
      <w:pPr>
        <w:spacing w:line="259" w:lineRule="auto"/>
        <w:ind w:firstLine="709"/>
        <w:jc w:val="both"/>
        <w:rPr>
          <w:color w:val="000000"/>
          <w:sz w:val="24"/>
          <w:szCs w:val="24"/>
        </w:rPr>
      </w:pPr>
      <w:r w:rsidRPr="003914D2">
        <w:rPr>
          <w:color w:val="000000"/>
          <w:sz w:val="24"/>
          <w:szCs w:val="24"/>
        </w:rPr>
        <w:t xml:space="preserve">Количество МКД </w:t>
      </w:r>
      <w:r w:rsidR="003977A3">
        <w:rPr>
          <w:color w:val="000000"/>
          <w:sz w:val="24"/>
          <w:szCs w:val="24"/>
        </w:rPr>
        <w:t>в</w:t>
      </w:r>
      <w:r w:rsidRPr="003914D2">
        <w:rPr>
          <w:color w:val="000000"/>
          <w:sz w:val="24"/>
          <w:szCs w:val="24"/>
        </w:rPr>
        <w:t xml:space="preserve"> </w:t>
      </w:r>
      <w:proofErr w:type="gramStart"/>
      <w:r w:rsidRPr="003914D2">
        <w:rPr>
          <w:color w:val="000000"/>
          <w:sz w:val="24"/>
          <w:szCs w:val="24"/>
        </w:rPr>
        <w:t>управлении:</w:t>
      </w:r>
      <w:r w:rsidR="00CE41B2">
        <w:rPr>
          <w:color w:val="000000"/>
          <w:sz w:val="24"/>
          <w:szCs w:val="24"/>
        </w:rPr>
        <w:t>_</w:t>
      </w:r>
      <w:proofErr w:type="gramEnd"/>
      <w:r w:rsidR="00CE41B2">
        <w:rPr>
          <w:color w:val="000000"/>
          <w:sz w:val="24"/>
          <w:szCs w:val="24"/>
        </w:rPr>
        <w:t>__________________________________________</w:t>
      </w:r>
    </w:p>
    <w:p w:rsidR="003914D2" w:rsidRPr="003914D2" w:rsidRDefault="003914D2" w:rsidP="003914D2">
      <w:pPr>
        <w:spacing w:line="259" w:lineRule="auto"/>
        <w:ind w:firstLine="709"/>
        <w:jc w:val="both"/>
        <w:rPr>
          <w:color w:val="000000"/>
          <w:sz w:val="24"/>
          <w:szCs w:val="24"/>
        </w:rPr>
      </w:pPr>
      <w:r w:rsidRPr="003914D2">
        <w:rPr>
          <w:color w:val="000000"/>
          <w:sz w:val="24"/>
          <w:szCs w:val="24"/>
        </w:rPr>
        <w:t>Контактный телефон и е-mai</w:t>
      </w:r>
      <w:proofErr w:type="gramStart"/>
      <w:r w:rsidRPr="003914D2">
        <w:rPr>
          <w:color w:val="000000"/>
          <w:sz w:val="24"/>
          <w:szCs w:val="24"/>
        </w:rPr>
        <w:t>1:</w:t>
      </w:r>
      <w:r w:rsidR="00CE41B2">
        <w:rPr>
          <w:color w:val="000000"/>
          <w:sz w:val="24"/>
          <w:szCs w:val="24"/>
        </w:rPr>
        <w:t>_</w:t>
      </w:r>
      <w:proofErr w:type="gramEnd"/>
      <w:r w:rsidR="00CE41B2">
        <w:rPr>
          <w:color w:val="000000"/>
          <w:sz w:val="24"/>
          <w:szCs w:val="24"/>
        </w:rPr>
        <w:t>____________________________________________</w:t>
      </w:r>
    </w:p>
    <w:p w:rsidR="00EA719E" w:rsidRDefault="00EA719E" w:rsidP="003914D2">
      <w:pPr>
        <w:spacing w:line="259" w:lineRule="auto"/>
        <w:ind w:firstLine="709"/>
        <w:jc w:val="both"/>
        <w:rPr>
          <w:color w:val="000000"/>
          <w:sz w:val="24"/>
          <w:szCs w:val="24"/>
        </w:rPr>
      </w:pPr>
    </w:p>
    <w:p w:rsidR="00CE41B2" w:rsidRDefault="00CE41B2" w:rsidP="003914D2">
      <w:pPr>
        <w:spacing w:line="259" w:lineRule="auto"/>
        <w:ind w:firstLine="709"/>
        <w:jc w:val="both"/>
        <w:rPr>
          <w:color w:val="000000"/>
          <w:sz w:val="24"/>
          <w:szCs w:val="24"/>
        </w:rPr>
      </w:pPr>
      <w:r>
        <w:rPr>
          <w:color w:val="000000"/>
          <w:sz w:val="24"/>
          <w:szCs w:val="24"/>
        </w:rPr>
        <w:lastRenderedPageBreak/>
        <w:t>________________________________________________________________________</w:t>
      </w:r>
    </w:p>
    <w:p w:rsidR="003914D2" w:rsidRPr="003914D2" w:rsidRDefault="003914D2" w:rsidP="00CE41B2">
      <w:pPr>
        <w:spacing w:line="259" w:lineRule="auto"/>
        <w:ind w:firstLine="709"/>
        <w:jc w:val="center"/>
        <w:rPr>
          <w:color w:val="000000"/>
          <w:sz w:val="24"/>
          <w:szCs w:val="24"/>
        </w:rPr>
      </w:pPr>
      <w:r w:rsidRPr="003914D2">
        <w:rPr>
          <w:color w:val="000000"/>
          <w:sz w:val="24"/>
          <w:szCs w:val="24"/>
        </w:rPr>
        <w:t>(</w:t>
      </w:r>
      <w:proofErr w:type="gramStart"/>
      <w:r w:rsidRPr="003914D2">
        <w:rPr>
          <w:color w:val="000000"/>
          <w:sz w:val="24"/>
          <w:szCs w:val="24"/>
        </w:rPr>
        <w:t>пол</w:t>
      </w:r>
      <w:r w:rsidR="00CE41B2">
        <w:rPr>
          <w:color w:val="000000"/>
          <w:sz w:val="24"/>
          <w:szCs w:val="24"/>
        </w:rPr>
        <w:t>но</w:t>
      </w:r>
      <w:r w:rsidRPr="003914D2">
        <w:rPr>
          <w:color w:val="000000"/>
          <w:sz w:val="24"/>
          <w:szCs w:val="24"/>
        </w:rPr>
        <w:t>е</w:t>
      </w:r>
      <w:proofErr w:type="gramEnd"/>
      <w:r w:rsidRPr="003914D2">
        <w:rPr>
          <w:color w:val="000000"/>
          <w:sz w:val="24"/>
          <w:szCs w:val="24"/>
        </w:rPr>
        <w:t xml:space="preserve"> наименование управляющей организации)</w:t>
      </w:r>
    </w:p>
    <w:p w:rsidR="003914D2" w:rsidRPr="003914D2" w:rsidRDefault="003914D2" w:rsidP="003914D2">
      <w:pPr>
        <w:spacing w:line="259" w:lineRule="auto"/>
        <w:ind w:firstLine="709"/>
        <w:jc w:val="both"/>
        <w:rPr>
          <w:color w:val="000000"/>
          <w:sz w:val="24"/>
          <w:szCs w:val="24"/>
        </w:rPr>
      </w:pPr>
      <w:r w:rsidRPr="003914D2">
        <w:rPr>
          <w:color w:val="000000"/>
          <w:sz w:val="24"/>
          <w:szCs w:val="24"/>
        </w:rPr>
        <w:t>дает согласие на включение в Перечень организаций для управления многоквартирным</w:t>
      </w:r>
      <w:r w:rsidR="00CE41B2">
        <w:rPr>
          <w:color w:val="000000"/>
          <w:sz w:val="24"/>
          <w:szCs w:val="24"/>
        </w:rPr>
        <w:t xml:space="preserve"> </w:t>
      </w:r>
      <w:r w:rsidRPr="003914D2">
        <w:rPr>
          <w:color w:val="000000"/>
          <w:sz w:val="24"/>
          <w:szCs w:val="24"/>
        </w:rPr>
        <w:t>домом, в отношении которого собственниками помещений в многоквартирном доме не</w:t>
      </w:r>
      <w:r w:rsidR="00CE41B2">
        <w:rPr>
          <w:color w:val="000000"/>
          <w:sz w:val="24"/>
          <w:szCs w:val="24"/>
        </w:rPr>
        <w:t xml:space="preserve"> </w:t>
      </w:r>
      <w:r w:rsidRPr="003914D2">
        <w:rPr>
          <w:color w:val="000000"/>
          <w:sz w:val="24"/>
          <w:szCs w:val="24"/>
        </w:rPr>
        <w:t>выбран способ управления таким домом или выбранный способ управления не</w:t>
      </w:r>
      <w:r w:rsidR="00CE41B2">
        <w:rPr>
          <w:color w:val="000000"/>
          <w:sz w:val="24"/>
          <w:szCs w:val="24"/>
        </w:rPr>
        <w:t xml:space="preserve"> </w:t>
      </w:r>
      <w:r w:rsidRPr="003914D2">
        <w:rPr>
          <w:color w:val="000000"/>
          <w:sz w:val="24"/>
          <w:szCs w:val="24"/>
        </w:rPr>
        <w:t>реализован, не определена управляющая организация, в соответствии с постановлением</w:t>
      </w:r>
      <w:r w:rsidR="00CE41B2">
        <w:rPr>
          <w:color w:val="000000"/>
          <w:sz w:val="24"/>
          <w:szCs w:val="24"/>
        </w:rPr>
        <w:t xml:space="preserve"> </w:t>
      </w:r>
      <w:r w:rsidRPr="003914D2">
        <w:rPr>
          <w:color w:val="000000"/>
          <w:sz w:val="24"/>
          <w:szCs w:val="24"/>
        </w:rPr>
        <w:t>Правительства Российской Федерации от 21 декабря 2018 года № 1616 «Об утверждении</w:t>
      </w:r>
      <w:r w:rsidR="00CE41B2">
        <w:rPr>
          <w:color w:val="000000"/>
          <w:sz w:val="24"/>
          <w:szCs w:val="24"/>
        </w:rPr>
        <w:t xml:space="preserve"> </w:t>
      </w:r>
      <w:r w:rsidRPr="003914D2">
        <w:rPr>
          <w:color w:val="000000"/>
          <w:sz w:val="24"/>
          <w:szCs w:val="24"/>
        </w:rPr>
        <w:t>Правил определения управляющей организации для управления многоквартирным</w:t>
      </w:r>
      <w:r w:rsidR="00CE41B2">
        <w:rPr>
          <w:color w:val="000000"/>
          <w:sz w:val="24"/>
          <w:szCs w:val="24"/>
        </w:rPr>
        <w:t xml:space="preserve"> </w:t>
      </w:r>
      <w:r w:rsidRPr="003914D2">
        <w:rPr>
          <w:color w:val="000000"/>
          <w:sz w:val="24"/>
          <w:szCs w:val="24"/>
        </w:rPr>
        <w:t>домом, в отношении которого собственниками помещений в многоквартирном доме не</w:t>
      </w:r>
      <w:r w:rsidR="00CE41B2">
        <w:rPr>
          <w:color w:val="000000"/>
          <w:sz w:val="24"/>
          <w:szCs w:val="24"/>
        </w:rPr>
        <w:t xml:space="preserve"> </w:t>
      </w:r>
      <w:r w:rsidRPr="003914D2">
        <w:rPr>
          <w:color w:val="000000"/>
          <w:sz w:val="24"/>
          <w:szCs w:val="24"/>
        </w:rPr>
        <w:t>выбран способ управления таким домом или выбранный способ управления не</w:t>
      </w:r>
      <w:r w:rsidR="00CE41B2">
        <w:rPr>
          <w:color w:val="000000"/>
          <w:sz w:val="24"/>
          <w:szCs w:val="24"/>
        </w:rPr>
        <w:t xml:space="preserve"> </w:t>
      </w:r>
      <w:r w:rsidRPr="003914D2">
        <w:rPr>
          <w:color w:val="000000"/>
          <w:sz w:val="24"/>
          <w:szCs w:val="24"/>
        </w:rPr>
        <w:t>реализован, не определена управляющая организация, и о внесении изменений в</w:t>
      </w:r>
      <w:r w:rsidR="00CE41B2">
        <w:rPr>
          <w:color w:val="000000"/>
          <w:sz w:val="24"/>
          <w:szCs w:val="24"/>
        </w:rPr>
        <w:t xml:space="preserve"> </w:t>
      </w:r>
      <w:r w:rsidRPr="003914D2">
        <w:rPr>
          <w:color w:val="000000"/>
          <w:sz w:val="24"/>
          <w:szCs w:val="24"/>
        </w:rPr>
        <w:t>некоторые акты Правительства Российской Федерации».</w:t>
      </w:r>
    </w:p>
    <w:p w:rsidR="00CE41B2" w:rsidRDefault="00CE41B2" w:rsidP="003914D2">
      <w:pPr>
        <w:spacing w:line="259" w:lineRule="auto"/>
        <w:ind w:firstLine="709"/>
        <w:jc w:val="both"/>
        <w:rPr>
          <w:color w:val="000000"/>
          <w:sz w:val="24"/>
          <w:szCs w:val="24"/>
        </w:rPr>
      </w:pPr>
    </w:p>
    <w:p w:rsidR="003914D2" w:rsidRPr="003914D2" w:rsidRDefault="003914D2" w:rsidP="003914D2">
      <w:pPr>
        <w:spacing w:line="259" w:lineRule="auto"/>
        <w:ind w:firstLine="709"/>
        <w:jc w:val="both"/>
        <w:rPr>
          <w:color w:val="000000"/>
          <w:sz w:val="24"/>
          <w:szCs w:val="24"/>
        </w:rPr>
      </w:pPr>
      <w:r w:rsidRPr="003914D2">
        <w:rPr>
          <w:color w:val="000000"/>
          <w:sz w:val="24"/>
          <w:szCs w:val="24"/>
        </w:rPr>
        <w:t>Заявление составлено</w:t>
      </w:r>
      <w:proofErr w:type="gramStart"/>
      <w:r w:rsidRPr="003914D2">
        <w:rPr>
          <w:color w:val="000000"/>
          <w:sz w:val="24"/>
          <w:szCs w:val="24"/>
        </w:rPr>
        <w:t xml:space="preserve"> </w:t>
      </w:r>
      <w:r w:rsidR="00A360B0">
        <w:rPr>
          <w:color w:val="000000"/>
          <w:sz w:val="24"/>
          <w:szCs w:val="24"/>
        </w:rPr>
        <w:t xml:space="preserve"> </w:t>
      </w:r>
      <w:r w:rsidR="00CE41B2">
        <w:rPr>
          <w:color w:val="000000"/>
          <w:sz w:val="24"/>
          <w:szCs w:val="24"/>
        </w:rPr>
        <w:t xml:space="preserve"> </w:t>
      </w:r>
      <w:r w:rsidRPr="00CE41B2">
        <w:rPr>
          <w:color w:val="000000"/>
          <w:sz w:val="24"/>
          <w:szCs w:val="24"/>
          <w:u w:val="single"/>
        </w:rPr>
        <w:t>«</w:t>
      </w:r>
      <w:proofErr w:type="gramEnd"/>
      <w:r w:rsidRPr="00CE41B2">
        <w:rPr>
          <w:color w:val="000000"/>
          <w:sz w:val="24"/>
          <w:szCs w:val="24"/>
          <w:u w:val="single"/>
        </w:rPr>
        <w:t xml:space="preserve"> </w:t>
      </w:r>
      <w:r w:rsidR="00CE41B2">
        <w:rPr>
          <w:color w:val="000000"/>
          <w:sz w:val="24"/>
          <w:szCs w:val="24"/>
          <w:u w:val="single"/>
        </w:rPr>
        <w:t xml:space="preserve">  </w:t>
      </w:r>
      <w:r w:rsidRPr="00CE41B2">
        <w:rPr>
          <w:color w:val="000000"/>
          <w:sz w:val="24"/>
          <w:szCs w:val="24"/>
          <w:u w:val="single"/>
        </w:rPr>
        <w:t>»</w:t>
      </w:r>
      <w:r w:rsidR="00CE41B2">
        <w:rPr>
          <w:color w:val="000000"/>
          <w:sz w:val="24"/>
          <w:szCs w:val="24"/>
        </w:rPr>
        <w:t xml:space="preserve">    _____________ </w:t>
      </w:r>
      <w:r w:rsidRPr="00CE41B2">
        <w:rPr>
          <w:color w:val="000000"/>
          <w:sz w:val="24"/>
          <w:szCs w:val="24"/>
          <w:u w:val="single"/>
        </w:rPr>
        <w:t>20</w:t>
      </w:r>
      <w:r w:rsidR="00CE41B2" w:rsidRPr="00CE41B2">
        <w:rPr>
          <w:color w:val="000000"/>
          <w:sz w:val="24"/>
          <w:szCs w:val="24"/>
          <w:u w:val="single"/>
        </w:rPr>
        <w:t xml:space="preserve">      </w:t>
      </w:r>
      <w:r w:rsidRPr="00CE41B2">
        <w:rPr>
          <w:color w:val="000000"/>
          <w:sz w:val="24"/>
          <w:szCs w:val="24"/>
          <w:u w:val="single"/>
        </w:rPr>
        <w:t xml:space="preserve"> г.</w:t>
      </w:r>
    </w:p>
    <w:p w:rsidR="00CE41B2" w:rsidRDefault="00CE41B2" w:rsidP="003914D2">
      <w:pPr>
        <w:spacing w:line="259" w:lineRule="auto"/>
        <w:ind w:firstLine="709"/>
        <w:jc w:val="both"/>
        <w:rPr>
          <w:color w:val="000000"/>
          <w:sz w:val="24"/>
          <w:szCs w:val="24"/>
        </w:rPr>
      </w:pPr>
    </w:p>
    <w:p w:rsidR="003914D2" w:rsidRPr="003914D2" w:rsidRDefault="00CE41B2" w:rsidP="003914D2">
      <w:pPr>
        <w:spacing w:line="259" w:lineRule="auto"/>
        <w:ind w:firstLine="709"/>
        <w:jc w:val="both"/>
        <w:rPr>
          <w:color w:val="000000"/>
          <w:sz w:val="24"/>
          <w:szCs w:val="24"/>
        </w:rPr>
      </w:pPr>
      <w:r>
        <w:rPr>
          <w:color w:val="000000"/>
          <w:sz w:val="24"/>
          <w:szCs w:val="24"/>
        </w:rPr>
        <w:t xml:space="preserve">Руководитель организации </w:t>
      </w:r>
      <w:r w:rsidR="00A360B0">
        <w:rPr>
          <w:color w:val="000000"/>
          <w:sz w:val="24"/>
          <w:szCs w:val="24"/>
        </w:rPr>
        <w:t xml:space="preserve">  ______________                   ________________________</w:t>
      </w:r>
    </w:p>
    <w:p w:rsidR="003914D2" w:rsidRPr="003914D2" w:rsidRDefault="00A360B0" w:rsidP="003914D2">
      <w:pPr>
        <w:spacing w:line="259" w:lineRule="auto"/>
        <w:ind w:firstLine="709"/>
        <w:jc w:val="both"/>
        <w:rPr>
          <w:color w:val="000000"/>
          <w:sz w:val="24"/>
          <w:szCs w:val="24"/>
        </w:rPr>
      </w:pPr>
      <w:r>
        <w:rPr>
          <w:color w:val="000000"/>
          <w:sz w:val="24"/>
          <w:szCs w:val="24"/>
        </w:rPr>
        <w:t xml:space="preserve">                                                        </w:t>
      </w:r>
      <w:r w:rsidR="003914D2" w:rsidRPr="003914D2">
        <w:rPr>
          <w:color w:val="000000"/>
          <w:sz w:val="24"/>
          <w:szCs w:val="24"/>
        </w:rPr>
        <w:t>(</w:t>
      </w:r>
      <w:proofErr w:type="gramStart"/>
      <w:r w:rsidR="003914D2" w:rsidRPr="003914D2">
        <w:rPr>
          <w:color w:val="000000"/>
          <w:sz w:val="24"/>
          <w:szCs w:val="24"/>
        </w:rPr>
        <w:t xml:space="preserve">подпись) </w:t>
      </w:r>
      <w:r>
        <w:rPr>
          <w:color w:val="000000"/>
          <w:sz w:val="24"/>
          <w:szCs w:val="24"/>
        </w:rPr>
        <w:t xml:space="preserve">  </w:t>
      </w:r>
      <w:proofErr w:type="gramEnd"/>
      <w:r>
        <w:rPr>
          <w:color w:val="000000"/>
          <w:sz w:val="24"/>
          <w:szCs w:val="24"/>
        </w:rPr>
        <w:t xml:space="preserve">                          </w:t>
      </w:r>
      <w:r w:rsidR="003977A3">
        <w:rPr>
          <w:color w:val="000000"/>
          <w:sz w:val="24"/>
          <w:szCs w:val="24"/>
        </w:rPr>
        <w:t>(</w:t>
      </w:r>
      <w:r w:rsidR="003914D2" w:rsidRPr="003914D2">
        <w:rPr>
          <w:color w:val="000000"/>
          <w:sz w:val="24"/>
          <w:szCs w:val="24"/>
        </w:rPr>
        <w:t>Фамилия, имя, отчество</w:t>
      </w:r>
      <w:r w:rsidR="003977A3">
        <w:rPr>
          <w:color w:val="000000"/>
          <w:sz w:val="24"/>
          <w:szCs w:val="24"/>
        </w:rPr>
        <w:t>)</w:t>
      </w:r>
    </w:p>
    <w:p w:rsidR="00A360B0" w:rsidRDefault="00A360B0" w:rsidP="003914D2">
      <w:pPr>
        <w:spacing w:line="259" w:lineRule="auto"/>
        <w:ind w:firstLine="709"/>
        <w:jc w:val="both"/>
        <w:rPr>
          <w:color w:val="000000"/>
          <w:sz w:val="24"/>
          <w:szCs w:val="24"/>
        </w:rPr>
      </w:pPr>
    </w:p>
    <w:p w:rsidR="003914D2" w:rsidRDefault="003914D2" w:rsidP="003914D2">
      <w:pPr>
        <w:spacing w:line="259" w:lineRule="auto"/>
        <w:ind w:firstLine="709"/>
        <w:jc w:val="both"/>
        <w:rPr>
          <w:color w:val="000000"/>
          <w:sz w:val="24"/>
          <w:szCs w:val="24"/>
        </w:rPr>
      </w:pPr>
      <w:r w:rsidRPr="003914D2">
        <w:rPr>
          <w:color w:val="000000"/>
          <w:sz w:val="24"/>
          <w:szCs w:val="24"/>
        </w:rPr>
        <w:t xml:space="preserve">Заявление принято </w:t>
      </w:r>
      <w:r w:rsidR="00A360B0">
        <w:rPr>
          <w:color w:val="000000"/>
          <w:sz w:val="24"/>
          <w:szCs w:val="24"/>
        </w:rPr>
        <w:t xml:space="preserve">   </w:t>
      </w:r>
      <w:proofErr w:type="gramStart"/>
      <w:r w:rsidR="00A360B0">
        <w:rPr>
          <w:color w:val="000000"/>
          <w:sz w:val="24"/>
          <w:szCs w:val="24"/>
        </w:rPr>
        <w:t xml:space="preserve">   </w:t>
      </w:r>
      <w:r w:rsidRPr="00A360B0">
        <w:rPr>
          <w:color w:val="000000"/>
          <w:sz w:val="24"/>
          <w:szCs w:val="24"/>
          <w:u w:val="single"/>
        </w:rPr>
        <w:t>«</w:t>
      </w:r>
      <w:proofErr w:type="gramEnd"/>
      <w:r w:rsidR="00A360B0" w:rsidRPr="00A360B0">
        <w:rPr>
          <w:color w:val="000000"/>
          <w:sz w:val="24"/>
          <w:szCs w:val="24"/>
          <w:u w:val="single"/>
        </w:rPr>
        <w:t xml:space="preserve">  </w:t>
      </w:r>
      <w:r w:rsidRPr="00A360B0">
        <w:rPr>
          <w:color w:val="000000"/>
          <w:sz w:val="24"/>
          <w:szCs w:val="24"/>
          <w:u w:val="single"/>
        </w:rPr>
        <w:t xml:space="preserve"> »</w:t>
      </w:r>
      <w:r w:rsidRPr="003914D2">
        <w:rPr>
          <w:color w:val="000000"/>
          <w:sz w:val="24"/>
          <w:szCs w:val="24"/>
        </w:rPr>
        <w:t xml:space="preserve"> </w:t>
      </w:r>
      <w:r w:rsidR="00A360B0">
        <w:rPr>
          <w:color w:val="000000"/>
          <w:sz w:val="24"/>
          <w:szCs w:val="24"/>
        </w:rPr>
        <w:t xml:space="preserve">   _____________  </w:t>
      </w:r>
      <w:r w:rsidR="00A360B0">
        <w:rPr>
          <w:color w:val="000000"/>
          <w:sz w:val="24"/>
          <w:szCs w:val="24"/>
          <w:u w:val="single"/>
        </w:rPr>
        <w:t>20       г.</w:t>
      </w:r>
      <w:r w:rsidR="00A360B0">
        <w:rPr>
          <w:color w:val="000000"/>
          <w:sz w:val="24"/>
          <w:szCs w:val="24"/>
        </w:rPr>
        <w:t xml:space="preserve">    ____ч</w:t>
      </w:r>
      <w:r w:rsidRPr="003914D2">
        <w:rPr>
          <w:color w:val="000000"/>
          <w:sz w:val="24"/>
          <w:szCs w:val="24"/>
        </w:rPr>
        <w:t xml:space="preserve">.  </w:t>
      </w:r>
      <w:r w:rsidR="00A360B0">
        <w:rPr>
          <w:color w:val="000000"/>
          <w:sz w:val="24"/>
          <w:szCs w:val="24"/>
        </w:rPr>
        <w:t>____</w:t>
      </w:r>
      <w:r w:rsidRPr="003914D2">
        <w:rPr>
          <w:color w:val="000000"/>
          <w:sz w:val="24"/>
          <w:szCs w:val="24"/>
        </w:rPr>
        <w:t>мин.</w:t>
      </w: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B14AD8" w:rsidRDefault="00B14AD8" w:rsidP="00A360B0">
      <w:pPr>
        <w:widowControl w:val="0"/>
        <w:autoSpaceDE w:val="0"/>
        <w:autoSpaceDN w:val="0"/>
        <w:adjustRightInd w:val="0"/>
        <w:jc w:val="right"/>
        <w:outlineLvl w:val="0"/>
        <w:rPr>
          <w:sz w:val="24"/>
          <w:szCs w:val="24"/>
        </w:rPr>
      </w:pPr>
    </w:p>
    <w:p w:rsidR="00B14AD8" w:rsidRDefault="00B14AD8" w:rsidP="00A360B0">
      <w:pPr>
        <w:widowControl w:val="0"/>
        <w:autoSpaceDE w:val="0"/>
        <w:autoSpaceDN w:val="0"/>
        <w:adjustRightInd w:val="0"/>
        <w:jc w:val="right"/>
        <w:outlineLvl w:val="0"/>
        <w:rPr>
          <w:sz w:val="24"/>
          <w:szCs w:val="24"/>
        </w:rPr>
      </w:pPr>
    </w:p>
    <w:p w:rsidR="00EA719E" w:rsidRDefault="00EA719E" w:rsidP="00A360B0">
      <w:pPr>
        <w:widowControl w:val="0"/>
        <w:autoSpaceDE w:val="0"/>
        <w:autoSpaceDN w:val="0"/>
        <w:adjustRightInd w:val="0"/>
        <w:jc w:val="right"/>
        <w:outlineLvl w:val="0"/>
        <w:rPr>
          <w:sz w:val="24"/>
          <w:szCs w:val="24"/>
        </w:rPr>
      </w:pPr>
    </w:p>
    <w:p w:rsidR="00EA719E" w:rsidRDefault="00EA719E" w:rsidP="00A360B0">
      <w:pPr>
        <w:widowControl w:val="0"/>
        <w:autoSpaceDE w:val="0"/>
        <w:autoSpaceDN w:val="0"/>
        <w:adjustRightInd w:val="0"/>
        <w:jc w:val="right"/>
        <w:outlineLvl w:val="0"/>
        <w:rPr>
          <w:sz w:val="24"/>
          <w:szCs w:val="24"/>
        </w:rPr>
      </w:pPr>
    </w:p>
    <w:p w:rsidR="00EA719E" w:rsidRDefault="00EA719E" w:rsidP="00A360B0">
      <w:pPr>
        <w:widowControl w:val="0"/>
        <w:autoSpaceDE w:val="0"/>
        <w:autoSpaceDN w:val="0"/>
        <w:adjustRightInd w:val="0"/>
        <w:jc w:val="right"/>
        <w:outlineLvl w:val="0"/>
        <w:rPr>
          <w:sz w:val="24"/>
          <w:szCs w:val="24"/>
        </w:rPr>
      </w:pPr>
    </w:p>
    <w:p w:rsidR="00A360B0" w:rsidRPr="004F2158" w:rsidRDefault="00A360B0" w:rsidP="00A360B0">
      <w:pPr>
        <w:widowControl w:val="0"/>
        <w:autoSpaceDE w:val="0"/>
        <w:autoSpaceDN w:val="0"/>
        <w:adjustRightInd w:val="0"/>
        <w:jc w:val="right"/>
        <w:outlineLvl w:val="0"/>
        <w:rPr>
          <w:sz w:val="24"/>
          <w:szCs w:val="24"/>
        </w:rPr>
      </w:pPr>
      <w:r w:rsidRPr="004F2158">
        <w:rPr>
          <w:sz w:val="24"/>
          <w:szCs w:val="24"/>
        </w:rPr>
        <w:lastRenderedPageBreak/>
        <w:t xml:space="preserve">Приложение </w:t>
      </w:r>
      <w:r>
        <w:rPr>
          <w:sz w:val="24"/>
          <w:szCs w:val="24"/>
        </w:rPr>
        <w:t>2</w:t>
      </w:r>
      <w:r w:rsidRPr="004F2158">
        <w:rPr>
          <w:sz w:val="24"/>
          <w:szCs w:val="24"/>
        </w:rPr>
        <w:t xml:space="preserve"> </w:t>
      </w:r>
    </w:p>
    <w:p w:rsidR="00A360B0" w:rsidRPr="004F2158" w:rsidRDefault="00A360B0" w:rsidP="00A360B0">
      <w:pPr>
        <w:widowControl w:val="0"/>
        <w:autoSpaceDE w:val="0"/>
        <w:autoSpaceDN w:val="0"/>
        <w:adjustRightInd w:val="0"/>
        <w:jc w:val="right"/>
        <w:outlineLvl w:val="0"/>
        <w:rPr>
          <w:sz w:val="24"/>
          <w:szCs w:val="24"/>
        </w:rPr>
      </w:pPr>
      <w:proofErr w:type="gramStart"/>
      <w:r w:rsidRPr="004F2158">
        <w:rPr>
          <w:sz w:val="24"/>
          <w:szCs w:val="24"/>
        </w:rPr>
        <w:t>к</w:t>
      </w:r>
      <w:proofErr w:type="gramEnd"/>
      <w:r w:rsidRPr="004F2158">
        <w:rPr>
          <w:sz w:val="24"/>
          <w:szCs w:val="24"/>
        </w:rPr>
        <w:t xml:space="preserve"> постановлению администрации </w:t>
      </w:r>
    </w:p>
    <w:p w:rsidR="00A360B0" w:rsidRPr="004F2158" w:rsidRDefault="00A360B0" w:rsidP="00A360B0">
      <w:pPr>
        <w:widowControl w:val="0"/>
        <w:autoSpaceDE w:val="0"/>
        <w:autoSpaceDN w:val="0"/>
        <w:adjustRightInd w:val="0"/>
        <w:jc w:val="right"/>
        <w:outlineLvl w:val="0"/>
        <w:rPr>
          <w:sz w:val="24"/>
          <w:szCs w:val="24"/>
        </w:rPr>
      </w:pPr>
      <w:r w:rsidRPr="004F2158">
        <w:rPr>
          <w:sz w:val="24"/>
          <w:szCs w:val="24"/>
        </w:rPr>
        <w:t xml:space="preserve">Белоярского района </w:t>
      </w:r>
    </w:p>
    <w:p w:rsidR="00A360B0" w:rsidRDefault="00A360B0" w:rsidP="00A360B0">
      <w:pPr>
        <w:widowControl w:val="0"/>
        <w:autoSpaceDE w:val="0"/>
        <w:autoSpaceDN w:val="0"/>
        <w:adjustRightInd w:val="0"/>
        <w:jc w:val="right"/>
        <w:outlineLvl w:val="0"/>
        <w:rPr>
          <w:sz w:val="24"/>
          <w:szCs w:val="24"/>
        </w:rPr>
      </w:pPr>
      <w:proofErr w:type="gramStart"/>
      <w:r w:rsidRPr="004F2158">
        <w:rPr>
          <w:sz w:val="24"/>
          <w:szCs w:val="24"/>
        </w:rPr>
        <w:t>от</w:t>
      </w:r>
      <w:proofErr w:type="gramEnd"/>
      <w:r w:rsidRPr="004F2158">
        <w:rPr>
          <w:sz w:val="24"/>
          <w:szCs w:val="24"/>
        </w:rPr>
        <w:t xml:space="preserve">                           2021 года № ____</w:t>
      </w:r>
    </w:p>
    <w:p w:rsidR="003914D2" w:rsidRDefault="003914D2" w:rsidP="00A360B0">
      <w:pPr>
        <w:spacing w:line="259" w:lineRule="auto"/>
        <w:ind w:firstLine="709"/>
        <w:jc w:val="right"/>
        <w:rPr>
          <w:color w:val="000000"/>
          <w:sz w:val="24"/>
          <w:szCs w:val="24"/>
        </w:rPr>
      </w:pPr>
    </w:p>
    <w:p w:rsidR="003914D2" w:rsidRDefault="003914D2" w:rsidP="007D1503">
      <w:pPr>
        <w:spacing w:line="259" w:lineRule="auto"/>
        <w:ind w:firstLine="709"/>
        <w:jc w:val="both"/>
        <w:rPr>
          <w:color w:val="000000"/>
          <w:sz w:val="24"/>
          <w:szCs w:val="24"/>
        </w:rPr>
      </w:pPr>
    </w:p>
    <w:p w:rsidR="003914D2" w:rsidRDefault="003914D2" w:rsidP="007D1503">
      <w:pPr>
        <w:spacing w:line="259" w:lineRule="auto"/>
        <w:ind w:firstLine="709"/>
        <w:jc w:val="both"/>
        <w:rPr>
          <w:color w:val="000000"/>
          <w:sz w:val="24"/>
          <w:szCs w:val="24"/>
        </w:rPr>
      </w:pPr>
    </w:p>
    <w:p w:rsidR="003914D2" w:rsidRPr="00A360B0" w:rsidRDefault="000D43E1" w:rsidP="00A360B0">
      <w:pPr>
        <w:spacing w:line="259" w:lineRule="auto"/>
        <w:ind w:firstLine="709"/>
        <w:jc w:val="center"/>
        <w:rPr>
          <w:b/>
          <w:color w:val="000000"/>
          <w:sz w:val="24"/>
          <w:szCs w:val="24"/>
        </w:rPr>
      </w:pPr>
      <w:r w:rsidRPr="000D43E1">
        <w:rPr>
          <w:b/>
          <w:color w:val="000000"/>
          <w:sz w:val="24"/>
          <w:szCs w:val="24"/>
        </w:rPr>
        <w:t xml:space="preserve">Порядок принятия решения по определению управляющей организации для управления многоквартирным домом, расположенным на территории </w:t>
      </w:r>
      <w:r w:rsidR="00EA719E">
        <w:rPr>
          <w:b/>
          <w:color w:val="000000"/>
          <w:sz w:val="24"/>
          <w:szCs w:val="24"/>
        </w:rPr>
        <w:t xml:space="preserve">городского </w:t>
      </w:r>
      <w:r w:rsidRPr="000D43E1">
        <w:rPr>
          <w:b/>
          <w:color w:val="000000"/>
          <w:sz w:val="24"/>
          <w:szCs w:val="24"/>
        </w:rPr>
        <w:t xml:space="preserve">поселения </w:t>
      </w:r>
      <w:r w:rsidR="00EA719E">
        <w:rPr>
          <w:b/>
          <w:color w:val="000000"/>
          <w:sz w:val="24"/>
          <w:szCs w:val="24"/>
        </w:rPr>
        <w:t>Белоярский</w:t>
      </w:r>
      <w:r w:rsidRPr="000D43E1">
        <w:rPr>
          <w:b/>
          <w:color w:val="000000"/>
          <w:sz w:val="24"/>
          <w:szCs w:val="24"/>
        </w:rPr>
        <w:t>,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3914D2" w:rsidRDefault="003914D2" w:rsidP="007D1503">
      <w:pPr>
        <w:spacing w:line="259" w:lineRule="auto"/>
        <w:ind w:firstLine="709"/>
        <w:jc w:val="both"/>
        <w:rPr>
          <w:color w:val="000000"/>
          <w:sz w:val="24"/>
          <w:szCs w:val="24"/>
        </w:rPr>
      </w:pPr>
    </w:p>
    <w:p w:rsidR="00A360B0" w:rsidRDefault="000D43E1" w:rsidP="007D1503">
      <w:pPr>
        <w:spacing w:line="259" w:lineRule="auto"/>
        <w:ind w:firstLine="709"/>
        <w:jc w:val="both"/>
        <w:rPr>
          <w:color w:val="000000"/>
          <w:sz w:val="24"/>
          <w:szCs w:val="24"/>
        </w:rPr>
      </w:pPr>
      <w:r w:rsidRPr="000D43E1">
        <w:rPr>
          <w:color w:val="000000"/>
          <w:sz w:val="24"/>
          <w:szCs w:val="24"/>
        </w:rPr>
        <w:t xml:space="preserve">1. Решение по определению управляющей организации для управления многоквартирным домом, расположенным на территории </w:t>
      </w:r>
      <w:r w:rsidR="00B14AD8">
        <w:rPr>
          <w:color w:val="000000"/>
          <w:sz w:val="24"/>
          <w:szCs w:val="24"/>
        </w:rPr>
        <w:t xml:space="preserve">городского </w:t>
      </w:r>
      <w:r w:rsidRPr="000D43E1">
        <w:rPr>
          <w:color w:val="000000"/>
          <w:sz w:val="24"/>
          <w:szCs w:val="24"/>
        </w:rPr>
        <w:t xml:space="preserve">поселения </w:t>
      </w:r>
      <w:r w:rsidR="00B14AD8">
        <w:rPr>
          <w:color w:val="000000"/>
          <w:sz w:val="24"/>
          <w:szCs w:val="24"/>
        </w:rPr>
        <w:t>Белоярский</w:t>
      </w:r>
      <w:r w:rsidRPr="000D43E1">
        <w:rPr>
          <w:color w:val="000000"/>
          <w:sz w:val="24"/>
          <w:szCs w:val="24"/>
        </w:rPr>
        <w:t xml:space="preserve">,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(далее - решение об определении управляющей организации) принимается администрацией </w:t>
      </w:r>
      <w:r w:rsidR="00B14AD8">
        <w:rPr>
          <w:color w:val="000000"/>
          <w:sz w:val="24"/>
          <w:szCs w:val="24"/>
        </w:rPr>
        <w:t xml:space="preserve">городского </w:t>
      </w:r>
      <w:r w:rsidRPr="000D43E1">
        <w:rPr>
          <w:color w:val="000000"/>
          <w:sz w:val="24"/>
          <w:szCs w:val="24"/>
        </w:rPr>
        <w:t xml:space="preserve">поселения </w:t>
      </w:r>
      <w:r w:rsidR="00B14AD8">
        <w:rPr>
          <w:color w:val="000000"/>
          <w:sz w:val="24"/>
          <w:szCs w:val="24"/>
        </w:rPr>
        <w:t>Белоярский</w:t>
      </w:r>
      <w:r w:rsidRPr="000D43E1">
        <w:rPr>
          <w:color w:val="000000"/>
          <w:sz w:val="24"/>
          <w:szCs w:val="24"/>
        </w:rPr>
        <w:t xml:space="preserve"> и оформляется соответствующим постановлением администрации </w:t>
      </w:r>
      <w:r w:rsidR="00B14AD8">
        <w:rPr>
          <w:color w:val="000000"/>
          <w:sz w:val="24"/>
          <w:szCs w:val="24"/>
        </w:rPr>
        <w:t xml:space="preserve">городского </w:t>
      </w:r>
      <w:r w:rsidRPr="000D43E1">
        <w:rPr>
          <w:color w:val="000000"/>
          <w:sz w:val="24"/>
          <w:szCs w:val="24"/>
        </w:rPr>
        <w:t xml:space="preserve">поселения </w:t>
      </w:r>
      <w:r w:rsidR="00B14AD8">
        <w:rPr>
          <w:color w:val="000000"/>
          <w:sz w:val="24"/>
          <w:szCs w:val="24"/>
        </w:rPr>
        <w:t>Белоярский</w:t>
      </w:r>
      <w:r w:rsidRPr="000D43E1">
        <w:rPr>
          <w:color w:val="000000"/>
          <w:sz w:val="24"/>
          <w:szCs w:val="24"/>
        </w:rPr>
        <w:t xml:space="preserve">. </w:t>
      </w:r>
    </w:p>
    <w:p w:rsidR="00B14AD8" w:rsidRPr="00B14AD8" w:rsidRDefault="00EA719E" w:rsidP="00B14AD8">
      <w:pPr>
        <w:spacing w:line="259" w:lineRule="auto"/>
        <w:ind w:firstLine="709"/>
        <w:jc w:val="both"/>
        <w:rPr>
          <w:color w:val="000000"/>
          <w:sz w:val="24"/>
          <w:szCs w:val="24"/>
        </w:rPr>
      </w:pPr>
      <w:r>
        <w:rPr>
          <w:color w:val="000000"/>
          <w:sz w:val="24"/>
          <w:szCs w:val="24"/>
        </w:rPr>
        <w:t>2</w:t>
      </w:r>
      <w:r w:rsidR="000D43E1" w:rsidRPr="00EA719E">
        <w:rPr>
          <w:color w:val="000000"/>
          <w:sz w:val="24"/>
          <w:szCs w:val="24"/>
        </w:rPr>
        <w:t xml:space="preserve">. </w:t>
      </w:r>
      <w:r w:rsidR="00B14AD8" w:rsidRPr="00EA719E">
        <w:rPr>
          <w:color w:val="000000"/>
          <w:sz w:val="24"/>
          <w:szCs w:val="24"/>
        </w:rPr>
        <w:t xml:space="preserve">Структурным подразделением органа местного самоуправления, ответственным за подготовку решения об определении управляющей организации </w:t>
      </w:r>
      <w:r w:rsidRPr="00EA719E">
        <w:rPr>
          <w:color w:val="000000"/>
          <w:sz w:val="24"/>
          <w:szCs w:val="24"/>
        </w:rPr>
        <w:t>является управление жилищно-коммунального хозяйства администрации Белоярского района</w:t>
      </w:r>
      <w:r w:rsidR="00B14AD8" w:rsidRPr="00EA719E">
        <w:rPr>
          <w:color w:val="000000"/>
          <w:sz w:val="24"/>
          <w:szCs w:val="24"/>
        </w:rPr>
        <w:t xml:space="preserve"> (далее - Уполномоченный орган).</w:t>
      </w:r>
      <w:r w:rsidR="00B14AD8" w:rsidRPr="00B14AD8">
        <w:rPr>
          <w:color w:val="000000"/>
          <w:sz w:val="24"/>
          <w:szCs w:val="24"/>
        </w:rPr>
        <w:t xml:space="preserve"> </w:t>
      </w:r>
    </w:p>
    <w:p w:rsidR="00EA719E" w:rsidRDefault="00EA719E" w:rsidP="007D1503">
      <w:pPr>
        <w:spacing w:line="259" w:lineRule="auto"/>
        <w:ind w:firstLine="709"/>
        <w:jc w:val="both"/>
        <w:rPr>
          <w:color w:val="000000"/>
          <w:sz w:val="24"/>
          <w:szCs w:val="24"/>
        </w:rPr>
      </w:pPr>
      <w:r>
        <w:rPr>
          <w:color w:val="000000"/>
          <w:sz w:val="24"/>
          <w:szCs w:val="24"/>
        </w:rPr>
        <w:t>3. Уполномоченный орган</w:t>
      </w:r>
      <w:r w:rsidR="000D43E1" w:rsidRPr="000D43E1">
        <w:rPr>
          <w:color w:val="000000"/>
          <w:sz w:val="24"/>
          <w:szCs w:val="24"/>
        </w:rPr>
        <w:t xml:space="preserve"> принимает решение об определении управляющей организации в срок не более трех рабочих дней со дня поступления в </w:t>
      </w:r>
      <w:r>
        <w:rPr>
          <w:color w:val="000000"/>
          <w:sz w:val="24"/>
          <w:szCs w:val="24"/>
        </w:rPr>
        <w:t>Уполномоченный орган</w:t>
      </w:r>
      <w:r w:rsidR="000D43E1" w:rsidRPr="000D43E1">
        <w:rPr>
          <w:color w:val="000000"/>
          <w:sz w:val="24"/>
          <w:szCs w:val="24"/>
        </w:rPr>
        <w:t xml:space="preserve"> информации о многоквартирном доме, в отношении которого: </w:t>
      </w:r>
    </w:p>
    <w:p w:rsidR="00EA719E" w:rsidRDefault="00EA719E" w:rsidP="007D1503">
      <w:pPr>
        <w:spacing w:line="259" w:lineRule="auto"/>
        <w:ind w:firstLine="709"/>
        <w:jc w:val="both"/>
        <w:rPr>
          <w:color w:val="000000"/>
          <w:sz w:val="24"/>
          <w:szCs w:val="24"/>
        </w:rPr>
      </w:pPr>
      <w:proofErr w:type="gramStart"/>
      <w:r>
        <w:rPr>
          <w:color w:val="000000"/>
          <w:sz w:val="24"/>
          <w:szCs w:val="24"/>
        </w:rPr>
        <w:t>а</w:t>
      </w:r>
      <w:proofErr w:type="gramEnd"/>
      <w:r>
        <w:rPr>
          <w:color w:val="000000"/>
          <w:sz w:val="24"/>
          <w:szCs w:val="24"/>
        </w:rPr>
        <w:t>)</w:t>
      </w:r>
      <w:r w:rsidR="000D43E1" w:rsidRPr="000D43E1">
        <w:rPr>
          <w:color w:val="000000"/>
          <w:sz w:val="24"/>
          <w:szCs w:val="24"/>
        </w:rPr>
        <w:t xml:space="preserve"> собственниками помещений не выбран способ управления многоквартирным домом в порядке, установленном Жилищным кодексом Российской Федерации; </w:t>
      </w:r>
    </w:p>
    <w:p w:rsidR="00EA719E" w:rsidRDefault="00EA719E" w:rsidP="007D1503">
      <w:pPr>
        <w:spacing w:line="259" w:lineRule="auto"/>
        <w:ind w:firstLine="709"/>
        <w:jc w:val="both"/>
        <w:rPr>
          <w:color w:val="000000"/>
          <w:sz w:val="24"/>
          <w:szCs w:val="24"/>
        </w:rPr>
      </w:pPr>
      <w:proofErr w:type="gramStart"/>
      <w:r>
        <w:rPr>
          <w:color w:val="000000"/>
          <w:sz w:val="24"/>
          <w:szCs w:val="24"/>
        </w:rPr>
        <w:t>б</w:t>
      </w:r>
      <w:proofErr w:type="gramEnd"/>
      <w:r>
        <w:rPr>
          <w:color w:val="000000"/>
          <w:sz w:val="24"/>
          <w:szCs w:val="24"/>
        </w:rPr>
        <w:t>)</w:t>
      </w:r>
      <w:r w:rsidR="000D43E1" w:rsidRPr="000D43E1">
        <w:rPr>
          <w:color w:val="000000"/>
          <w:sz w:val="24"/>
          <w:szCs w:val="24"/>
        </w:rPr>
        <w:t xml:space="preserve"> собственниками помещений выбранный способ управления многоквартирным домом не реализован;</w:t>
      </w:r>
    </w:p>
    <w:p w:rsidR="00A360B0" w:rsidRDefault="00EA719E" w:rsidP="007D1503">
      <w:pPr>
        <w:spacing w:line="259" w:lineRule="auto"/>
        <w:ind w:firstLine="709"/>
        <w:jc w:val="both"/>
        <w:rPr>
          <w:color w:val="000000"/>
          <w:sz w:val="24"/>
          <w:szCs w:val="24"/>
        </w:rPr>
      </w:pPr>
      <w:proofErr w:type="gramStart"/>
      <w:r>
        <w:rPr>
          <w:color w:val="000000"/>
          <w:sz w:val="24"/>
          <w:szCs w:val="24"/>
        </w:rPr>
        <w:t xml:space="preserve">в) </w:t>
      </w:r>
      <w:r w:rsidR="000D43E1" w:rsidRPr="000D43E1">
        <w:rPr>
          <w:color w:val="000000"/>
          <w:sz w:val="24"/>
          <w:szCs w:val="24"/>
        </w:rPr>
        <w:t xml:space="preserve"> не</w:t>
      </w:r>
      <w:proofErr w:type="gramEnd"/>
      <w:r w:rsidR="000D43E1" w:rsidRPr="000D43E1">
        <w:rPr>
          <w:color w:val="000000"/>
          <w:sz w:val="24"/>
          <w:szCs w:val="24"/>
        </w:rPr>
        <w:t xml:space="preserve"> определена управляющая организация. </w:t>
      </w:r>
    </w:p>
    <w:p w:rsidR="00EA719E" w:rsidRDefault="00EA719E" w:rsidP="007D1503">
      <w:pPr>
        <w:spacing w:line="259" w:lineRule="auto"/>
        <w:ind w:firstLine="709"/>
        <w:jc w:val="both"/>
        <w:rPr>
          <w:color w:val="000000"/>
          <w:sz w:val="24"/>
          <w:szCs w:val="24"/>
        </w:rPr>
      </w:pPr>
      <w:r>
        <w:rPr>
          <w:color w:val="000000"/>
          <w:sz w:val="24"/>
          <w:szCs w:val="24"/>
        </w:rPr>
        <w:t>4</w:t>
      </w:r>
      <w:r w:rsidR="000D43E1" w:rsidRPr="000D43E1">
        <w:rPr>
          <w:color w:val="000000"/>
          <w:sz w:val="24"/>
          <w:szCs w:val="24"/>
        </w:rPr>
        <w:t xml:space="preserve">. В решении об определении управляющей организации указывается: </w:t>
      </w:r>
    </w:p>
    <w:p w:rsidR="00EA719E" w:rsidRDefault="00EA719E" w:rsidP="007D1503">
      <w:pPr>
        <w:spacing w:line="259" w:lineRule="auto"/>
        <w:ind w:firstLine="709"/>
        <w:jc w:val="both"/>
        <w:rPr>
          <w:color w:val="000000"/>
          <w:sz w:val="24"/>
          <w:szCs w:val="24"/>
        </w:rPr>
      </w:pPr>
      <w:proofErr w:type="gramStart"/>
      <w:r>
        <w:rPr>
          <w:color w:val="000000"/>
          <w:sz w:val="24"/>
          <w:szCs w:val="24"/>
        </w:rPr>
        <w:t>а</w:t>
      </w:r>
      <w:proofErr w:type="gramEnd"/>
      <w:r>
        <w:rPr>
          <w:color w:val="000000"/>
          <w:sz w:val="24"/>
          <w:szCs w:val="24"/>
        </w:rPr>
        <w:t>)</w:t>
      </w:r>
      <w:r w:rsidR="000D43E1" w:rsidRPr="000D43E1">
        <w:rPr>
          <w:color w:val="000000"/>
          <w:sz w:val="24"/>
          <w:szCs w:val="24"/>
        </w:rPr>
        <w:t xml:space="preserve"> полное наименование управляющей организации, основной государственный регистрационный номер, номер лицензии на осуществление деятельности по управлению многоквартирными домами, адрес местонахождения управляющей организации; </w:t>
      </w:r>
    </w:p>
    <w:p w:rsidR="00EA719E" w:rsidRDefault="00EA719E" w:rsidP="007D1503">
      <w:pPr>
        <w:spacing w:line="259" w:lineRule="auto"/>
        <w:ind w:firstLine="709"/>
        <w:jc w:val="both"/>
        <w:rPr>
          <w:color w:val="000000"/>
          <w:sz w:val="24"/>
          <w:szCs w:val="24"/>
        </w:rPr>
      </w:pPr>
      <w:proofErr w:type="gramStart"/>
      <w:r>
        <w:rPr>
          <w:color w:val="000000"/>
          <w:sz w:val="24"/>
          <w:szCs w:val="24"/>
        </w:rPr>
        <w:t>б</w:t>
      </w:r>
      <w:proofErr w:type="gramEnd"/>
      <w:r>
        <w:rPr>
          <w:color w:val="000000"/>
          <w:sz w:val="24"/>
          <w:szCs w:val="24"/>
        </w:rPr>
        <w:t>)</w:t>
      </w:r>
      <w:r w:rsidR="000D43E1" w:rsidRPr="000D43E1">
        <w:rPr>
          <w:color w:val="000000"/>
          <w:sz w:val="24"/>
          <w:szCs w:val="24"/>
        </w:rPr>
        <w:t xml:space="preserve"> адрес многоквартирного дома; </w:t>
      </w:r>
    </w:p>
    <w:p w:rsidR="00EA719E" w:rsidRDefault="00EA719E" w:rsidP="007D1503">
      <w:pPr>
        <w:spacing w:line="259" w:lineRule="auto"/>
        <w:ind w:firstLine="709"/>
        <w:jc w:val="both"/>
        <w:rPr>
          <w:color w:val="000000"/>
          <w:sz w:val="24"/>
          <w:szCs w:val="24"/>
        </w:rPr>
      </w:pPr>
      <w:r>
        <w:rPr>
          <w:color w:val="000000"/>
          <w:sz w:val="24"/>
          <w:szCs w:val="24"/>
        </w:rPr>
        <w:t>в)</w:t>
      </w:r>
      <w:r w:rsidR="000D43E1" w:rsidRPr="000D43E1">
        <w:rPr>
          <w:color w:val="000000"/>
          <w:sz w:val="24"/>
          <w:szCs w:val="24"/>
        </w:rPr>
        <w:t xml:space="preserve"> перечень работ и (или) услуг по управлению многоквартирным домом, услуг и работ по содержанию и ремонту общего имущества в многоквартирном доме, устанавливаемый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w:t>
      </w:r>
      <w:r>
        <w:rPr>
          <w:color w:val="000000"/>
          <w:sz w:val="24"/>
          <w:szCs w:val="24"/>
        </w:rPr>
        <w:t>ода</w:t>
      </w:r>
      <w:r w:rsidR="000D43E1" w:rsidRPr="000D43E1">
        <w:rPr>
          <w:color w:val="000000"/>
          <w:sz w:val="24"/>
          <w:szCs w:val="24"/>
        </w:rPr>
        <w:t xml:space="preserve">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p>
    <w:p w:rsidR="00A360B0" w:rsidRDefault="00EA719E" w:rsidP="00EA719E">
      <w:pPr>
        <w:spacing w:line="259" w:lineRule="auto"/>
        <w:ind w:firstLine="709"/>
        <w:jc w:val="both"/>
        <w:rPr>
          <w:color w:val="000000"/>
          <w:sz w:val="24"/>
          <w:szCs w:val="24"/>
        </w:rPr>
      </w:pPr>
      <w:proofErr w:type="gramStart"/>
      <w:r>
        <w:rPr>
          <w:color w:val="000000"/>
          <w:sz w:val="24"/>
          <w:szCs w:val="24"/>
        </w:rPr>
        <w:lastRenderedPageBreak/>
        <w:t>г</w:t>
      </w:r>
      <w:proofErr w:type="gramEnd"/>
      <w:r>
        <w:rPr>
          <w:color w:val="000000"/>
          <w:sz w:val="24"/>
          <w:szCs w:val="24"/>
        </w:rPr>
        <w:t>)</w:t>
      </w:r>
      <w:r w:rsidR="000D43E1" w:rsidRPr="000D43E1">
        <w:rPr>
          <w:color w:val="000000"/>
          <w:sz w:val="24"/>
          <w:szCs w:val="24"/>
        </w:rPr>
        <w:t xml:space="preserve"> </w:t>
      </w:r>
      <w:r w:rsidRPr="00EA719E">
        <w:rPr>
          <w:color w:val="000000"/>
          <w:sz w:val="24"/>
          <w:szCs w:val="24"/>
        </w:rPr>
        <w:t xml:space="preserve">размер платы за содержание жилого помещения, </w:t>
      </w:r>
      <w:r>
        <w:rPr>
          <w:color w:val="000000"/>
          <w:sz w:val="24"/>
          <w:szCs w:val="24"/>
        </w:rPr>
        <w:t xml:space="preserve">равный </w:t>
      </w:r>
      <w:r w:rsidRPr="00EA719E">
        <w:rPr>
          <w:color w:val="000000"/>
          <w:sz w:val="24"/>
          <w:szCs w:val="24"/>
        </w:rPr>
        <w:t xml:space="preserve">размеру платы за содержание жилого помещения, установленному </w:t>
      </w:r>
      <w:r>
        <w:rPr>
          <w:color w:val="000000"/>
          <w:sz w:val="24"/>
          <w:szCs w:val="24"/>
        </w:rPr>
        <w:t>администрацией Белоярского района.</w:t>
      </w:r>
      <w:r w:rsidR="000D43E1" w:rsidRPr="000D43E1">
        <w:rPr>
          <w:color w:val="000000"/>
          <w:sz w:val="24"/>
          <w:szCs w:val="24"/>
        </w:rPr>
        <w:t xml:space="preserve"> </w:t>
      </w:r>
    </w:p>
    <w:p w:rsidR="00EA719E" w:rsidRPr="00EA719E" w:rsidRDefault="00EA719E" w:rsidP="00EA719E">
      <w:pPr>
        <w:spacing w:line="259" w:lineRule="auto"/>
        <w:ind w:firstLine="709"/>
        <w:jc w:val="both"/>
        <w:rPr>
          <w:color w:val="000000"/>
          <w:sz w:val="24"/>
          <w:szCs w:val="24"/>
        </w:rPr>
      </w:pPr>
      <w:r>
        <w:rPr>
          <w:color w:val="000000"/>
          <w:sz w:val="24"/>
          <w:szCs w:val="24"/>
        </w:rPr>
        <w:t>5</w:t>
      </w:r>
      <w:r w:rsidR="000D43E1" w:rsidRPr="000D43E1">
        <w:rPr>
          <w:color w:val="000000"/>
          <w:sz w:val="24"/>
          <w:szCs w:val="24"/>
        </w:rPr>
        <w:t xml:space="preserve">. </w:t>
      </w:r>
      <w:r w:rsidRPr="00EA719E">
        <w:rPr>
          <w:color w:val="000000"/>
          <w:sz w:val="24"/>
          <w:szCs w:val="24"/>
        </w:rPr>
        <w:t>При определении управляющей организации Уполномоченный орган:</w:t>
      </w:r>
    </w:p>
    <w:p w:rsidR="00EA719E" w:rsidRPr="00EA719E" w:rsidRDefault="00EA719E" w:rsidP="00EA719E">
      <w:pPr>
        <w:spacing w:line="259" w:lineRule="auto"/>
        <w:ind w:firstLine="709"/>
        <w:jc w:val="both"/>
        <w:rPr>
          <w:color w:val="000000"/>
          <w:sz w:val="24"/>
          <w:szCs w:val="24"/>
        </w:rPr>
      </w:pPr>
      <w:r>
        <w:rPr>
          <w:color w:val="000000"/>
          <w:sz w:val="24"/>
          <w:szCs w:val="24"/>
        </w:rPr>
        <w:t>а</w:t>
      </w:r>
      <w:r w:rsidRPr="00EA719E">
        <w:rPr>
          <w:color w:val="000000"/>
          <w:sz w:val="24"/>
          <w:szCs w:val="24"/>
        </w:rPr>
        <w:t>) выбирает из Перечня управляющих организаций для управления многоквартирным домом, расположенным на территории городского поселения Белоярский,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Pr>
          <w:color w:val="000000"/>
          <w:sz w:val="24"/>
          <w:szCs w:val="24"/>
        </w:rPr>
        <w:t xml:space="preserve"> (далее – Перечень организаций)</w:t>
      </w:r>
      <w:r w:rsidRPr="00EA719E">
        <w:rPr>
          <w:color w:val="000000"/>
          <w:sz w:val="24"/>
          <w:szCs w:val="24"/>
        </w:rPr>
        <w:t xml:space="preserve"> управляющую организацию,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 включенных в Перечень организаций;</w:t>
      </w:r>
    </w:p>
    <w:p w:rsidR="00EA719E" w:rsidRPr="00EA719E" w:rsidRDefault="00EA719E" w:rsidP="00EA719E">
      <w:pPr>
        <w:spacing w:line="259" w:lineRule="auto"/>
        <w:ind w:firstLine="709"/>
        <w:jc w:val="both"/>
        <w:rPr>
          <w:color w:val="000000"/>
          <w:sz w:val="24"/>
          <w:szCs w:val="24"/>
        </w:rPr>
      </w:pPr>
      <w:proofErr w:type="gramStart"/>
      <w:r>
        <w:rPr>
          <w:color w:val="000000"/>
          <w:sz w:val="24"/>
          <w:szCs w:val="24"/>
        </w:rPr>
        <w:t>б</w:t>
      </w:r>
      <w:proofErr w:type="gramEnd"/>
      <w:r w:rsidRPr="00EA719E">
        <w:rPr>
          <w:color w:val="000000"/>
          <w:sz w:val="24"/>
          <w:szCs w:val="24"/>
        </w:rPr>
        <w:t>) определяет управляющую организацию в соответствии с очередностью расположения в перечне организаций в случае, 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w:t>
      </w:r>
    </w:p>
    <w:p w:rsidR="00EA719E" w:rsidRPr="00EA719E" w:rsidRDefault="00EA719E" w:rsidP="00EA719E">
      <w:pPr>
        <w:spacing w:line="259" w:lineRule="auto"/>
        <w:ind w:firstLine="709"/>
        <w:jc w:val="both"/>
        <w:rPr>
          <w:color w:val="000000"/>
          <w:sz w:val="24"/>
          <w:szCs w:val="24"/>
        </w:rPr>
      </w:pPr>
      <w:r>
        <w:rPr>
          <w:color w:val="000000"/>
          <w:sz w:val="24"/>
          <w:szCs w:val="24"/>
        </w:rPr>
        <w:t>6</w:t>
      </w:r>
      <w:r w:rsidRPr="00EA719E">
        <w:rPr>
          <w:color w:val="000000"/>
          <w:sz w:val="24"/>
          <w:szCs w:val="24"/>
        </w:rPr>
        <w:t>.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 если:</w:t>
      </w:r>
    </w:p>
    <w:p w:rsidR="00EA719E" w:rsidRPr="00EA719E" w:rsidRDefault="00EA719E" w:rsidP="00EA719E">
      <w:pPr>
        <w:spacing w:line="259" w:lineRule="auto"/>
        <w:ind w:firstLine="709"/>
        <w:jc w:val="both"/>
        <w:rPr>
          <w:color w:val="000000"/>
          <w:sz w:val="24"/>
          <w:szCs w:val="24"/>
        </w:rPr>
      </w:pPr>
      <w:proofErr w:type="gramStart"/>
      <w:r>
        <w:rPr>
          <w:color w:val="000000"/>
          <w:sz w:val="24"/>
          <w:szCs w:val="24"/>
        </w:rPr>
        <w:t>а</w:t>
      </w:r>
      <w:proofErr w:type="gramEnd"/>
      <w:r w:rsidRPr="00EA719E">
        <w:rPr>
          <w:color w:val="000000"/>
          <w:sz w:val="24"/>
          <w:szCs w:val="24"/>
        </w:rPr>
        <w:t>) 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организацией;</w:t>
      </w:r>
    </w:p>
    <w:p w:rsidR="00EA719E" w:rsidRPr="00EA719E" w:rsidRDefault="00EA719E" w:rsidP="00EA719E">
      <w:pPr>
        <w:spacing w:line="259" w:lineRule="auto"/>
        <w:ind w:firstLine="709"/>
        <w:jc w:val="both"/>
        <w:rPr>
          <w:color w:val="000000"/>
          <w:sz w:val="24"/>
          <w:szCs w:val="24"/>
        </w:rPr>
      </w:pPr>
      <w:proofErr w:type="gramStart"/>
      <w:r>
        <w:rPr>
          <w:color w:val="000000"/>
          <w:sz w:val="24"/>
          <w:szCs w:val="24"/>
        </w:rPr>
        <w:t>б</w:t>
      </w:r>
      <w:proofErr w:type="gramEnd"/>
      <w:r w:rsidRPr="00EA719E">
        <w:rPr>
          <w:color w:val="000000"/>
          <w:sz w:val="24"/>
          <w:szCs w:val="24"/>
        </w:rPr>
        <w:t>) сведения о таком многоквартирном доме были исключены из реестра лицензий в период осуществления деятельности по управлению таким многоквартирным домом этой управляющей организацией.</w:t>
      </w:r>
    </w:p>
    <w:p w:rsidR="00A360B0" w:rsidRDefault="00EA719E" w:rsidP="007D1503">
      <w:pPr>
        <w:spacing w:line="259" w:lineRule="auto"/>
        <w:ind w:firstLine="709"/>
        <w:jc w:val="both"/>
        <w:rPr>
          <w:color w:val="000000"/>
          <w:sz w:val="24"/>
          <w:szCs w:val="24"/>
        </w:rPr>
      </w:pPr>
      <w:r>
        <w:rPr>
          <w:color w:val="000000"/>
          <w:sz w:val="24"/>
          <w:szCs w:val="24"/>
        </w:rPr>
        <w:t>7</w:t>
      </w:r>
      <w:r w:rsidR="000D43E1" w:rsidRPr="000D43E1">
        <w:rPr>
          <w:color w:val="000000"/>
          <w:sz w:val="24"/>
          <w:szCs w:val="24"/>
        </w:rPr>
        <w:t xml:space="preserve">. Управляющая организация, определенная решением об определении управляющей организации для управления хотя бы одним многоквартирным домом, вправе подать в </w:t>
      </w:r>
      <w:r>
        <w:rPr>
          <w:color w:val="000000"/>
          <w:sz w:val="24"/>
          <w:szCs w:val="24"/>
        </w:rPr>
        <w:t>Уполномоченный орган</w:t>
      </w:r>
      <w:r w:rsidR="000D43E1" w:rsidRPr="000D43E1">
        <w:rPr>
          <w:color w:val="000000"/>
          <w:sz w:val="24"/>
          <w:szCs w:val="24"/>
        </w:rPr>
        <w:t xml:space="preserve"> заявление об исключении из перечня организаций, на основании которого она подлежит исключению из </w:t>
      </w:r>
      <w:r>
        <w:rPr>
          <w:color w:val="000000"/>
          <w:sz w:val="24"/>
          <w:szCs w:val="24"/>
        </w:rPr>
        <w:t>П</w:t>
      </w:r>
      <w:r w:rsidR="000D43E1" w:rsidRPr="000D43E1">
        <w:rPr>
          <w:color w:val="000000"/>
          <w:sz w:val="24"/>
          <w:szCs w:val="24"/>
        </w:rPr>
        <w:t xml:space="preserve">еречня организаций. </w:t>
      </w:r>
    </w:p>
    <w:p w:rsidR="00EA719E" w:rsidRDefault="00EA719E" w:rsidP="007D1503">
      <w:pPr>
        <w:spacing w:line="259" w:lineRule="auto"/>
        <w:ind w:firstLine="709"/>
        <w:jc w:val="both"/>
        <w:rPr>
          <w:color w:val="000000"/>
          <w:sz w:val="24"/>
          <w:szCs w:val="24"/>
        </w:rPr>
      </w:pPr>
      <w:r>
        <w:rPr>
          <w:color w:val="000000"/>
          <w:sz w:val="24"/>
          <w:szCs w:val="24"/>
        </w:rPr>
        <w:t>8</w:t>
      </w:r>
      <w:r w:rsidR="000D43E1" w:rsidRPr="000D43E1">
        <w:rPr>
          <w:color w:val="000000"/>
          <w:sz w:val="24"/>
          <w:szCs w:val="24"/>
        </w:rPr>
        <w:t xml:space="preserve">. </w:t>
      </w:r>
      <w:r>
        <w:rPr>
          <w:color w:val="000000"/>
          <w:sz w:val="24"/>
          <w:szCs w:val="24"/>
        </w:rPr>
        <w:t>Уполномоченный орган</w:t>
      </w:r>
      <w:r w:rsidR="000D43E1" w:rsidRPr="000D43E1">
        <w:rPr>
          <w:color w:val="000000"/>
          <w:sz w:val="24"/>
          <w:szCs w:val="24"/>
        </w:rPr>
        <w:t xml:space="preserve">: </w:t>
      </w:r>
    </w:p>
    <w:p w:rsidR="00EA719E" w:rsidRDefault="000D43E1" w:rsidP="007D1503">
      <w:pPr>
        <w:spacing w:line="259" w:lineRule="auto"/>
        <w:ind w:firstLine="709"/>
        <w:jc w:val="both"/>
        <w:rPr>
          <w:color w:val="000000"/>
          <w:sz w:val="24"/>
          <w:szCs w:val="24"/>
        </w:rPr>
      </w:pPr>
      <w:proofErr w:type="gramStart"/>
      <w:r w:rsidRPr="000D43E1">
        <w:rPr>
          <w:color w:val="000000"/>
          <w:sz w:val="24"/>
          <w:szCs w:val="24"/>
        </w:rPr>
        <w:t>а</w:t>
      </w:r>
      <w:proofErr w:type="gramEnd"/>
      <w:r w:rsidRPr="000D43E1">
        <w:rPr>
          <w:color w:val="000000"/>
          <w:sz w:val="24"/>
          <w:szCs w:val="24"/>
        </w:rPr>
        <w:t xml:space="preserve">) в течение одного рабочего дня со дня принятия решения об определении управляющей организации размещает его на официальном сайте </w:t>
      </w:r>
      <w:r w:rsidR="00EA719E">
        <w:rPr>
          <w:color w:val="000000"/>
          <w:sz w:val="24"/>
          <w:szCs w:val="24"/>
        </w:rPr>
        <w:t xml:space="preserve">органа местного самоуправления </w:t>
      </w:r>
      <w:r w:rsidRPr="000D43E1">
        <w:rPr>
          <w:color w:val="000000"/>
          <w:sz w:val="24"/>
          <w:szCs w:val="24"/>
        </w:rPr>
        <w:t xml:space="preserve">в информационно-телекоммуникационной сети «Интернет» и государственной информационной системе жилищно-коммунального хозяйства, а также направляет решение об определении управляющей организации </w:t>
      </w:r>
      <w:r w:rsidR="00EA719E">
        <w:rPr>
          <w:color w:val="000000"/>
          <w:sz w:val="24"/>
          <w:szCs w:val="24"/>
        </w:rPr>
        <w:t>в Службу жилищного и строительного надзора Ханты-Мансийского автономного округа - Югры</w:t>
      </w:r>
      <w:r w:rsidRPr="000D43E1">
        <w:rPr>
          <w:color w:val="000000"/>
          <w:sz w:val="24"/>
          <w:szCs w:val="24"/>
        </w:rPr>
        <w:t xml:space="preserve">; </w:t>
      </w:r>
    </w:p>
    <w:p w:rsidR="00F63BB1" w:rsidRDefault="000D43E1" w:rsidP="007D1503">
      <w:pPr>
        <w:spacing w:line="259" w:lineRule="auto"/>
        <w:ind w:firstLine="709"/>
        <w:jc w:val="both"/>
        <w:rPr>
          <w:color w:val="000000"/>
          <w:sz w:val="24"/>
          <w:szCs w:val="24"/>
        </w:rPr>
      </w:pPr>
      <w:proofErr w:type="gramStart"/>
      <w:r w:rsidRPr="000D43E1">
        <w:rPr>
          <w:color w:val="000000"/>
          <w:sz w:val="24"/>
          <w:szCs w:val="24"/>
        </w:rPr>
        <w:t>б</w:t>
      </w:r>
      <w:proofErr w:type="gramEnd"/>
      <w:r w:rsidRPr="000D43E1">
        <w:rPr>
          <w:color w:val="000000"/>
          <w:sz w:val="24"/>
          <w:szCs w:val="24"/>
        </w:rPr>
        <w:t xml:space="preserve">) в течение </w:t>
      </w:r>
      <w:r w:rsidR="00F63BB1">
        <w:rPr>
          <w:color w:val="000000"/>
          <w:sz w:val="24"/>
          <w:szCs w:val="24"/>
        </w:rPr>
        <w:t>пяти</w:t>
      </w:r>
    </w:p>
    <w:p w:rsidR="00A360B0" w:rsidRDefault="000D43E1" w:rsidP="007D1503">
      <w:pPr>
        <w:spacing w:line="259" w:lineRule="auto"/>
        <w:ind w:firstLine="709"/>
        <w:jc w:val="both"/>
        <w:rPr>
          <w:color w:val="000000"/>
          <w:sz w:val="24"/>
          <w:szCs w:val="24"/>
        </w:rPr>
      </w:pPr>
      <w:r w:rsidRPr="000D43E1">
        <w:rPr>
          <w:color w:val="000000"/>
          <w:sz w:val="24"/>
          <w:szCs w:val="24"/>
        </w:rPr>
        <w:t xml:space="preserve"> рабочих дней со дня принятия решения об определении управляющей организации направляет его собственникам помещений в многоквартирном доме, а в случае определения управляющей организации решением об определении управляющей организации в связи с отсутствием договора управления многоквартирным домом, подлежащего заключению застройщиком с управляющей организацией в соответствии с частью 14 статьи 161 Жилищного кодекса Российской Федерации, - лицам,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w:t>
      </w:r>
    </w:p>
    <w:p w:rsidR="000D43E1" w:rsidRPr="000D43E1" w:rsidRDefault="00EA719E" w:rsidP="007D1503">
      <w:pPr>
        <w:spacing w:line="259" w:lineRule="auto"/>
        <w:ind w:firstLine="709"/>
        <w:jc w:val="both"/>
        <w:rPr>
          <w:rFonts w:eastAsia="Calibri"/>
          <w:sz w:val="24"/>
          <w:szCs w:val="24"/>
          <w:lang w:eastAsia="en-US"/>
        </w:rPr>
      </w:pPr>
      <w:r>
        <w:rPr>
          <w:color w:val="000000"/>
          <w:sz w:val="24"/>
          <w:szCs w:val="24"/>
        </w:rPr>
        <w:t>9</w:t>
      </w:r>
      <w:r w:rsidR="000D43E1" w:rsidRPr="000D43E1">
        <w:rPr>
          <w:color w:val="000000"/>
          <w:sz w:val="24"/>
          <w:szCs w:val="24"/>
        </w:rPr>
        <w:t xml:space="preserve">. Осуществление управления многоквартирным домом управляющей организацией, определенной решением об определении управляющей организации, не является основанием для </w:t>
      </w:r>
      <w:proofErr w:type="gramStart"/>
      <w:r w:rsidR="000D43E1" w:rsidRPr="000D43E1">
        <w:rPr>
          <w:color w:val="000000"/>
          <w:sz w:val="24"/>
          <w:szCs w:val="24"/>
        </w:rPr>
        <w:t>не</w:t>
      </w:r>
      <w:r>
        <w:rPr>
          <w:color w:val="000000"/>
          <w:sz w:val="24"/>
          <w:szCs w:val="24"/>
        </w:rPr>
        <w:t xml:space="preserve"> </w:t>
      </w:r>
      <w:r w:rsidR="000D43E1" w:rsidRPr="000D43E1">
        <w:rPr>
          <w:color w:val="000000"/>
          <w:sz w:val="24"/>
          <w:szCs w:val="24"/>
        </w:rPr>
        <w:t xml:space="preserve">проведения </w:t>
      </w:r>
      <w:proofErr w:type="gramEnd"/>
      <w:r w:rsidR="000D43E1" w:rsidRPr="000D43E1">
        <w:rPr>
          <w:color w:val="000000"/>
          <w:sz w:val="24"/>
          <w:szCs w:val="24"/>
        </w:rPr>
        <w:t xml:space="preserve">открытого конкурса по отбору управляющей организации </w:t>
      </w:r>
      <w:r w:rsidR="000D43E1" w:rsidRPr="000D43E1">
        <w:rPr>
          <w:color w:val="000000"/>
          <w:sz w:val="24"/>
          <w:szCs w:val="24"/>
        </w:rPr>
        <w:lastRenderedPageBreak/>
        <w:t>для управления многоквартирным домом в случаях, для которых проведение такого конкурса предусмотрено Жилищным кодексом Российской Федерации.</w:t>
      </w:r>
    </w:p>
    <w:p w:rsidR="000D43E1" w:rsidRPr="007D1503" w:rsidRDefault="000D43E1" w:rsidP="000D43E1">
      <w:pPr>
        <w:ind w:firstLine="708"/>
        <w:jc w:val="both"/>
        <w:rPr>
          <w:b/>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p w:rsidR="000D43E1" w:rsidRPr="007D1503" w:rsidRDefault="000D43E1" w:rsidP="000D43E1">
      <w:pPr>
        <w:jc w:val="both"/>
        <w:rPr>
          <w:sz w:val="24"/>
          <w:szCs w:val="24"/>
        </w:rPr>
      </w:pPr>
    </w:p>
    <w:sectPr w:rsidR="000D43E1" w:rsidRPr="007D1503" w:rsidSect="00BB1F0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5B"/>
    <w:rsid w:val="00001B98"/>
    <w:rsid w:val="000037DF"/>
    <w:rsid w:val="00003922"/>
    <w:rsid w:val="000042F9"/>
    <w:rsid w:val="00006FE3"/>
    <w:rsid w:val="00015F2B"/>
    <w:rsid w:val="00016857"/>
    <w:rsid w:val="0002160E"/>
    <w:rsid w:val="00021738"/>
    <w:rsid w:val="00022BDD"/>
    <w:rsid w:val="00023F8E"/>
    <w:rsid w:val="000276DF"/>
    <w:rsid w:val="00031C84"/>
    <w:rsid w:val="000345BA"/>
    <w:rsid w:val="00036C6B"/>
    <w:rsid w:val="00040A1A"/>
    <w:rsid w:val="0004190F"/>
    <w:rsid w:val="00051683"/>
    <w:rsid w:val="000635F2"/>
    <w:rsid w:val="00063F65"/>
    <w:rsid w:val="00065D4A"/>
    <w:rsid w:val="00067097"/>
    <w:rsid w:val="00067D75"/>
    <w:rsid w:val="000733BA"/>
    <w:rsid w:val="00074F39"/>
    <w:rsid w:val="00077375"/>
    <w:rsid w:val="00077453"/>
    <w:rsid w:val="00077A46"/>
    <w:rsid w:val="000818B3"/>
    <w:rsid w:val="00090AD2"/>
    <w:rsid w:val="00094D86"/>
    <w:rsid w:val="00095CB8"/>
    <w:rsid w:val="00097020"/>
    <w:rsid w:val="00097DEF"/>
    <w:rsid w:val="000A19FE"/>
    <w:rsid w:val="000A324D"/>
    <w:rsid w:val="000A62D9"/>
    <w:rsid w:val="000C00C0"/>
    <w:rsid w:val="000C024F"/>
    <w:rsid w:val="000C0D19"/>
    <w:rsid w:val="000C2590"/>
    <w:rsid w:val="000C57B4"/>
    <w:rsid w:val="000C5851"/>
    <w:rsid w:val="000D088E"/>
    <w:rsid w:val="000D43E1"/>
    <w:rsid w:val="000D4952"/>
    <w:rsid w:val="000D6A9A"/>
    <w:rsid w:val="000D738B"/>
    <w:rsid w:val="000E2745"/>
    <w:rsid w:val="000F133B"/>
    <w:rsid w:val="000F2109"/>
    <w:rsid w:val="000F2DE4"/>
    <w:rsid w:val="000F67B7"/>
    <w:rsid w:val="000F67DA"/>
    <w:rsid w:val="0010215D"/>
    <w:rsid w:val="00111996"/>
    <w:rsid w:val="00116786"/>
    <w:rsid w:val="00123844"/>
    <w:rsid w:val="001439C9"/>
    <w:rsid w:val="00146334"/>
    <w:rsid w:val="00152516"/>
    <w:rsid w:val="00160096"/>
    <w:rsid w:val="00164A95"/>
    <w:rsid w:val="001652E0"/>
    <w:rsid w:val="00172581"/>
    <w:rsid w:val="00173553"/>
    <w:rsid w:val="00176E3E"/>
    <w:rsid w:val="00183AA8"/>
    <w:rsid w:val="001849D7"/>
    <w:rsid w:val="00185470"/>
    <w:rsid w:val="00185823"/>
    <w:rsid w:val="0019033C"/>
    <w:rsid w:val="001961BE"/>
    <w:rsid w:val="001A0317"/>
    <w:rsid w:val="001B21FF"/>
    <w:rsid w:val="001B787C"/>
    <w:rsid w:val="001C2E5D"/>
    <w:rsid w:val="001C3637"/>
    <w:rsid w:val="001C55CF"/>
    <w:rsid w:val="001C7B1E"/>
    <w:rsid w:val="001D11BF"/>
    <w:rsid w:val="001D44C8"/>
    <w:rsid w:val="001D5F0A"/>
    <w:rsid w:val="001E06E2"/>
    <w:rsid w:val="001E3B9B"/>
    <w:rsid w:val="001F7D52"/>
    <w:rsid w:val="0020234A"/>
    <w:rsid w:val="00203928"/>
    <w:rsid w:val="002055F2"/>
    <w:rsid w:val="00210359"/>
    <w:rsid w:val="00212884"/>
    <w:rsid w:val="00213367"/>
    <w:rsid w:val="002140F5"/>
    <w:rsid w:val="0021677A"/>
    <w:rsid w:val="00222DE4"/>
    <w:rsid w:val="00223EEF"/>
    <w:rsid w:val="00224427"/>
    <w:rsid w:val="00225503"/>
    <w:rsid w:val="002276AE"/>
    <w:rsid w:val="0023195D"/>
    <w:rsid w:val="002338E6"/>
    <w:rsid w:val="002341FF"/>
    <w:rsid w:val="0024211D"/>
    <w:rsid w:val="00243C6F"/>
    <w:rsid w:val="00245C0A"/>
    <w:rsid w:val="00253478"/>
    <w:rsid w:val="00254BE3"/>
    <w:rsid w:val="00255CC3"/>
    <w:rsid w:val="002618D8"/>
    <w:rsid w:val="00267FC9"/>
    <w:rsid w:val="002724CE"/>
    <w:rsid w:val="00273BBC"/>
    <w:rsid w:val="00274260"/>
    <w:rsid w:val="00274620"/>
    <w:rsid w:val="00275674"/>
    <w:rsid w:val="00277A69"/>
    <w:rsid w:val="0029090E"/>
    <w:rsid w:val="00292C41"/>
    <w:rsid w:val="00297C54"/>
    <w:rsid w:val="002A6E39"/>
    <w:rsid w:val="002C492D"/>
    <w:rsid w:val="002C5301"/>
    <w:rsid w:val="002C7DDF"/>
    <w:rsid w:val="002D2766"/>
    <w:rsid w:val="002D27AB"/>
    <w:rsid w:val="002D5D34"/>
    <w:rsid w:val="002E03DA"/>
    <w:rsid w:val="002E3603"/>
    <w:rsid w:val="002E4512"/>
    <w:rsid w:val="002E6C8C"/>
    <w:rsid w:val="002E7D6A"/>
    <w:rsid w:val="002F1334"/>
    <w:rsid w:val="002F1E81"/>
    <w:rsid w:val="002F48DF"/>
    <w:rsid w:val="002F71DA"/>
    <w:rsid w:val="0030275C"/>
    <w:rsid w:val="00302BB4"/>
    <w:rsid w:val="00307ACA"/>
    <w:rsid w:val="00307D71"/>
    <w:rsid w:val="00311647"/>
    <w:rsid w:val="0031185E"/>
    <w:rsid w:val="00311F59"/>
    <w:rsid w:val="0031467E"/>
    <w:rsid w:val="00314D97"/>
    <w:rsid w:val="00315ABC"/>
    <w:rsid w:val="003178F9"/>
    <w:rsid w:val="00320131"/>
    <w:rsid w:val="00325745"/>
    <w:rsid w:val="00326028"/>
    <w:rsid w:val="00327BF1"/>
    <w:rsid w:val="0034290B"/>
    <w:rsid w:val="003441CC"/>
    <w:rsid w:val="00344673"/>
    <w:rsid w:val="00345135"/>
    <w:rsid w:val="00347BDE"/>
    <w:rsid w:val="00350E66"/>
    <w:rsid w:val="0035180D"/>
    <w:rsid w:val="00363979"/>
    <w:rsid w:val="0036596E"/>
    <w:rsid w:val="00367CDA"/>
    <w:rsid w:val="003746E1"/>
    <w:rsid w:val="00376617"/>
    <w:rsid w:val="00383529"/>
    <w:rsid w:val="003914D2"/>
    <w:rsid w:val="00391844"/>
    <w:rsid w:val="00393F14"/>
    <w:rsid w:val="003977A3"/>
    <w:rsid w:val="003A02B9"/>
    <w:rsid w:val="003A172F"/>
    <w:rsid w:val="003A532B"/>
    <w:rsid w:val="003A783E"/>
    <w:rsid w:val="003B10DD"/>
    <w:rsid w:val="003B1864"/>
    <w:rsid w:val="003B6896"/>
    <w:rsid w:val="003B6912"/>
    <w:rsid w:val="003B6FB8"/>
    <w:rsid w:val="003B7DAF"/>
    <w:rsid w:val="003C00E1"/>
    <w:rsid w:val="003C4140"/>
    <w:rsid w:val="003C7867"/>
    <w:rsid w:val="003D32FC"/>
    <w:rsid w:val="003E3283"/>
    <w:rsid w:val="003E3F90"/>
    <w:rsid w:val="003E4C63"/>
    <w:rsid w:val="003F00E9"/>
    <w:rsid w:val="003F310C"/>
    <w:rsid w:val="003F42E7"/>
    <w:rsid w:val="00401628"/>
    <w:rsid w:val="00401773"/>
    <w:rsid w:val="004019BD"/>
    <w:rsid w:val="00401D08"/>
    <w:rsid w:val="00404CAA"/>
    <w:rsid w:val="00410348"/>
    <w:rsid w:val="00410466"/>
    <w:rsid w:val="004111FB"/>
    <w:rsid w:val="00415AFD"/>
    <w:rsid w:val="00423EAB"/>
    <w:rsid w:val="0042593C"/>
    <w:rsid w:val="00425EE5"/>
    <w:rsid w:val="00427810"/>
    <w:rsid w:val="004335BF"/>
    <w:rsid w:val="00434D1A"/>
    <w:rsid w:val="004408E1"/>
    <w:rsid w:val="00441E29"/>
    <w:rsid w:val="00450230"/>
    <w:rsid w:val="00452810"/>
    <w:rsid w:val="00456CA0"/>
    <w:rsid w:val="00466CEA"/>
    <w:rsid w:val="00467ED0"/>
    <w:rsid w:val="00471332"/>
    <w:rsid w:val="00473E33"/>
    <w:rsid w:val="004811E7"/>
    <w:rsid w:val="0048234E"/>
    <w:rsid w:val="00487C12"/>
    <w:rsid w:val="004A1BE0"/>
    <w:rsid w:val="004A302D"/>
    <w:rsid w:val="004A4E8C"/>
    <w:rsid w:val="004A5721"/>
    <w:rsid w:val="004A7B97"/>
    <w:rsid w:val="004A7ED9"/>
    <w:rsid w:val="004B0EB9"/>
    <w:rsid w:val="004B7930"/>
    <w:rsid w:val="004D021A"/>
    <w:rsid w:val="004E270D"/>
    <w:rsid w:val="004E2B7A"/>
    <w:rsid w:val="004E5E5A"/>
    <w:rsid w:val="004E6CE1"/>
    <w:rsid w:val="004F0493"/>
    <w:rsid w:val="004F2220"/>
    <w:rsid w:val="00501A72"/>
    <w:rsid w:val="00504EC5"/>
    <w:rsid w:val="0050605D"/>
    <w:rsid w:val="00506F8A"/>
    <w:rsid w:val="00507634"/>
    <w:rsid w:val="0051428C"/>
    <w:rsid w:val="0052459D"/>
    <w:rsid w:val="00526043"/>
    <w:rsid w:val="00526CD7"/>
    <w:rsid w:val="005375FF"/>
    <w:rsid w:val="00540B1A"/>
    <w:rsid w:val="005411C2"/>
    <w:rsid w:val="00544DC3"/>
    <w:rsid w:val="00556965"/>
    <w:rsid w:val="00557811"/>
    <w:rsid w:val="00563A8A"/>
    <w:rsid w:val="00565C17"/>
    <w:rsid w:val="005663FD"/>
    <w:rsid w:val="005678EE"/>
    <w:rsid w:val="00576161"/>
    <w:rsid w:val="00582376"/>
    <w:rsid w:val="00591DE1"/>
    <w:rsid w:val="00593AEE"/>
    <w:rsid w:val="0059429B"/>
    <w:rsid w:val="005950D9"/>
    <w:rsid w:val="00596710"/>
    <w:rsid w:val="00596A7E"/>
    <w:rsid w:val="005A1C92"/>
    <w:rsid w:val="005B57E1"/>
    <w:rsid w:val="005C1606"/>
    <w:rsid w:val="005C4DBD"/>
    <w:rsid w:val="005C5196"/>
    <w:rsid w:val="005C5415"/>
    <w:rsid w:val="005C7014"/>
    <w:rsid w:val="005D3024"/>
    <w:rsid w:val="005E048E"/>
    <w:rsid w:val="005E18D8"/>
    <w:rsid w:val="005E4BB5"/>
    <w:rsid w:val="005E66CF"/>
    <w:rsid w:val="005F040E"/>
    <w:rsid w:val="005F05D0"/>
    <w:rsid w:val="005F1677"/>
    <w:rsid w:val="005F6365"/>
    <w:rsid w:val="00602338"/>
    <w:rsid w:val="00605038"/>
    <w:rsid w:val="006057D1"/>
    <w:rsid w:val="00616DE5"/>
    <w:rsid w:val="00623A6D"/>
    <w:rsid w:val="00625088"/>
    <w:rsid w:val="00630922"/>
    <w:rsid w:val="00633587"/>
    <w:rsid w:val="006351E0"/>
    <w:rsid w:val="00635259"/>
    <w:rsid w:val="00645540"/>
    <w:rsid w:val="00653ADB"/>
    <w:rsid w:val="0065777C"/>
    <w:rsid w:val="00660A48"/>
    <w:rsid w:val="00661124"/>
    <w:rsid w:val="00662659"/>
    <w:rsid w:val="00662C60"/>
    <w:rsid w:val="006638E2"/>
    <w:rsid w:val="00665CA9"/>
    <w:rsid w:val="00667B4D"/>
    <w:rsid w:val="0067173B"/>
    <w:rsid w:val="00674457"/>
    <w:rsid w:val="00683B2C"/>
    <w:rsid w:val="00690D9C"/>
    <w:rsid w:val="00694E23"/>
    <w:rsid w:val="0069652D"/>
    <w:rsid w:val="00697072"/>
    <w:rsid w:val="006A4890"/>
    <w:rsid w:val="006B0262"/>
    <w:rsid w:val="006B0745"/>
    <w:rsid w:val="006B3D42"/>
    <w:rsid w:val="006B4BE1"/>
    <w:rsid w:val="006C1DC8"/>
    <w:rsid w:val="006C7F69"/>
    <w:rsid w:val="006D2076"/>
    <w:rsid w:val="006D2D7A"/>
    <w:rsid w:val="006D553E"/>
    <w:rsid w:val="006D705A"/>
    <w:rsid w:val="006E1E08"/>
    <w:rsid w:val="006E5194"/>
    <w:rsid w:val="006F1343"/>
    <w:rsid w:val="006F4BE6"/>
    <w:rsid w:val="00700834"/>
    <w:rsid w:val="007018FE"/>
    <w:rsid w:val="00701BB1"/>
    <w:rsid w:val="007025F8"/>
    <w:rsid w:val="00704CE6"/>
    <w:rsid w:val="0070540B"/>
    <w:rsid w:val="00705995"/>
    <w:rsid w:val="007063EA"/>
    <w:rsid w:val="00714696"/>
    <w:rsid w:val="00724530"/>
    <w:rsid w:val="00726625"/>
    <w:rsid w:val="00727115"/>
    <w:rsid w:val="00730485"/>
    <w:rsid w:val="00730A17"/>
    <w:rsid w:val="00730DA3"/>
    <w:rsid w:val="00732E8B"/>
    <w:rsid w:val="0073520E"/>
    <w:rsid w:val="0073593C"/>
    <w:rsid w:val="007414F0"/>
    <w:rsid w:val="00746A45"/>
    <w:rsid w:val="00746AFC"/>
    <w:rsid w:val="00756968"/>
    <w:rsid w:val="00757050"/>
    <w:rsid w:val="00763A15"/>
    <w:rsid w:val="00764C63"/>
    <w:rsid w:val="00771413"/>
    <w:rsid w:val="00775C69"/>
    <w:rsid w:val="00777619"/>
    <w:rsid w:val="00783AEE"/>
    <w:rsid w:val="00790913"/>
    <w:rsid w:val="00790E00"/>
    <w:rsid w:val="00791549"/>
    <w:rsid w:val="00793CA8"/>
    <w:rsid w:val="007970E4"/>
    <w:rsid w:val="007973D3"/>
    <w:rsid w:val="007979B1"/>
    <w:rsid w:val="00797E4B"/>
    <w:rsid w:val="007A255D"/>
    <w:rsid w:val="007A71A0"/>
    <w:rsid w:val="007B1DE6"/>
    <w:rsid w:val="007B4D2D"/>
    <w:rsid w:val="007C06CA"/>
    <w:rsid w:val="007D1503"/>
    <w:rsid w:val="007D3699"/>
    <w:rsid w:val="007E1422"/>
    <w:rsid w:val="007E4FBD"/>
    <w:rsid w:val="007E56DD"/>
    <w:rsid w:val="007F08B6"/>
    <w:rsid w:val="007F36BF"/>
    <w:rsid w:val="008035ED"/>
    <w:rsid w:val="0080425B"/>
    <w:rsid w:val="00810FAA"/>
    <w:rsid w:val="0081248E"/>
    <w:rsid w:val="00821218"/>
    <w:rsid w:val="00823BEA"/>
    <w:rsid w:val="00831A66"/>
    <w:rsid w:val="008336AF"/>
    <w:rsid w:val="00835AC4"/>
    <w:rsid w:val="00835AD2"/>
    <w:rsid w:val="0083633A"/>
    <w:rsid w:val="0084210E"/>
    <w:rsid w:val="008432F1"/>
    <w:rsid w:val="008436CD"/>
    <w:rsid w:val="00843BCF"/>
    <w:rsid w:val="008448BF"/>
    <w:rsid w:val="00845510"/>
    <w:rsid w:val="008574AA"/>
    <w:rsid w:val="00870215"/>
    <w:rsid w:val="008744D8"/>
    <w:rsid w:val="008746AB"/>
    <w:rsid w:val="008806F4"/>
    <w:rsid w:val="008853A3"/>
    <w:rsid w:val="008878A2"/>
    <w:rsid w:val="00895B59"/>
    <w:rsid w:val="008A15B1"/>
    <w:rsid w:val="008A46D9"/>
    <w:rsid w:val="008A607E"/>
    <w:rsid w:val="008A71E5"/>
    <w:rsid w:val="008B07C4"/>
    <w:rsid w:val="008B26D0"/>
    <w:rsid w:val="008B7572"/>
    <w:rsid w:val="008C1A28"/>
    <w:rsid w:val="008C2EB3"/>
    <w:rsid w:val="008C6AD7"/>
    <w:rsid w:val="008C70BB"/>
    <w:rsid w:val="008D0427"/>
    <w:rsid w:val="008D50E5"/>
    <w:rsid w:val="008E03F1"/>
    <w:rsid w:val="008E6625"/>
    <w:rsid w:val="008E6D65"/>
    <w:rsid w:val="0090070C"/>
    <w:rsid w:val="009024DB"/>
    <w:rsid w:val="00905495"/>
    <w:rsid w:val="00911832"/>
    <w:rsid w:val="00917FDD"/>
    <w:rsid w:val="00924421"/>
    <w:rsid w:val="00925BAC"/>
    <w:rsid w:val="00925E7B"/>
    <w:rsid w:val="00930DA0"/>
    <w:rsid w:val="00930F63"/>
    <w:rsid w:val="009326A2"/>
    <w:rsid w:val="00932955"/>
    <w:rsid w:val="009340C3"/>
    <w:rsid w:val="00934E08"/>
    <w:rsid w:val="00936524"/>
    <w:rsid w:val="0094302F"/>
    <w:rsid w:val="009513CD"/>
    <w:rsid w:val="00952F85"/>
    <w:rsid w:val="0096060D"/>
    <w:rsid w:val="00960795"/>
    <w:rsid w:val="00966A3D"/>
    <w:rsid w:val="0097457D"/>
    <w:rsid w:val="00974A3A"/>
    <w:rsid w:val="0097681A"/>
    <w:rsid w:val="00984752"/>
    <w:rsid w:val="00987E3E"/>
    <w:rsid w:val="00991EA9"/>
    <w:rsid w:val="00992FA8"/>
    <w:rsid w:val="0099546E"/>
    <w:rsid w:val="00997AC8"/>
    <w:rsid w:val="009A483B"/>
    <w:rsid w:val="009A5618"/>
    <w:rsid w:val="009B1C2B"/>
    <w:rsid w:val="009B58E6"/>
    <w:rsid w:val="009C3673"/>
    <w:rsid w:val="009C4AED"/>
    <w:rsid w:val="009C59B1"/>
    <w:rsid w:val="009C70AE"/>
    <w:rsid w:val="009C78BD"/>
    <w:rsid w:val="009C7E50"/>
    <w:rsid w:val="009D0850"/>
    <w:rsid w:val="009D5A5B"/>
    <w:rsid w:val="009E0977"/>
    <w:rsid w:val="009E09A5"/>
    <w:rsid w:val="009E1E11"/>
    <w:rsid w:val="009E39C0"/>
    <w:rsid w:val="009E6A20"/>
    <w:rsid w:val="009F0D94"/>
    <w:rsid w:val="009F2F46"/>
    <w:rsid w:val="009F6757"/>
    <w:rsid w:val="00A03D6D"/>
    <w:rsid w:val="00A11F84"/>
    <w:rsid w:val="00A16A62"/>
    <w:rsid w:val="00A2612A"/>
    <w:rsid w:val="00A27CE8"/>
    <w:rsid w:val="00A30890"/>
    <w:rsid w:val="00A32E90"/>
    <w:rsid w:val="00A360B0"/>
    <w:rsid w:val="00A42BF4"/>
    <w:rsid w:val="00A43504"/>
    <w:rsid w:val="00A44FB3"/>
    <w:rsid w:val="00A45163"/>
    <w:rsid w:val="00A52A6E"/>
    <w:rsid w:val="00A533DA"/>
    <w:rsid w:val="00A5515D"/>
    <w:rsid w:val="00A56653"/>
    <w:rsid w:val="00A627D4"/>
    <w:rsid w:val="00A62954"/>
    <w:rsid w:val="00A71DBB"/>
    <w:rsid w:val="00A7570C"/>
    <w:rsid w:val="00A75C3A"/>
    <w:rsid w:val="00A8399E"/>
    <w:rsid w:val="00A911BA"/>
    <w:rsid w:val="00A9283D"/>
    <w:rsid w:val="00AA11C3"/>
    <w:rsid w:val="00AA11FC"/>
    <w:rsid w:val="00AA34AE"/>
    <w:rsid w:val="00AA6321"/>
    <w:rsid w:val="00AA660C"/>
    <w:rsid w:val="00AB04EF"/>
    <w:rsid w:val="00AB549A"/>
    <w:rsid w:val="00AC06C5"/>
    <w:rsid w:val="00AC3A96"/>
    <w:rsid w:val="00AC4727"/>
    <w:rsid w:val="00AC5D88"/>
    <w:rsid w:val="00AC6643"/>
    <w:rsid w:val="00AD0782"/>
    <w:rsid w:val="00AD520E"/>
    <w:rsid w:val="00AE0DF2"/>
    <w:rsid w:val="00AE339F"/>
    <w:rsid w:val="00AE375C"/>
    <w:rsid w:val="00AE3DAE"/>
    <w:rsid w:val="00AF0656"/>
    <w:rsid w:val="00AF07AE"/>
    <w:rsid w:val="00AF3C42"/>
    <w:rsid w:val="00AF45C3"/>
    <w:rsid w:val="00AF5D4C"/>
    <w:rsid w:val="00B14AD8"/>
    <w:rsid w:val="00B16016"/>
    <w:rsid w:val="00B20065"/>
    <w:rsid w:val="00B22DDB"/>
    <w:rsid w:val="00B26278"/>
    <w:rsid w:val="00B277C8"/>
    <w:rsid w:val="00B30895"/>
    <w:rsid w:val="00B33C2D"/>
    <w:rsid w:val="00B4506F"/>
    <w:rsid w:val="00B508A7"/>
    <w:rsid w:val="00B53048"/>
    <w:rsid w:val="00B54820"/>
    <w:rsid w:val="00B60C08"/>
    <w:rsid w:val="00B62583"/>
    <w:rsid w:val="00B713A6"/>
    <w:rsid w:val="00B733C7"/>
    <w:rsid w:val="00B92342"/>
    <w:rsid w:val="00B94A72"/>
    <w:rsid w:val="00B94DE0"/>
    <w:rsid w:val="00B96F0E"/>
    <w:rsid w:val="00B97D9E"/>
    <w:rsid w:val="00B97EE1"/>
    <w:rsid w:val="00BA0B4C"/>
    <w:rsid w:val="00BA3A56"/>
    <w:rsid w:val="00BA3AB1"/>
    <w:rsid w:val="00BA5BA9"/>
    <w:rsid w:val="00BA6C29"/>
    <w:rsid w:val="00BB1F07"/>
    <w:rsid w:val="00BB3F46"/>
    <w:rsid w:val="00BB6FE5"/>
    <w:rsid w:val="00BC2E67"/>
    <w:rsid w:val="00BC52E6"/>
    <w:rsid w:val="00BD040E"/>
    <w:rsid w:val="00BD1447"/>
    <w:rsid w:val="00BD4D59"/>
    <w:rsid w:val="00BD5437"/>
    <w:rsid w:val="00BE04D1"/>
    <w:rsid w:val="00BF0928"/>
    <w:rsid w:val="00BF1DB1"/>
    <w:rsid w:val="00BF27A7"/>
    <w:rsid w:val="00BF3FD8"/>
    <w:rsid w:val="00C03564"/>
    <w:rsid w:val="00C05874"/>
    <w:rsid w:val="00C06629"/>
    <w:rsid w:val="00C07840"/>
    <w:rsid w:val="00C07F32"/>
    <w:rsid w:val="00C11C31"/>
    <w:rsid w:val="00C121F1"/>
    <w:rsid w:val="00C1344D"/>
    <w:rsid w:val="00C15A31"/>
    <w:rsid w:val="00C244C0"/>
    <w:rsid w:val="00C247FF"/>
    <w:rsid w:val="00C303CE"/>
    <w:rsid w:val="00C42DBD"/>
    <w:rsid w:val="00C43002"/>
    <w:rsid w:val="00C44DE3"/>
    <w:rsid w:val="00C456BE"/>
    <w:rsid w:val="00C4688A"/>
    <w:rsid w:val="00C612C8"/>
    <w:rsid w:val="00C65246"/>
    <w:rsid w:val="00C77555"/>
    <w:rsid w:val="00C80404"/>
    <w:rsid w:val="00C84AD1"/>
    <w:rsid w:val="00C85E8D"/>
    <w:rsid w:val="00C96C86"/>
    <w:rsid w:val="00C977E5"/>
    <w:rsid w:val="00CA36CA"/>
    <w:rsid w:val="00CA3786"/>
    <w:rsid w:val="00CA42B6"/>
    <w:rsid w:val="00CA62FC"/>
    <w:rsid w:val="00CA73BA"/>
    <w:rsid w:val="00CB073F"/>
    <w:rsid w:val="00CB10A0"/>
    <w:rsid w:val="00CB297D"/>
    <w:rsid w:val="00CB49CA"/>
    <w:rsid w:val="00CD2201"/>
    <w:rsid w:val="00CD2CDA"/>
    <w:rsid w:val="00CD4810"/>
    <w:rsid w:val="00CE14F2"/>
    <w:rsid w:val="00CE41B2"/>
    <w:rsid w:val="00CF21B8"/>
    <w:rsid w:val="00D03D45"/>
    <w:rsid w:val="00D05040"/>
    <w:rsid w:val="00D076F0"/>
    <w:rsid w:val="00D21CE4"/>
    <w:rsid w:val="00D24948"/>
    <w:rsid w:val="00D32A73"/>
    <w:rsid w:val="00D40388"/>
    <w:rsid w:val="00D40C32"/>
    <w:rsid w:val="00D40CBC"/>
    <w:rsid w:val="00D45DAB"/>
    <w:rsid w:val="00D515A8"/>
    <w:rsid w:val="00D549D6"/>
    <w:rsid w:val="00D54A8D"/>
    <w:rsid w:val="00D55DD2"/>
    <w:rsid w:val="00D56C2B"/>
    <w:rsid w:val="00D607CD"/>
    <w:rsid w:val="00D610EF"/>
    <w:rsid w:val="00D62A79"/>
    <w:rsid w:val="00D6360E"/>
    <w:rsid w:val="00D63F8B"/>
    <w:rsid w:val="00D64628"/>
    <w:rsid w:val="00D64F0B"/>
    <w:rsid w:val="00D71521"/>
    <w:rsid w:val="00D759A5"/>
    <w:rsid w:val="00D846E0"/>
    <w:rsid w:val="00D86031"/>
    <w:rsid w:val="00D86E6B"/>
    <w:rsid w:val="00D90118"/>
    <w:rsid w:val="00D90C5E"/>
    <w:rsid w:val="00DA0487"/>
    <w:rsid w:val="00DA12D7"/>
    <w:rsid w:val="00DA380A"/>
    <w:rsid w:val="00DA55B7"/>
    <w:rsid w:val="00DA5CA7"/>
    <w:rsid w:val="00DB157D"/>
    <w:rsid w:val="00DC2F2D"/>
    <w:rsid w:val="00DC5545"/>
    <w:rsid w:val="00DC6444"/>
    <w:rsid w:val="00DD01BD"/>
    <w:rsid w:val="00DD11C4"/>
    <w:rsid w:val="00DD293E"/>
    <w:rsid w:val="00DD429B"/>
    <w:rsid w:val="00DE1A1F"/>
    <w:rsid w:val="00DE27A7"/>
    <w:rsid w:val="00DE663A"/>
    <w:rsid w:val="00DF0F09"/>
    <w:rsid w:val="00DF1C47"/>
    <w:rsid w:val="00DF30E0"/>
    <w:rsid w:val="00E00746"/>
    <w:rsid w:val="00E05367"/>
    <w:rsid w:val="00E07ADA"/>
    <w:rsid w:val="00E10879"/>
    <w:rsid w:val="00E127EC"/>
    <w:rsid w:val="00E14BDC"/>
    <w:rsid w:val="00E15518"/>
    <w:rsid w:val="00E2039B"/>
    <w:rsid w:val="00E26EE4"/>
    <w:rsid w:val="00E40806"/>
    <w:rsid w:val="00E40C30"/>
    <w:rsid w:val="00E44ACC"/>
    <w:rsid w:val="00E4648B"/>
    <w:rsid w:val="00E465DF"/>
    <w:rsid w:val="00E53AC2"/>
    <w:rsid w:val="00E56189"/>
    <w:rsid w:val="00E61B94"/>
    <w:rsid w:val="00E63453"/>
    <w:rsid w:val="00E674AA"/>
    <w:rsid w:val="00E71B84"/>
    <w:rsid w:val="00E7204C"/>
    <w:rsid w:val="00E75964"/>
    <w:rsid w:val="00E77169"/>
    <w:rsid w:val="00E80FBE"/>
    <w:rsid w:val="00E84425"/>
    <w:rsid w:val="00E87C4A"/>
    <w:rsid w:val="00E90C66"/>
    <w:rsid w:val="00E926F7"/>
    <w:rsid w:val="00E93337"/>
    <w:rsid w:val="00EA0573"/>
    <w:rsid w:val="00EA375E"/>
    <w:rsid w:val="00EA6C67"/>
    <w:rsid w:val="00EA719E"/>
    <w:rsid w:val="00EB3172"/>
    <w:rsid w:val="00EB7070"/>
    <w:rsid w:val="00EC164A"/>
    <w:rsid w:val="00EC165A"/>
    <w:rsid w:val="00EC4AD4"/>
    <w:rsid w:val="00EC4D37"/>
    <w:rsid w:val="00EC4E07"/>
    <w:rsid w:val="00EC6D5E"/>
    <w:rsid w:val="00EC7A8E"/>
    <w:rsid w:val="00ED3BA5"/>
    <w:rsid w:val="00ED56C0"/>
    <w:rsid w:val="00ED5BE6"/>
    <w:rsid w:val="00ED7093"/>
    <w:rsid w:val="00EE276A"/>
    <w:rsid w:val="00EE4390"/>
    <w:rsid w:val="00EE4A21"/>
    <w:rsid w:val="00EF1E14"/>
    <w:rsid w:val="00EF2A79"/>
    <w:rsid w:val="00F07BC1"/>
    <w:rsid w:val="00F13B1C"/>
    <w:rsid w:val="00F21559"/>
    <w:rsid w:val="00F2477B"/>
    <w:rsid w:val="00F309A0"/>
    <w:rsid w:val="00F3170F"/>
    <w:rsid w:val="00F3181A"/>
    <w:rsid w:val="00F3316E"/>
    <w:rsid w:val="00F33976"/>
    <w:rsid w:val="00F37B9A"/>
    <w:rsid w:val="00F44A0B"/>
    <w:rsid w:val="00F44C1B"/>
    <w:rsid w:val="00F51021"/>
    <w:rsid w:val="00F5198D"/>
    <w:rsid w:val="00F540AE"/>
    <w:rsid w:val="00F54775"/>
    <w:rsid w:val="00F57541"/>
    <w:rsid w:val="00F6221E"/>
    <w:rsid w:val="00F6279F"/>
    <w:rsid w:val="00F62EAB"/>
    <w:rsid w:val="00F63512"/>
    <w:rsid w:val="00F63BB1"/>
    <w:rsid w:val="00F754A5"/>
    <w:rsid w:val="00F7786C"/>
    <w:rsid w:val="00F81C5C"/>
    <w:rsid w:val="00F82A7D"/>
    <w:rsid w:val="00F867E9"/>
    <w:rsid w:val="00F93BDE"/>
    <w:rsid w:val="00FA473E"/>
    <w:rsid w:val="00FA70A9"/>
    <w:rsid w:val="00FB182B"/>
    <w:rsid w:val="00FB1B7F"/>
    <w:rsid w:val="00FB2394"/>
    <w:rsid w:val="00FC01E0"/>
    <w:rsid w:val="00FC3465"/>
    <w:rsid w:val="00FD0575"/>
    <w:rsid w:val="00FD1864"/>
    <w:rsid w:val="00FD3741"/>
    <w:rsid w:val="00FD50BB"/>
    <w:rsid w:val="00FE133B"/>
    <w:rsid w:val="00FE6233"/>
    <w:rsid w:val="00FE6BEE"/>
    <w:rsid w:val="00FE740B"/>
    <w:rsid w:val="00FE7573"/>
    <w:rsid w:val="00FF0E1B"/>
    <w:rsid w:val="00FF5A82"/>
    <w:rsid w:val="00FF5E90"/>
    <w:rsid w:val="00FF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72D91-2700-45EE-88F2-5F18D555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0B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E40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7544">
      <w:bodyDiv w:val="1"/>
      <w:marLeft w:val="0"/>
      <w:marRight w:val="0"/>
      <w:marTop w:val="0"/>
      <w:marBottom w:val="0"/>
      <w:divBdr>
        <w:top w:val="none" w:sz="0" w:space="0" w:color="auto"/>
        <w:left w:val="none" w:sz="0" w:space="0" w:color="auto"/>
        <w:bottom w:val="none" w:sz="0" w:space="0" w:color="auto"/>
        <w:right w:val="none" w:sz="0" w:space="0" w:color="auto"/>
      </w:divBdr>
    </w:div>
    <w:div w:id="634602934">
      <w:bodyDiv w:val="1"/>
      <w:marLeft w:val="0"/>
      <w:marRight w:val="0"/>
      <w:marTop w:val="0"/>
      <w:marBottom w:val="0"/>
      <w:divBdr>
        <w:top w:val="none" w:sz="0" w:space="0" w:color="auto"/>
        <w:left w:val="none" w:sz="0" w:space="0" w:color="auto"/>
        <w:bottom w:val="none" w:sz="0" w:space="0" w:color="auto"/>
        <w:right w:val="none" w:sz="0" w:space="0" w:color="auto"/>
      </w:divBdr>
    </w:div>
    <w:div w:id="826627229">
      <w:bodyDiv w:val="1"/>
      <w:marLeft w:val="0"/>
      <w:marRight w:val="0"/>
      <w:marTop w:val="0"/>
      <w:marBottom w:val="0"/>
      <w:divBdr>
        <w:top w:val="none" w:sz="0" w:space="0" w:color="auto"/>
        <w:left w:val="none" w:sz="0" w:space="0" w:color="auto"/>
        <w:bottom w:val="none" w:sz="0" w:space="0" w:color="auto"/>
        <w:right w:val="none" w:sz="0" w:space="0" w:color="auto"/>
      </w:divBdr>
    </w:div>
    <w:div w:id="869611473">
      <w:bodyDiv w:val="1"/>
      <w:marLeft w:val="0"/>
      <w:marRight w:val="0"/>
      <w:marTop w:val="0"/>
      <w:marBottom w:val="0"/>
      <w:divBdr>
        <w:top w:val="none" w:sz="0" w:space="0" w:color="auto"/>
        <w:left w:val="none" w:sz="0" w:space="0" w:color="auto"/>
        <w:bottom w:val="none" w:sz="0" w:space="0" w:color="auto"/>
        <w:right w:val="none" w:sz="0" w:space="0" w:color="auto"/>
      </w:divBdr>
    </w:div>
    <w:div w:id="946548451">
      <w:bodyDiv w:val="1"/>
      <w:marLeft w:val="0"/>
      <w:marRight w:val="0"/>
      <w:marTop w:val="0"/>
      <w:marBottom w:val="0"/>
      <w:divBdr>
        <w:top w:val="none" w:sz="0" w:space="0" w:color="auto"/>
        <w:left w:val="none" w:sz="0" w:space="0" w:color="auto"/>
        <w:bottom w:val="none" w:sz="0" w:space="0" w:color="auto"/>
        <w:right w:val="none" w:sz="0" w:space="0" w:color="auto"/>
      </w:divBdr>
    </w:div>
    <w:div w:id="1101729794">
      <w:bodyDiv w:val="1"/>
      <w:marLeft w:val="0"/>
      <w:marRight w:val="0"/>
      <w:marTop w:val="0"/>
      <w:marBottom w:val="0"/>
      <w:divBdr>
        <w:top w:val="none" w:sz="0" w:space="0" w:color="auto"/>
        <w:left w:val="none" w:sz="0" w:space="0" w:color="auto"/>
        <w:bottom w:val="none" w:sz="0" w:space="0" w:color="auto"/>
        <w:right w:val="none" w:sz="0" w:space="0" w:color="auto"/>
      </w:divBdr>
    </w:div>
    <w:div w:id="1184318655">
      <w:bodyDiv w:val="1"/>
      <w:marLeft w:val="0"/>
      <w:marRight w:val="0"/>
      <w:marTop w:val="0"/>
      <w:marBottom w:val="0"/>
      <w:divBdr>
        <w:top w:val="none" w:sz="0" w:space="0" w:color="auto"/>
        <w:left w:val="none" w:sz="0" w:space="0" w:color="auto"/>
        <w:bottom w:val="none" w:sz="0" w:space="0" w:color="auto"/>
        <w:right w:val="none" w:sz="0" w:space="0" w:color="auto"/>
      </w:divBdr>
    </w:div>
    <w:div w:id="1551266561">
      <w:bodyDiv w:val="1"/>
      <w:marLeft w:val="0"/>
      <w:marRight w:val="0"/>
      <w:marTop w:val="0"/>
      <w:marBottom w:val="0"/>
      <w:divBdr>
        <w:top w:val="none" w:sz="0" w:space="0" w:color="auto"/>
        <w:left w:val="none" w:sz="0" w:space="0" w:color="auto"/>
        <w:bottom w:val="none" w:sz="0" w:space="0" w:color="auto"/>
        <w:right w:val="none" w:sz="0" w:space="0" w:color="auto"/>
      </w:divBdr>
    </w:div>
    <w:div w:id="1672636164">
      <w:bodyDiv w:val="1"/>
      <w:marLeft w:val="0"/>
      <w:marRight w:val="0"/>
      <w:marTop w:val="0"/>
      <w:marBottom w:val="0"/>
      <w:divBdr>
        <w:top w:val="none" w:sz="0" w:space="0" w:color="auto"/>
        <w:left w:val="none" w:sz="0" w:space="0" w:color="auto"/>
        <w:bottom w:val="none" w:sz="0" w:space="0" w:color="auto"/>
        <w:right w:val="none" w:sz="0" w:space="0" w:color="auto"/>
      </w:divBdr>
    </w:div>
    <w:div w:id="1716349010">
      <w:bodyDiv w:val="1"/>
      <w:marLeft w:val="0"/>
      <w:marRight w:val="0"/>
      <w:marTop w:val="0"/>
      <w:marBottom w:val="0"/>
      <w:divBdr>
        <w:top w:val="none" w:sz="0" w:space="0" w:color="auto"/>
        <w:left w:val="none" w:sz="0" w:space="0" w:color="auto"/>
        <w:bottom w:val="none" w:sz="0" w:space="0" w:color="auto"/>
        <w:right w:val="none" w:sz="0" w:space="0" w:color="auto"/>
      </w:divBdr>
    </w:div>
    <w:div w:id="18405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09A6-122C-48C5-B665-DD59C32F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2938</Words>
  <Characters>16751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 Сергей Семеныч</dc:creator>
  <cp:keywords/>
  <dc:description/>
  <cp:lastModifiedBy>Борискина Галина Николаевна</cp:lastModifiedBy>
  <cp:revision>3</cp:revision>
  <cp:lastPrinted>2021-08-19T11:34:00Z</cp:lastPrinted>
  <dcterms:created xsi:type="dcterms:W3CDTF">2021-08-19T11:06:00Z</dcterms:created>
  <dcterms:modified xsi:type="dcterms:W3CDTF">2021-08-19T11:35:00Z</dcterms:modified>
</cp:coreProperties>
</file>