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5B9BD5" w:themeColor="accent1">
    <v:background id="_x0000_s1025" fillcolor="#5b9bd5 [3204]">
      <v:fill r:id="rId3" o:title="5%" type="pattern"/>
    </v:background>
  </w:background>
  <w:body>
    <w:bookmarkStart w:id="0" w:name="_GoBack"/>
    <w:bookmarkEnd w:id="0"/>
    <w:p w:rsidR="00567D28" w:rsidRDefault="000C612F">
      <w:pPr>
        <w:ind w:left="426" w:firstLine="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5080</wp:posOffset>
                </wp:positionV>
                <wp:extent cx="7572375" cy="45720"/>
                <wp:effectExtent l="0" t="0" r="28575" b="1206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top:0.4pt;height:3.6pt;width:596.25pt;mso-position-horizontal:left;mso-position-horizontal-relative:page;z-index:251661312;v-text-anchor:middle;mso-width-relative:page;mso-height-relative:page;" fillcolor="#5B9BD5 [3204]" filled="t" stroked="t" coordsize="21600,21600" o:gfxdata="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IXPa3bWAAAABAEAAA8AAAAAAAAAAQAgAAAAIgAAAGRycy9kb3ducmV2LnhtbFBLAQIUABQA&#10;AAAIAIdO4kAT9K1+nQIAACgFAAAOAAAAAAAAAAEAIAAAACUBAABkcnMvZTJvRG9jLnhtbFBLBQYA&#10;AAAABgAGAFkBAAA0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119380</wp:posOffset>
                </wp:positionV>
                <wp:extent cx="7696200" cy="45720"/>
                <wp:effectExtent l="0" t="0" r="19050" b="1206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top:9.4pt;height:3.6pt;width:606pt;mso-position-horizontal:right;mso-position-horizontal-relative:page;z-index:251662336;v-text-anchor:middle;mso-width-relative:page;mso-height-relative:page;" fillcolor="#5B9BD5 [3204]" filled="t" stroked="t" coordsize="21600,21600" o:gfxdata="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KepUwrYAAAABwEAAA8AAAAAAAAAAQAgAAAAIgAAAGRycy9kb3ducmV2LnhtbFBLAQIUABQA&#10;AAAIAIdO4kCsbiFWmwIAACgFAAAOAAAAAAAAAAEAIAAAACcBAABkcnMvZTJvRG9jLnhtbFBLBQYA&#10;AAAABgAGAFkBAAA0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-118110</wp:posOffset>
                </wp:positionV>
                <wp:extent cx="7524750" cy="45720"/>
                <wp:effectExtent l="0" t="0" r="19050" b="1206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top:-9.3pt;height:3.6pt;width:592.5pt;mso-position-horizontal:right;mso-position-horizontal-relative:page;z-index:251660288;v-text-anchor:middle;mso-width-relative:page;mso-height-relative:page;" fillcolor="#5B9BD5 [3204]" filled="t" stroked="t" coordsize="21600,21600" o:gfxdata="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q6QBc9oAAAAJAQAADwAAAAAAAAABACAAAAAiAAAAZHJzL2Rvd25yZXYueG1sUEsBAhQA&#10;FAAAAAgAh07iQLpnV/ybAgAAKAUAAA4AAAAAAAAAAQAgAAAAKQEAAGRycy9lMm9Eb2MueG1sUEsF&#10;BgAAAAAGAAYAWQEAADY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</w:p>
    <w:p w:rsidR="00567D28" w:rsidRDefault="00567D28">
      <w:pPr>
        <w:rPr>
          <w:rFonts w:ascii="Times New Roman" w:hAnsi="Times New Roman" w:cs="Times New Roman"/>
          <w:sz w:val="36"/>
          <w:szCs w:val="36"/>
        </w:rPr>
      </w:pPr>
    </w:p>
    <w:p w:rsidR="00567D28" w:rsidRDefault="00567D2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567D28" w:rsidRDefault="00567D2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567D28" w:rsidRDefault="00567D2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567D28" w:rsidRDefault="00567D2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567D28" w:rsidRDefault="000C612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t>КАЛЕНДАРЬ</w:t>
      </w:r>
    </w:p>
    <w:p w:rsidR="00567D28" w:rsidRDefault="000C612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ПАМЯТНЫХ И </w:t>
      </w:r>
    </w:p>
    <w:p w:rsidR="00567D28" w:rsidRDefault="000C612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t>ЗНАМЕНАТЕЛЬНЫХ ДАТ</w:t>
      </w:r>
    </w:p>
    <w:p w:rsidR="00567D28" w:rsidRDefault="000C612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t>БЕЛОЯРСКОГО РАЙОНА НА 2022 ГОД</w:t>
      </w:r>
    </w:p>
    <w:p w:rsidR="00567D28" w:rsidRDefault="000C612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628015</wp:posOffset>
            </wp:positionH>
            <wp:positionV relativeFrom="paragraph">
              <wp:posOffset>147955</wp:posOffset>
            </wp:positionV>
            <wp:extent cx="6510655" cy="7110730"/>
            <wp:effectExtent l="0" t="0" r="4445" b="0"/>
            <wp:wrapThrough wrapText="bothSides">
              <wp:wrapPolygon edited="0">
                <wp:start x="0" y="0"/>
                <wp:lineTo x="0" y="21527"/>
                <wp:lineTo x="21552" y="21527"/>
                <wp:lineTo x="21552" y="0"/>
                <wp:lineTo x="0" y="0"/>
              </wp:wrapPolygon>
            </wp:wrapThrough>
            <wp:docPr id="1" name="Рисунок 1" descr="C:\Users\Arxiv\Desktop\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rxiv\Desktop\MyCollages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0655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7D28" w:rsidRDefault="000C612F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7215505</wp:posOffset>
                </wp:positionV>
                <wp:extent cx="7524750" cy="45720"/>
                <wp:effectExtent l="0" t="0" r="19050" b="1206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top:568.15pt;height:3.6pt;width:592.5pt;mso-position-horizontal:center;mso-position-horizontal-relative:margin;z-index:251664384;v-text-anchor:middle;mso-width-relative:page;mso-height-relative:page;" fillcolor="#5B9BD5 [3204]" filled="t" stroked="t" coordsize="21600,21600" o:gfxdata="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BWwYV83AAAAAsBAAAPAAAAAAAAAAEAIAAAACIAAABkcnMvZG93bnJldi54bWxQSwEC&#10;FAAUAAAACACHTuJASNFaBJsCAAAoBQAADgAAAAAAAAABACAAAAArAQAAZHJzL2Uyb0RvYy54bWxQ&#10;SwUGAAAAAAYABgBZAQAAOA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7425055</wp:posOffset>
                </wp:positionV>
                <wp:extent cx="7572375" cy="45720"/>
                <wp:effectExtent l="0" t="0" r="28575" b="1206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top:584.65pt;height:3.6pt;width:596.25pt;mso-position-horizontal:center;mso-position-horizontal-relative:margin;z-index:251663360;v-text-anchor:middle;mso-width-relative:page;mso-height-relative:page;" fillcolor="#5B9BD5 [3204]" filled="t" stroked="t" coordsize="21600,21600" o:gfxdata="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LnFWN3cAAAACwEAAA8AAAAAAAAAAQAgAAAAIgAAAGRycy9kb3ducmV2LnhtbFBL&#10;AQIUABQAAAAIAIdO4kBPL1vRnQIAACgFAAAOAAAAAAAAAAEAIAAAACsBAABkcnMvZTJvRG9jLnht&#10;bFBLBQYAAAAABgAGAFkBAAA6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</w:p>
    <w:p w:rsidR="00567D28" w:rsidRDefault="00567D28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67D28" w:rsidRDefault="00567D28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67D28" w:rsidRDefault="00567D28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67D28" w:rsidRDefault="00567D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7D28" w:rsidRDefault="00567D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7D28" w:rsidRDefault="000C61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КАЛЕНДАРЬ</w:t>
      </w:r>
    </w:p>
    <w:p w:rsidR="00567D28" w:rsidRDefault="000C61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памятных и знаменательных дат</w:t>
      </w:r>
    </w:p>
    <w:p w:rsidR="00567D28" w:rsidRDefault="000C61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Белоярского района </w:t>
      </w:r>
    </w:p>
    <w:p w:rsidR="00567D28" w:rsidRDefault="000C61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2022 год</w:t>
      </w:r>
    </w:p>
    <w:tbl>
      <w:tblPr>
        <w:tblStyle w:val="a5"/>
        <w:tblW w:w="4307" w:type="pct"/>
        <w:tblInd w:w="1129" w:type="dxa"/>
        <w:tblLook w:val="04A0" w:firstRow="1" w:lastRow="0" w:firstColumn="1" w:lastColumn="0" w:noHBand="0" w:noVBand="1"/>
      </w:tblPr>
      <w:tblGrid>
        <w:gridCol w:w="1272"/>
        <w:gridCol w:w="8365"/>
      </w:tblGrid>
      <w:tr w:rsidR="00567D28">
        <w:tc>
          <w:tcPr>
            <w:tcW w:w="5000" w:type="pct"/>
            <w:gridSpan w:val="2"/>
          </w:tcPr>
          <w:p w:rsidR="00567D28" w:rsidRDefault="000C612F">
            <w:pPr>
              <w:spacing w:before="120" w:after="12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ЯНВАРЬ</w:t>
            </w:r>
          </w:p>
        </w:tc>
      </w:tr>
      <w:tr w:rsidR="00567D28">
        <w:tc>
          <w:tcPr>
            <w:tcW w:w="660" w:type="pct"/>
          </w:tcPr>
          <w:p w:rsidR="00567D28" w:rsidRDefault="00567D2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5 января</w:t>
            </w:r>
          </w:p>
          <w:p w:rsidR="00567D28" w:rsidRDefault="00567D2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4340" w:type="pct"/>
          </w:tcPr>
          <w:p w:rsidR="00567D28" w:rsidRDefault="00567D28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25 лет назад (1997 г.) создано Унитарное муниципальное предприятие «Управление производственно-технической комплектации» (УМП «УПТК») </w:t>
            </w:r>
            <w:r>
              <w:rPr>
                <w:sz w:val="24"/>
                <w:szCs w:val="24"/>
                <w:lang w:eastAsia="ru-RU"/>
              </w:rPr>
              <w:t>(постановление Главы администрации муниципального образования г. Белоярский от 05.01.1997 № 1).</w:t>
            </w:r>
          </w:p>
          <w:p w:rsidR="00567D28" w:rsidRDefault="000C612F">
            <w:pPr>
              <w:spacing w:after="0" w:line="240" w:lineRule="auto"/>
              <w:ind w:firstLine="459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Предприятие создано для обеспечения предприятий и учреждений района товарно-материальными ценностями, поступающими в счет взаимозачета за газ. Первым директором был назначен Пуртов Михаил Яковлевич. УМП УПТК после передачи базы ГСМ ООО «КТПС» решило проблему города с завозом и реализацией ГСМ. В 1998 году УМП «УПТК» были переданы «Авторечвокзал» и контейнерная площадка, появился новый вид деятельности – перевозка пассажиров 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водным транспортом и оказание услуг по контейнерным перевозкам. В 2000 году смонтирована линия по производству мелкоштучных бетоноформовочных изделий, открыт цех художественной ковки. </w:t>
            </w:r>
          </w:p>
          <w:p w:rsidR="00567D28" w:rsidRDefault="000C612F">
            <w:pPr>
              <w:spacing w:after="0" w:line="240" w:lineRule="auto"/>
              <w:ind w:firstLine="459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С 2016 года предприятием руководит Малаев Петр Владимирович.</w:t>
            </w:r>
          </w:p>
          <w:p w:rsidR="00567D28" w:rsidRDefault="000C612F">
            <w:pPr>
              <w:spacing w:after="0" w:line="240" w:lineRule="auto"/>
              <w:ind w:firstLine="459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Поставка горюче-смазочных материалов и нефтепродуктов для нужд населения и организаций района является одним из самых востребованных направлений деятельности. </w:t>
            </w:r>
          </w:p>
          <w:p w:rsidR="00567D28" w:rsidRDefault="000C612F">
            <w:pPr>
              <w:spacing w:after="0" w:line="240" w:lineRule="auto"/>
              <w:ind w:firstLine="459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В 2020 году предприятием выполнены масштабные работы по 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благоустройству набережной Сэй Пан г.Белоярский, Белоярского района, в 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2021 году 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работы по объекту благоустройству центральной детской площадки в г.Белоярский».</w:t>
            </w:r>
          </w:p>
          <w:p w:rsidR="00567D28" w:rsidRDefault="00567D28">
            <w:pPr>
              <w:spacing w:after="0" w:line="240" w:lineRule="auto"/>
              <w:ind w:firstLine="459"/>
              <w:jc w:val="both"/>
              <w:rPr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Архивный отдел администрации Белоярского района. </w:t>
            </w:r>
          </w:p>
          <w:p w:rsidR="00567D28" w:rsidRDefault="000C612F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Ф.15. Оп.2. Д.167. Л.7.</w:t>
            </w:r>
          </w:p>
          <w:p w:rsidR="00567D28" w:rsidRDefault="00567D28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567D28">
        <w:tc>
          <w:tcPr>
            <w:tcW w:w="660" w:type="pct"/>
          </w:tcPr>
          <w:p w:rsidR="00567D28" w:rsidRDefault="00567D2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21 января</w:t>
            </w:r>
          </w:p>
        </w:tc>
        <w:tc>
          <w:tcPr>
            <w:tcW w:w="4340" w:type="pct"/>
          </w:tcPr>
          <w:p w:rsidR="00567D28" w:rsidRDefault="00567D28">
            <w:pPr>
              <w:spacing w:after="0" w:line="240" w:lineRule="auto"/>
              <w:ind w:left="34" w:hanging="34"/>
              <w:jc w:val="both"/>
              <w:rPr>
                <w:b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ind w:lef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4445</wp:posOffset>
                  </wp:positionV>
                  <wp:extent cx="1866900" cy="1243965"/>
                  <wp:effectExtent l="0" t="0" r="0" b="0"/>
                  <wp:wrapThrough wrapText="bothSides">
                    <wp:wrapPolygon edited="0">
                      <wp:start x="0" y="0"/>
                      <wp:lineTo x="0" y="21170"/>
                      <wp:lineTo x="21380" y="21170"/>
                      <wp:lineTo x="21380" y="0"/>
                      <wp:lineTo x="0" y="0"/>
                    </wp:wrapPolygon>
                  </wp:wrapThrough>
                  <wp:docPr id="15" name="Рисунок 15" descr="C:\Users\Arxiv\Desktop\Ф.ФОТО, Оп.1, Д.1529, Л.1_Общая фотография сотрудников Белоярского лесхоза, 18.01.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C:\Users\Arxiv\Desktop\Ф.ФОТО, Оп.1, Д.1529, Л.1_Общая фотография сотрудников Белоярского лесхоза, 18.01.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24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  <w:szCs w:val="24"/>
                <w:lang w:eastAsia="ru-RU"/>
              </w:rPr>
              <w:t>30 лет назад (1992 г.) образован Белоярский лесхоз, ныне КУ Ханты-Мансийского автономного округа - Югры «Белоярский лесхоз»</w:t>
            </w:r>
            <w:r>
              <w:rPr>
                <w:sz w:val="24"/>
                <w:szCs w:val="24"/>
                <w:lang w:eastAsia="ru-RU"/>
              </w:rPr>
              <w:t xml:space="preserve"> (приказ управления лесами Ханты-Мансийского автономного округа  от 23.01.1992 г. №1).</w:t>
            </w:r>
          </w:p>
          <w:p w:rsidR="00567D28" w:rsidRDefault="000C612F">
            <w:pPr>
              <w:spacing w:after="0" w:line="240" w:lineRule="auto"/>
              <w:ind w:left="34" w:firstLine="425"/>
              <w:jc w:val="both"/>
              <w:rPr>
                <w:bCs/>
                <w:iCs/>
                <w:sz w:val="24"/>
                <w:szCs w:val="24"/>
                <w:lang w:eastAsia="ru-RU"/>
              </w:rPr>
            </w:pPr>
            <w:r>
              <w:rPr>
                <w:bCs/>
                <w:iCs/>
                <w:sz w:val="24"/>
                <w:szCs w:val="24"/>
                <w:lang w:eastAsia="ru-RU"/>
              </w:rPr>
              <w:t xml:space="preserve">21 января 1992 года на должность директора Белоярского лесхоза был назначен Усов Степан Михайлович, главным лесничим – Каранин Павел Иосифович. </w:t>
            </w:r>
            <w:r>
              <w:rPr>
                <w:sz w:val="24"/>
                <w:szCs w:val="24"/>
                <w:lang w:eastAsia="ru-RU"/>
              </w:rPr>
              <w:t xml:space="preserve">11 февраля 1992 года в Березово был подписан акт передачи </w:t>
            </w:r>
            <w:r>
              <w:rPr>
                <w:bCs/>
                <w:iCs/>
                <w:sz w:val="24"/>
                <w:szCs w:val="24"/>
                <w:lang w:eastAsia="ru-RU"/>
              </w:rPr>
              <w:t xml:space="preserve">из </w:t>
            </w:r>
            <w:r>
              <w:rPr>
                <w:sz w:val="24"/>
                <w:szCs w:val="24"/>
                <w:lang w:eastAsia="ru-RU"/>
              </w:rPr>
              <w:t>Березовского леспромхоза лесного фонда на площади 3,8 млн. га в Белоярский лесхоз.</w:t>
            </w:r>
            <w:r>
              <w:rPr>
                <w:bCs/>
                <w:iCs/>
                <w:sz w:val="24"/>
                <w:szCs w:val="24"/>
                <w:lang w:eastAsia="ru-RU"/>
              </w:rPr>
              <w:t xml:space="preserve"> В состав Белоярского лесхоза передано два лесничества Казымское и Полноватское. На балансе лесхоза было одно здание и один склад. В 1995 году в порядке разукрупнения из территории лесничества выделено Лыхминское лесничество. </w:t>
            </w:r>
          </w:p>
          <w:p w:rsidR="00567D28" w:rsidRDefault="000C61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bCs/>
                <w:iCs/>
                <w:color w:val="000000" w:themeColor="text1"/>
                <w:sz w:val="24"/>
                <w:szCs w:val="24"/>
                <w:lang w:eastAsia="ru-RU"/>
              </w:rPr>
              <w:t>В настоящее время на территории Белоярского района работают территориальный отдел – Белоярское лесничество и казенное учреждение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Ханты-Мансийского автономного округа – Югры «Белоярский лесхоз», учреждением руководит С.В. Кудрявцев.</w:t>
            </w:r>
          </w:p>
          <w:p w:rsidR="00567D28" w:rsidRDefault="00567D28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Архивный отдел администрации Белоярского района. </w:t>
            </w:r>
          </w:p>
          <w:p w:rsidR="00567D28" w:rsidRDefault="000C612F">
            <w:pPr>
              <w:tabs>
                <w:tab w:val="left" w:pos="2895"/>
              </w:tabs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Ф.27. Оп.1. Дело фонда.</w:t>
            </w:r>
          </w:p>
          <w:p w:rsidR="00567D28" w:rsidRDefault="00567D28">
            <w:pPr>
              <w:tabs>
                <w:tab w:val="left" w:pos="2895"/>
              </w:tabs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567D28" w:rsidRDefault="00567D28">
            <w:pPr>
              <w:tabs>
                <w:tab w:val="left" w:pos="2895"/>
              </w:tabs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567D28" w:rsidRDefault="00567D28">
            <w:pPr>
              <w:tabs>
                <w:tab w:val="left" w:pos="2895"/>
              </w:tabs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567D28">
        <w:tc>
          <w:tcPr>
            <w:tcW w:w="660" w:type="pct"/>
          </w:tcPr>
          <w:p w:rsidR="00567D28" w:rsidRDefault="00567D2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30 января </w:t>
            </w:r>
          </w:p>
        </w:tc>
        <w:tc>
          <w:tcPr>
            <w:tcW w:w="4340" w:type="pct"/>
          </w:tcPr>
          <w:p w:rsidR="00567D28" w:rsidRDefault="00567D28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30 лет назад (1992 г.) образован Комитет по управлению муниципальным имуществом администрации г.Белоярский, ныне Комитет муниципальной собственности администрации </w:t>
            </w:r>
            <w:r>
              <w:rPr>
                <w:b/>
                <w:color w:val="000000" w:themeColor="text1"/>
                <w:sz w:val="24"/>
                <w:szCs w:val="24"/>
                <w:lang w:eastAsia="ru-RU"/>
              </w:rPr>
              <w:t>Белоярского района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(решение Малого Совета Белоярского городского Совета народных депутатов от 30.01.1992 г. №10).</w:t>
            </w:r>
          </w:p>
          <w:p w:rsidR="00567D28" w:rsidRDefault="000C612F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 Сегодня целями деятельности Комитета являются обеспечение исполнения полномочий администрации Белоярского района в сфере имущественных и земельных отношений для решения вопросов местного значения, осуществления отдельных государственных полномочий и обеспечения полномочий главы Белоярского района.</w:t>
            </w:r>
          </w:p>
          <w:p w:rsidR="00567D28" w:rsidRDefault="00567D28">
            <w:pPr>
              <w:spacing w:after="0" w:line="240" w:lineRule="auto"/>
              <w:ind w:firstLine="708"/>
              <w:jc w:val="both"/>
              <w:rPr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Архивный отдел администрации Белоярского района. </w:t>
            </w:r>
          </w:p>
          <w:p w:rsidR="00567D28" w:rsidRDefault="000C612F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Ф.12. Оп.1. Д.114. Л.26.</w:t>
            </w:r>
          </w:p>
          <w:p w:rsidR="00567D28" w:rsidRDefault="00567D28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567D28">
        <w:tc>
          <w:tcPr>
            <w:tcW w:w="5000" w:type="pct"/>
            <w:gridSpan w:val="2"/>
          </w:tcPr>
          <w:p w:rsidR="00567D28" w:rsidRDefault="000C612F">
            <w:pPr>
              <w:spacing w:before="120" w:after="12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567D28">
        <w:tc>
          <w:tcPr>
            <w:tcW w:w="660" w:type="pct"/>
          </w:tcPr>
          <w:p w:rsidR="00567D28" w:rsidRDefault="00567D2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4 февраля </w:t>
            </w:r>
          </w:p>
        </w:tc>
        <w:tc>
          <w:tcPr>
            <w:tcW w:w="4340" w:type="pct"/>
          </w:tcPr>
          <w:p w:rsidR="00567D28" w:rsidRDefault="00567D28">
            <w:pPr>
              <w:spacing w:after="0" w:line="240" w:lineRule="auto"/>
              <w:ind w:left="1620" w:hanging="1620"/>
              <w:jc w:val="both"/>
              <w:rPr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ind w:left="34" w:hanging="34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30 лет назад (1992 г.) образован Отдел капитального строительства администрации г.Белоярский, ныне Управление капитального строительства администрации Белоярского района</w:t>
            </w:r>
            <w:r>
              <w:rPr>
                <w:sz w:val="24"/>
                <w:szCs w:val="24"/>
                <w:lang w:eastAsia="ru-RU"/>
              </w:rPr>
              <w:t xml:space="preserve"> (постановление 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Главы администрации г.Белоярский от 04.02.1992 г. №45).</w:t>
            </w:r>
          </w:p>
          <w:p w:rsidR="00567D28" w:rsidRDefault="000C612F">
            <w:pPr>
              <w:spacing w:after="0" w:line="240" w:lineRule="auto"/>
              <w:ind w:left="34" w:hanging="34"/>
              <w:jc w:val="both"/>
              <w:rPr>
                <w:color w:val="000000" w:themeColor="text1"/>
                <w:spacing w:val="6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На сегодняшний день управление капитального строительства </w:t>
            </w:r>
            <w:r>
              <w:rPr>
                <w:color w:val="000000" w:themeColor="text1"/>
                <w:spacing w:val="6"/>
                <w:sz w:val="24"/>
                <w:szCs w:val="24"/>
                <w:lang w:eastAsia="ru-RU"/>
              </w:rPr>
              <w:t xml:space="preserve">осуществляет функции по обеспечению полномочий в области капитального строительства, реконструкции и капитального ремонта объектов капитального строительства и благоустройства 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территории поселений в границах Белоярского района</w:t>
            </w:r>
            <w:r>
              <w:rPr>
                <w:color w:val="000000" w:themeColor="text1"/>
                <w:spacing w:val="6"/>
                <w:sz w:val="24"/>
                <w:szCs w:val="24"/>
                <w:lang w:eastAsia="ru-RU"/>
              </w:rPr>
              <w:t>, и градостроительной деятельности.</w:t>
            </w:r>
          </w:p>
          <w:p w:rsidR="00567D28" w:rsidRDefault="00567D28">
            <w:pPr>
              <w:spacing w:after="0" w:line="240" w:lineRule="auto"/>
              <w:ind w:left="34" w:hanging="34"/>
              <w:jc w:val="both"/>
              <w:rPr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Архивный отдел администрации Белоярского района. </w:t>
            </w:r>
          </w:p>
          <w:p w:rsidR="00567D28" w:rsidRDefault="000C612F">
            <w:pPr>
              <w:spacing w:after="0" w:line="240" w:lineRule="auto"/>
              <w:ind w:left="34" w:hanging="34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Ф.15. Оп.2. Д.2. Л. 6.</w:t>
            </w:r>
          </w:p>
          <w:p w:rsidR="00567D28" w:rsidRDefault="00567D28">
            <w:pPr>
              <w:spacing w:after="0" w:line="240" w:lineRule="auto"/>
              <w:ind w:left="34" w:hanging="34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567D28">
        <w:tc>
          <w:tcPr>
            <w:tcW w:w="5000" w:type="pct"/>
            <w:gridSpan w:val="2"/>
          </w:tcPr>
          <w:p w:rsidR="00567D28" w:rsidRDefault="000C612F">
            <w:pPr>
              <w:spacing w:before="120" w:after="12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МАРТ</w:t>
            </w:r>
          </w:p>
        </w:tc>
      </w:tr>
      <w:tr w:rsidR="00567D28">
        <w:tc>
          <w:tcPr>
            <w:tcW w:w="660" w:type="pct"/>
          </w:tcPr>
          <w:p w:rsidR="00567D28" w:rsidRDefault="00567D2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 марта</w:t>
            </w:r>
          </w:p>
        </w:tc>
        <w:tc>
          <w:tcPr>
            <w:tcW w:w="4340" w:type="pct"/>
          </w:tcPr>
          <w:p w:rsidR="00567D28" w:rsidRDefault="000C612F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42545</wp:posOffset>
                  </wp:positionV>
                  <wp:extent cx="1885950" cy="1680210"/>
                  <wp:effectExtent l="0" t="0" r="0" b="0"/>
                  <wp:wrapThrough wrapText="bothSides">
                    <wp:wrapPolygon edited="0">
                      <wp:start x="0" y="0"/>
                      <wp:lineTo x="0" y="21306"/>
                      <wp:lineTo x="21382" y="21306"/>
                      <wp:lineTo x="21382" y="0"/>
                      <wp:lineTo x="0" y="0"/>
                    </wp:wrapPolygon>
                  </wp:wrapThrough>
                  <wp:docPr id="26" name="Рисунок 26" descr="C:\Users\Arxiv\Desktop\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 descr="C:\Users\Arxiv\Desktop\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67D28" w:rsidRDefault="000C612F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10 лет назад (2012 г.) открыта лыжная база в г. Белоярский</w:t>
            </w:r>
          </w:p>
          <w:p w:rsidR="00567D28" w:rsidRDefault="00567D28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У спортсменов появилась возможность круглогодично тренироваться на километровой освещенной лыжероллерной трассе. В здании базы есть раздевалки, комната отдыха, пункт проката лыж, тренерская и комната для подготовки инвентаря.</w:t>
            </w:r>
          </w:p>
          <w:p w:rsidR="00567D28" w:rsidRDefault="000C612F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Лыжная база имеет современное оснащение для подготовки лыжни. </w:t>
            </w:r>
          </w:p>
          <w:p w:rsidR="00567D28" w:rsidRDefault="000C612F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Ежегодно на территории Лыжной базы проводятся Всероссийские массовые соревнования «Кросс Нации» и «Лыжня России»</w:t>
            </w:r>
          </w:p>
          <w:p w:rsidR="00567D28" w:rsidRDefault="000C612F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Также проводятся окружные и районные соревнования по полиатлону, лыжным гонкам и северному многоборью.</w:t>
            </w:r>
          </w:p>
          <w:p w:rsidR="00567D28" w:rsidRDefault="000C612F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В 2020 году на территории Лыжной базы был открыт веревочный парк.</w:t>
            </w:r>
          </w:p>
          <w:p w:rsidR="00567D28" w:rsidRDefault="00567D28">
            <w:pPr>
              <w:spacing w:after="0" w:line="240" w:lineRule="auto"/>
              <w:ind w:left="34" w:firstLine="425"/>
              <w:jc w:val="both"/>
              <w:rPr>
                <w:color w:val="385623" w:themeColor="accent6" w:themeShade="80"/>
                <w:sz w:val="24"/>
                <w:szCs w:val="24"/>
                <w:lang w:eastAsia="ru-RU"/>
              </w:rPr>
            </w:pPr>
          </w:p>
          <w:p w:rsidR="00567D28" w:rsidRDefault="00567D28">
            <w:pPr>
              <w:spacing w:after="0" w:line="240" w:lineRule="auto"/>
              <w:ind w:left="1620" w:hanging="1161"/>
              <w:jc w:val="both"/>
              <w:rPr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Архивный отдел администрации Белоярского района.</w:t>
            </w:r>
          </w:p>
          <w:p w:rsidR="00567D28" w:rsidRDefault="000C612F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Ф.50. Оп.2. Д.514. Л.188.</w:t>
            </w:r>
          </w:p>
          <w:p w:rsidR="00567D28" w:rsidRDefault="00567D28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567D28" w:rsidRDefault="00567D28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567D28" w:rsidRDefault="00567D28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567D28" w:rsidRDefault="00567D28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567D28" w:rsidRDefault="00567D28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</w:tc>
      </w:tr>
      <w:tr w:rsidR="00567D28">
        <w:tc>
          <w:tcPr>
            <w:tcW w:w="660" w:type="pct"/>
          </w:tcPr>
          <w:p w:rsidR="00567D28" w:rsidRDefault="00567D2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567D28" w:rsidRDefault="00A12BEC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17</w:t>
            </w:r>
          </w:p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марта</w:t>
            </w:r>
          </w:p>
        </w:tc>
        <w:tc>
          <w:tcPr>
            <w:tcW w:w="4340" w:type="pct"/>
          </w:tcPr>
          <w:p w:rsidR="00567D28" w:rsidRDefault="000C612F">
            <w:pPr>
              <w:tabs>
                <w:tab w:val="left" w:pos="7117"/>
              </w:tabs>
              <w:spacing w:after="0" w:line="240" w:lineRule="auto"/>
              <w:ind w:right="33"/>
              <w:rPr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ru-RU"/>
              </w:rPr>
              <w:t>420 лет назад (1602 г.) образована деревня Нумто</w:t>
            </w:r>
          </w:p>
          <w:p w:rsidR="00567D28" w:rsidRDefault="00567D28">
            <w:pPr>
              <w:tabs>
                <w:tab w:val="left" w:pos="7117"/>
              </w:tabs>
              <w:spacing w:after="0" w:line="240" w:lineRule="auto"/>
              <w:ind w:right="33"/>
              <w:rPr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567D28" w:rsidRDefault="000C612F">
            <w:pPr>
              <w:tabs>
                <w:tab w:val="left" w:pos="7117"/>
              </w:tabs>
              <w:spacing w:after="0" w:line="240" w:lineRule="auto"/>
              <w:ind w:right="33" w:firstLine="567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14605</wp:posOffset>
                  </wp:positionV>
                  <wp:extent cx="2571750" cy="1257300"/>
                  <wp:effectExtent l="19050" t="0" r="0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>У ненцев название «Нумто» означает «Божье озеро». Издревле занятие оленеводством составляло основу существования лесных ненцев, это определяло кочевой образ жизни народа. С приходом советской власти на Обской Север многовековой уклад жизни стал меняться. Силами Казымской кульбазы в тундре был отстроено национальное село под названием Нумто, в которое вошли все близлежащие юртовые объединения ненцев. Были построены дома, открылся медпункт, школа, клуб, работала метеостанция. В 1931 году Нумтовские юрты вошли в Казымский туземный совет. Заработала рыболовецкая артель имени 1 Мая. С 1940 года дети из оленеводческих стойбищ стали жить и обучаться в школе-интернате. В настоящее время в деревне проживает примерно 200 человек. Есть воздушное сообщение с районным центром. Население деревни в основном занято в традиционных отраслях – оленеводство, рыболовство.</w:t>
            </w:r>
          </w:p>
          <w:p w:rsidR="00567D28" w:rsidRDefault="000C612F">
            <w:pPr>
              <w:tabs>
                <w:tab w:val="left" w:pos="7117"/>
              </w:tabs>
              <w:spacing w:after="0" w:line="240" w:lineRule="auto"/>
              <w:ind w:right="33" w:firstLine="567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4 декабря 2016 года в деревне открыт храм-часовня в честь святителя Филофея Лещинского. </w:t>
            </w:r>
          </w:p>
          <w:p w:rsidR="00567D28" w:rsidRDefault="000C612F">
            <w:pPr>
              <w:tabs>
                <w:tab w:val="left" w:pos="7117"/>
              </w:tabs>
              <w:spacing w:after="0" w:line="240" w:lineRule="auto"/>
              <w:ind w:right="33" w:firstLine="567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12 июля 2017 года  в деревне Нумто установлен памятный знак краеведу Александру Дунину-Горкавичу.</w:t>
            </w:r>
          </w:p>
          <w:p w:rsidR="00567D28" w:rsidRDefault="000C612F">
            <w:pPr>
              <w:tabs>
                <w:tab w:val="left" w:pos="7117"/>
              </w:tabs>
              <w:spacing w:after="0" w:line="240" w:lineRule="auto"/>
              <w:ind w:right="33" w:firstLine="567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Уставом сельского поселения Казым зафиксирована дата основания (образования) нас</w:t>
            </w:r>
            <w:r w:rsidR="00A12BEC">
              <w:rPr>
                <w:color w:val="000000" w:themeColor="text1"/>
                <w:sz w:val="24"/>
                <w:szCs w:val="24"/>
                <w:lang w:eastAsia="ru-RU"/>
              </w:rPr>
              <w:t>еленного пункта деревни Нумто-17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марта 1602 года.</w:t>
            </w:r>
          </w:p>
          <w:p w:rsidR="00567D28" w:rsidRDefault="00567D28">
            <w:pPr>
              <w:tabs>
                <w:tab w:val="left" w:pos="7117"/>
              </w:tabs>
              <w:spacing w:after="0" w:line="240" w:lineRule="auto"/>
              <w:ind w:right="33" w:firstLine="567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     Архивный отдел администрации Белоярского района.</w:t>
            </w:r>
          </w:p>
          <w:p w:rsidR="00567D28" w:rsidRDefault="000C612F">
            <w:pPr>
              <w:spacing w:after="0" w:line="240" w:lineRule="auto"/>
              <w:jc w:val="both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    Ф.4. Оп.5. Д.136. Л.5.</w:t>
            </w:r>
          </w:p>
          <w:p w:rsidR="00567D28" w:rsidRDefault="00567D28">
            <w:pPr>
              <w:tabs>
                <w:tab w:val="left" w:pos="7117"/>
              </w:tabs>
              <w:spacing w:after="0" w:line="240" w:lineRule="auto"/>
              <w:ind w:right="33" w:firstLine="709"/>
              <w:jc w:val="both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</w:p>
          <w:p w:rsidR="00567D28" w:rsidRDefault="000C612F">
            <w:pPr>
              <w:tabs>
                <w:tab w:val="left" w:pos="7117"/>
              </w:tabs>
              <w:spacing w:after="0" w:line="240" w:lineRule="auto"/>
              <w:ind w:right="33" w:firstLine="709"/>
              <w:jc w:val="both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i/>
                <w:color w:val="000000" w:themeColor="text1"/>
                <w:sz w:val="24"/>
                <w:szCs w:val="24"/>
                <w:lang w:eastAsia="ru-RU"/>
              </w:rPr>
              <w:t>Библиотечный фонд архивного отдела администрации Белоярского района. «Касум-Ёх», Научно-исследовательский институт социально-экономического и национально-культурного возрождения обско-угорских народов, 1993.</w:t>
            </w:r>
          </w:p>
          <w:p w:rsidR="00567D28" w:rsidRDefault="00567D28">
            <w:pPr>
              <w:spacing w:after="0" w:line="240" w:lineRule="auto"/>
              <w:ind w:right="-285"/>
              <w:jc w:val="both"/>
              <w:rPr>
                <w:b/>
                <w:sz w:val="24"/>
                <w:szCs w:val="24"/>
                <w:lang w:eastAsia="ru-RU"/>
              </w:rPr>
            </w:pPr>
          </w:p>
          <w:p w:rsidR="00567D28" w:rsidRDefault="00567D28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567D28">
        <w:tc>
          <w:tcPr>
            <w:tcW w:w="660" w:type="pct"/>
          </w:tcPr>
          <w:p w:rsidR="00567D28" w:rsidRDefault="00567D2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26</w:t>
            </w:r>
          </w:p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 марта</w:t>
            </w:r>
          </w:p>
          <w:p w:rsidR="00567D28" w:rsidRDefault="00567D28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340" w:type="pct"/>
          </w:tcPr>
          <w:p w:rsidR="00567D28" w:rsidRDefault="00567D28">
            <w:pPr>
              <w:pStyle w:val="a6"/>
              <w:ind w:left="1701" w:hanging="1701"/>
              <w:jc w:val="both"/>
              <w:rPr>
                <w:b/>
                <w:sz w:val="24"/>
                <w:szCs w:val="24"/>
                <w:lang w:eastAsia="ru-RU"/>
              </w:rPr>
            </w:pPr>
          </w:p>
          <w:p w:rsidR="00567D28" w:rsidRDefault="000C612F">
            <w:pPr>
              <w:pStyle w:val="a6"/>
              <w:ind w:left="1701" w:hanging="1701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-2540</wp:posOffset>
                  </wp:positionV>
                  <wp:extent cx="2028825" cy="1816735"/>
                  <wp:effectExtent l="0" t="0" r="9525" b="0"/>
                  <wp:wrapTight wrapText="bothSides">
                    <wp:wrapPolygon edited="0">
                      <wp:start x="21600" y="21600"/>
                      <wp:lineTo x="21600" y="310"/>
                      <wp:lineTo x="101" y="310"/>
                      <wp:lineTo x="101" y="21600"/>
                      <wp:lineTo x="21600" y="21600"/>
                    </wp:wrapPolygon>
                  </wp:wrapTight>
                  <wp:docPr id="12" name="Рисунок 12" descr="C:\Documents and Settings_old\Admin\Рабочий стол\Фото\Для_новых_фотоальбомов\Нумто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C:\Documents and Settings_old\Admin\Рабочий стол\Фото\Для_новых_фотоальбомов\Нумто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72" t="9945" r="6629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02882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  <w:szCs w:val="24"/>
                <w:lang w:eastAsia="ru-RU"/>
              </w:rPr>
              <w:t>25 лет назад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>(1997 г.)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="004D37F1">
              <w:rPr>
                <w:b/>
                <w:sz w:val="24"/>
                <w:szCs w:val="24"/>
                <w:lang w:eastAsia="ru-RU"/>
              </w:rPr>
              <w:t>зарегистрирована некоммерческая организация в форме государственного учреждения</w:t>
            </w:r>
            <w:r>
              <w:rPr>
                <w:b/>
                <w:sz w:val="24"/>
                <w:szCs w:val="24"/>
                <w:lang w:eastAsia="ru-RU"/>
              </w:rPr>
              <w:t xml:space="preserve"> «Природный парк окружного значения «Нумто», ныне бюджетное учреждение Ханты-Мансийского автономного округа - Югры «Природный парк «Нумто»</w:t>
            </w:r>
            <w:r>
              <w:rPr>
                <w:sz w:val="24"/>
                <w:szCs w:val="24"/>
                <w:lang w:eastAsia="ru-RU"/>
              </w:rPr>
              <w:t xml:space="preserve"> (постановление Главы администрации муниципального образования г.Белоярский от 26.03.1997 г. №271).</w:t>
            </w:r>
          </w:p>
          <w:p w:rsidR="004D37F1" w:rsidRPr="004D37F1" w:rsidRDefault="004D37F1">
            <w:pPr>
              <w:pStyle w:val="a6"/>
              <w:ind w:left="1701" w:hanging="1701"/>
              <w:jc w:val="both"/>
              <w:rPr>
                <w:sz w:val="24"/>
                <w:szCs w:val="24"/>
                <w:lang w:eastAsia="ru-RU"/>
              </w:rPr>
            </w:pPr>
          </w:p>
          <w:p w:rsidR="004D37F1" w:rsidRPr="004D37F1" w:rsidRDefault="004D37F1">
            <w:pPr>
              <w:pStyle w:val="a6"/>
              <w:ind w:left="1701" w:hanging="1701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                          </w:t>
            </w:r>
            <w:r w:rsidRPr="004D37F1">
              <w:rPr>
                <w:sz w:val="24"/>
                <w:szCs w:val="24"/>
                <w:lang w:eastAsia="ru-RU"/>
              </w:rPr>
              <w:t>В соответствии с постановлением Губернатора от 28.01.1997 года №71 в Ханты-Мансийском автономном округе создан природный парк окружного значения</w:t>
            </w:r>
            <w:r>
              <w:rPr>
                <w:sz w:val="24"/>
                <w:szCs w:val="24"/>
                <w:lang w:eastAsia="ru-RU"/>
              </w:rPr>
              <w:t xml:space="preserve"> «Нумто»</w:t>
            </w:r>
            <w:r w:rsidRPr="004D37F1">
              <w:rPr>
                <w:sz w:val="24"/>
                <w:szCs w:val="24"/>
                <w:lang w:eastAsia="ru-RU"/>
              </w:rPr>
              <w:t>.</w:t>
            </w:r>
          </w:p>
          <w:p w:rsidR="00567D28" w:rsidRDefault="000C612F">
            <w:pPr>
              <w:spacing w:after="0" w:line="240" w:lineRule="auto"/>
              <w:ind w:firstLine="459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Парк создан для сохранения уникальных природных комплексов Сибирских Увалов, имеющих экологическое, историческое и этнографическое значение, а также для защиты мест проживания и хозяйственной деятельности малочисленных народов Севера. Занимает территорию более полумиллиона гектаров. Основа парка – озеро Нумто, одно из крупнейших в округе. Главная особенность парка в том, что здесь соприкасаются тундра, лесотундра и тайга, здесь объединились культуры народов ханты и лесных ненцев. В октябре 2009 года на территории озера Светлое открылся эколого-просветительский центр, находящийся в ведомстве парка «Нумто». </w:t>
            </w:r>
          </w:p>
          <w:p w:rsidR="00567D28" w:rsidRDefault="000C612F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Сегодня учреждение осуществляет деятельность по охране природной среды, сохранению и изучению историко-культурного наследия, осуществлению рекреационного использования территории природного парка «Нумто», защите естественных условий проживания коренных малочисленных народов Севера в природной и культурной среде, а также экологическому просвещению и научно-исследовательской деятельности. </w:t>
            </w:r>
          </w:p>
          <w:p w:rsidR="00567D28" w:rsidRDefault="00567D28">
            <w:pPr>
              <w:spacing w:after="0" w:line="240" w:lineRule="auto"/>
              <w:ind w:firstLine="459"/>
              <w:jc w:val="both"/>
              <w:rPr>
                <w:color w:val="FF0000"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Архивный отдел администрации Белоярского района. </w:t>
            </w:r>
          </w:p>
          <w:p w:rsidR="00567D28" w:rsidRDefault="000C612F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Ф.15. Оп.2. Д.169. Л.132.</w:t>
            </w:r>
          </w:p>
          <w:p w:rsidR="00567D28" w:rsidRDefault="00567D28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567D28">
        <w:tc>
          <w:tcPr>
            <w:tcW w:w="5000" w:type="pct"/>
            <w:gridSpan w:val="2"/>
          </w:tcPr>
          <w:p w:rsidR="00567D28" w:rsidRDefault="000C612F">
            <w:pPr>
              <w:spacing w:before="120" w:after="120" w:line="240" w:lineRule="auto"/>
              <w:ind w:left="1620" w:hanging="162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АПРЕЛЬ</w:t>
            </w:r>
          </w:p>
        </w:tc>
      </w:tr>
      <w:tr w:rsidR="00567D28">
        <w:tc>
          <w:tcPr>
            <w:tcW w:w="660" w:type="pct"/>
          </w:tcPr>
          <w:p w:rsidR="00567D28" w:rsidRDefault="00567D2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 апреля</w:t>
            </w:r>
          </w:p>
        </w:tc>
        <w:tc>
          <w:tcPr>
            <w:tcW w:w="4340" w:type="pct"/>
          </w:tcPr>
          <w:p w:rsidR="00567D28" w:rsidRDefault="00567D28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132080</wp:posOffset>
                  </wp:positionV>
                  <wp:extent cx="2124075" cy="1233170"/>
                  <wp:effectExtent l="19050" t="0" r="9525" b="0"/>
                  <wp:wrapSquare wrapText="bothSides"/>
                  <wp:docPr id="23" name="Рисунок 1" descr="C:\Documents and Settings\Администратор\Рабочий стол\Календарь 2017 фото\Амбулатория п. Сор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1" descr="C:\Documents and Settings\Администратор\Рабочий стол\Календарь 2017 фото\Амбулатория п. Сор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  <w:szCs w:val="24"/>
                <w:lang w:eastAsia="ru-RU"/>
              </w:rPr>
              <w:t>40 лет назад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>(1982 г.)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 xml:space="preserve">принято решение об открытии здравпункта в поселке Сорум, ныне Сорумская амбулатория бюджетного учреждения Ханты-Мансийского автономного округа - Югры «Белоярская районная больница» </w:t>
            </w:r>
            <w:r>
              <w:rPr>
                <w:sz w:val="24"/>
                <w:szCs w:val="24"/>
                <w:lang w:eastAsia="ru-RU"/>
              </w:rPr>
              <w:t>(решение Березовского райисполкома Совета народных депутатов от 19.03.1982 г. №45)</w:t>
            </w:r>
          </w:p>
          <w:p w:rsidR="00567D28" w:rsidRDefault="00567D28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Архивный отдел администрации Березовского района. </w:t>
            </w:r>
          </w:p>
          <w:p w:rsidR="00567D28" w:rsidRDefault="000C612F">
            <w:pPr>
              <w:tabs>
                <w:tab w:val="left" w:pos="2970"/>
              </w:tabs>
              <w:spacing w:after="0" w:line="240" w:lineRule="auto"/>
              <w:ind w:left="1620" w:hanging="1620"/>
              <w:rPr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Ф.13. Оп.1. Д.316. Л.38.</w:t>
            </w:r>
            <w:r>
              <w:rPr>
                <w:i/>
                <w:sz w:val="24"/>
                <w:szCs w:val="24"/>
                <w:lang w:eastAsia="ru-RU"/>
              </w:rPr>
              <w:tab/>
            </w:r>
          </w:p>
          <w:p w:rsidR="00567D28" w:rsidRDefault="00567D28">
            <w:pPr>
              <w:tabs>
                <w:tab w:val="left" w:pos="2970"/>
              </w:tabs>
              <w:spacing w:after="0" w:line="240" w:lineRule="auto"/>
              <w:ind w:left="1620" w:hanging="1620"/>
              <w:rPr>
                <w:sz w:val="24"/>
                <w:szCs w:val="24"/>
                <w:lang w:eastAsia="ru-RU"/>
              </w:rPr>
            </w:pPr>
          </w:p>
        </w:tc>
      </w:tr>
      <w:tr w:rsidR="00567D28">
        <w:tc>
          <w:tcPr>
            <w:tcW w:w="660" w:type="pct"/>
          </w:tcPr>
          <w:p w:rsidR="00567D28" w:rsidRDefault="00567D28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10 апреля</w:t>
            </w:r>
          </w:p>
        </w:tc>
        <w:tc>
          <w:tcPr>
            <w:tcW w:w="4340" w:type="pct"/>
          </w:tcPr>
          <w:p w:rsidR="00567D28" w:rsidRDefault="000C612F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140335</wp:posOffset>
                  </wp:positionV>
                  <wp:extent cx="2257425" cy="1457325"/>
                  <wp:effectExtent l="19050" t="0" r="9525" b="0"/>
                  <wp:wrapSquare wrapText="bothSides"/>
                  <wp:docPr id="6" name="Рисунок 6" descr="C:\Users\Архив\AppData\Local\Microsoft\Windows\Temporary Internet Files\Content.Word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C:\Users\Архив\AppData\Local\Microsoft\Windows\Temporary Internet Files\Content.Word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67D28" w:rsidRDefault="000C612F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50 лет назад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>(1972 г.)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>образована Казымская линейная производственно - диспетчерская станция (ЛПДС), ныне Казымское линейно - производственное управление</w:t>
            </w:r>
            <w:r>
              <w:rPr>
                <w:sz w:val="24"/>
                <w:szCs w:val="24"/>
                <w:lang w:eastAsia="ru-RU"/>
              </w:rPr>
              <w:t xml:space="preserve"> (приказ Тюменского управления магистральных газопроводов от 10.04.1972 г. №4).</w:t>
            </w:r>
          </w:p>
          <w:p w:rsidR="00567D28" w:rsidRDefault="00567D28">
            <w:pPr>
              <w:spacing w:after="0" w:line="240" w:lineRule="auto"/>
              <w:ind w:firstLine="317"/>
              <w:jc w:val="both"/>
              <w:rPr>
                <w:sz w:val="24"/>
                <w:szCs w:val="24"/>
                <w:lang w:eastAsia="ru-RU"/>
              </w:rPr>
            </w:pPr>
          </w:p>
          <w:p w:rsidR="00567D28" w:rsidRDefault="00567D28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Архивный отдел администрации Белоярского района. </w:t>
            </w:r>
          </w:p>
          <w:p w:rsidR="00567D28" w:rsidRDefault="000C612F">
            <w:pPr>
              <w:spacing w:after="0" w:line="240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Ф.51. Дело фонда. </w:t>
            </w:r>
          </w:p>
          <w:p w:rsidR="00567D28" w:rsidRDefault="00567D28">
            <w:pPr>
              <w:spacing w:after="0" w:line="240" w:lineRule="auto"/>
              <w:rPr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567D28">
        <w:trPr>
          <w:trHeight w:val="3116"/>
        </w:trPr>
        <w:tc>
          <w:tcPr>
            <w:tcW w:w="660" w:type="pct"/>
          </w:tcPr>
          <w:p w:rsidR="00567D28" w:rsidRDefault="00567D28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18 апреля</w:t>
            </w:r>
          </w:p>
        </w:tc>
        <w:tc>
          <w:tcPr>
            <w:tcW w:w="4340" w:type="pct"/>
          </w:tcPr>
          <w:p w:rsidR="00567D28" w:rsidRDefault="000C612F">
            <w:pPr>
              <w:spacing w:after="0" w:line="240" w:lineRule="auto"/>
              <w:ind w:left="1620" w:hanging="162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76200</wp:posOffset>
                  </wp:positionV>
                  <wp:extent cx="2324100" cy="1588135"/>
                  <wp:effectExtent l="1905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67D28" w:rsidRDefault="000C612F">
            <w:pPr>
              <w:spacing w:after="0" w:line="240" w:lineRule="auto"/>
              <w:ind w:left="1620" w:hanging="162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25 лет назад (1997 г.) создано унитарное муниципальное предприятие «Городской центр торговли»</w:t>
            </w:r>
            <w:r>
              <w:rPr>
                <w:sz w:val="24"/>
                <w:szCs w:val="24"/>
                <w:lang w:eastAsia="ru-RU"/>
              </w:rPr>
              <w:t xml:space="preserve"> (постановление Главы администрации  муниципального образования г.Белоярский от 18.04.1997 г. №348).</w:t>
            </w:r>
          </w:p>
          <w:p w:rsidR="00567D28" w:rsidRDefault="000C612F">
            <w:pPr>
              <w:pStyle w:val="a6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Основные виды деятельности предприятия:</w:t>
            </w:r>
          </w:p>
          <w:p w:rsidR="00567D28" w:rsidRDefault="000C612F">
            <w:pPr>
              <w:pStyle w:val="a6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оказание услуг общественного питания (столовые школ города Белоярский и Белоярского района);</w:t>
            </w:r>
          </w:p>
          <w:p w:rsidR="00567D28" w:rsidRDefault="000C612F">
            <w:pPr>
              <w:pStyle w:val="a6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- развитие собственного производства хлеба, хлебобулочных и кондитерских изделий;</w:t>
            </w:r>
          </w:p>
          <w:p w:rsidR="00567D28" w:rsidRDefault="000C612F">
            <w:pPr>
              <w:pStyle w:val="a6"/>
              <w:tabs>
                <w:tab w:val="left" w:pos="5415"/>
              </w:tabs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переработка рыбы и изготовление рыбной продукции.</w:t>
            </w:r>
          </w:p>
          <w:p w:rsidR="00567D28" w:rsidRDefault="000C612F">
            <w:pPr>
              <w:pStyle w:val="a6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2017 году Хлебопекарня переведена в Торговый Центр «Плаза». При Хлебопекарне открыт магазин «Хлеб нашего города».</w:t>
            </w:r>
          </w:p>
          <w:p w:rsidR="00567D28" w:rsidRDefault="000C612F">
            <w:pPr>
              <w:pStyle w:val="a6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ab/>
              <w:t>Ассортимент выпускаемой продукции хлебопекарни постоянно обновляется. Вся производимая продукция сертифицирована в Тюменском центре стандартизации, метрологии и сертификации.</w:t>
            </w:r>
          </w:p>
          <w:p w:rsidR="00567D28" w:rsidRDefault="000C612F">
            <w:pPr>
              <w:pStyle w:val="a6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ab/>
              <w:t>Поставка хлеба осуществляется во все детские сады, школы Белоярского района, в магазины федеральных сетей «Монетка», «Магнит», «Пятерочка».</w:t>
            </w:r>
          </w:p>
          <w:p w:rsidR="00567D28" w:rsidRDefault="000C612F">
            <w:pPr>
              <w:pStyle w:val="a6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 июня 2020 года введено более 20 сортов нового хлеба на заварке и заквасках, предприятие расширило ассортимент кондитерских изделий на новом, более качественном уровне.</w:t>
            </w:r>
          </w:p>
          <w:p w:rsidR="00567D28" w:rsidRDefault="000C612F">
            <w:pPr>
              <w:pStyle w:val="a6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 декабря 2009 года УМП «Городской центр торговли» ежегодно участвует в Выставке-Ярмарке «Товары земли Югорской» (г. Ханты-Мансийск). Является неоднократным победителем в конкурсах: «Лучший товар Югры», «Лидер бизнеса Югры», «Народное признание». В 2011 году УМП «Городской центр торговли» участвовало в национальном конкурсе «Национальный знак качества» и в Российской агропромышленной выставке «Золотая осень» (г. Москва).</w:t>
            </w:r>
          </w:p>
          <w:p w:rsidR="00567D28" w:rsidRDefault="00567D28">
            <w:pPr>
              <w:pStyle w:val="a6"/>
              <w:tabs>
                <w:tab w:val="left" w:pos="5415"/>
              </w:tabs>
              <w:ind w:firstLine="459"/>
              <w:jc w:val="both"/>
              <w:rPr>
                <w:b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567D28" w:rsidRDefault="000C612F">
            <w:pPr>
              <w:spacing w:after="0" w:line="240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Архивный отдел администрации Белоярского района.</w:t>
            </w:r>
          </w:p>
          <w:p w:rsidR="00567D28" w:rsidRDefault="000C612F">
            <w:pPr>
              <w:spacing w:after="0" w:line="240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Ф.15. Оп.2. Д.170. Л.106.</w:t>
            </w:r>
          </w:p>
        </w:tc>
      </w:tr>
      <w:tr w:rsidR="00567D28">
        <w:tc>
          <w:tcPr>
            <w:tcW w:w="5000" w:type="pct"/>
            <w:gridSpan w:val="2"/>
          </w:tcPr>
          <w:p w:rsidR="00567D28" w:rsidRDefault="000C612F">
            <w:pPr>
              <w:tabs>
                <w:tab w:val="center" w:pos="4907"/>
                <w:tab w:val="left" w:pos="6120"/>
              </w:tabs>
              <w:spacing w:before="120" w:after="120" w:line="240" w:lineRule="auto"/>
              <w:ind w:left="1620" w:hanging="162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567D28">
        <w:trPr>
          <w:trHeight w:val="283"/>
        </w:trPr>
        <w:tc>
          <w:tcPr>
            <w:tcW w:w="660" w:type="pct"/>
          </w:tcPr>
          <w:p w:rsidR="00567D28" w:rsidRDefault="00567D28">
            <w:pPr>
              <w:spacing w:after="0" w:line="240" w:lineRule="auto"/>
              <w:rPr>
                <w:sz w:val="24"/>
                <w:szCs w:val="24"/>
                <w:highlight w:val="red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ru-RU"/>
              </w:rPr>
              <w:t>15</w:t>
            </w:r>
          </w:p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highlight w:val="red"/>
                <w:lang w:eastAsia="ru-RU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ru-RU"/>
              </w:rPr>
              <w:t xml:space="preserve"> мая</w:t>
            </w:r>
          </w:p>
        </w:tc>
        <w:tc>
          <w:tcPr>
            <w:tcW w:w="4340" w:type="pct"/>
          </w:tcPr>
          <w:p w:rsidR="00567D28" w:rsidRDefault="00567D28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4149090</wp:posOffset>
                  </wp:positionH>
                  <wp:positionV relativeFrom="paragraph">
                    <wp:posOffset>8857615</wp:posOffset>
                  </wp:positionV>
                  <wp:extent cx="2241550" cy="1278890"/>
                  <wp:effectExtent l="19050" t="19050" r="25400" b="16510"/>
                  <wp:wrapNone/>
                  <wp:docPr id="18" name="Рисунок 18" descr="IMG_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IMG_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27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4149090</wp:posOffset>
                  </wp:positionH>
                  <wp:positionV relativeFrom="paragraph">
                    <wp:posOffset>8857615</wp:posOffset>
                  </wp:positionV>
                  <wp:extent cx="2241550" cy="1278890"/>
                  <wp:effectExtent l="19050" t="19050" r="25400" b="16510"/>
                  <wp:wrapNone/>
                  <wp:docPr id="17" name="Рисунок 17" descr="IMG_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IMG_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27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4149090</wp:posOffset>
                  </wp:positionH>
                  <wp:positionV relativeFrom="paragraph">
                    <wp:posOffset>8857615</wp:posOffset>
                  </wp:positionV>
                  <wp:extent cx="2241550" cy="1278890"/>
                  <wp:effectExtent l="19050" t="19050" r="25400" b="16510"/>
                  <wp:wrapNone/>
                  <wp:docPr id="16" name="Рисунок 16" descr="IMG_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IMG_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27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19685</wp:posOffset>
                  </wp:positionV>
                  <wp:extent cx="2241550" cy="1300480"/>
                  <wp:effectExtent l="19050" t="19050" r="25400" b="13970"/>
                  <wp:wrapSquare wrapText="bothSides"/>
                  <wp:docPr id="1026" name="Picture 2" descr="IMG_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IMG_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30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40 лет назад (1982 г.) - начало строительства поселка Верхнеказымский (приказ – постановление треста «Казымгазпромстрой» от 01.04.1982 г. №73/12). </w:t>
            </w:r>
          </w:p>
          <w:p w:rsidR="00567D28" w:rsidRDefault="000C612F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Ранней весной 1982 года, по зимнику, на место будущего поселка из Белоярского приехали несколько машин с людьми. Именно они первыми стали подготавливать площадки и устанавливать вагон-городок. Первыми крупными постройками были столовая и баня. Следом за первопроходцами 24 мая 1982 года прибыли бойцы студенческого отряда имени 19 съезда ВЛКСМ и началось интенсивное строительство поселка. Первоначально поселок называли Юность, затем Верхний Казым и, наконец, официально Верхнеказымский. Сегодня это активно развивающийся современный поселок, в котором созданы все условия для жизни, труда и отдыха его жителей.</w:t>
            </w:r>
          </w:p>
          <w:p w:rsidR="00567D28" w:rsidRDefault="00567D28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Уставом сельского поселения Верхнеказымский закреплена </w:t>
            </w:r>
            <w:r>
              <w:rPr>
                <w:sz w:val="24"/>
                <w:szCs w:val="24"/>
                <w:lang w:eastAsia="ru-RU"/>
              </w:rPr>
              <w:t>дата основания (образования) поселка - 15 мая 1982 года.</w:t>
            </w:r>
          </w:p>
          <w:p w:rsidR="00567D28" w:rsidRDefault="00567D28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Архивный отдел администрации Белоярского района. </w:t>
            </w:r>
          </w:p>
          <w:p w:rsidR="00567D28" w:rsidRDefault="000C612F">
            <w:pPr>
              <w:spacing w:after="0" w:line="240" w:lineRule="auto"/>
              <w:jc w:val="both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i/>
                <w:color w:val="000000" w:themeColor="text1"/>
                <w:sz w:val="24"/>
                <w:szCs w:val="24"/>
                <w:lang w:eastAsia="ru-RU"/>
              </w:rPr>
              <w:t>Ф.5. Оп.1. Д.149. Л.110. Ф3.Оп.5.Д.241.Л.2</w:t>
            </w:r>
          </w:p>
          <w:p w:rsidR="00567D28" w:rsidRDefault="00567D28">
            <w:pPr>
              <w:spacing w:after="0" w:line="240" w:lineRule="auto"/>
              <w:jc w:val="both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67D28">
        <w:trPr>
          <w:trHeight w:val="283"/>
        </w:trPr>
        <w:tc>
          <w:tcPr>
            <w:tcW w:w="660" w:type="pct"/>
          </w:tcPr>
          <w:p w:rsidR="00567D28" w:rsidRDefault="00567D2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22</w:t>
            </w:r>
          </w:p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highlight w:val="red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 мая</w:t>
            </w:r>
          </w:p>
        </w:tc>
        <w:tc>
          <w:tcPr>
            <w:tcW w:w="4340" w:type="pct"/>
          </w:tcPr>
          <w:p w:rsidR="00567D28" w:rsidRDefault="00567D28">
            <w:pPr>
              <w:shd w:val="clear" w:color="auto" w:fill="FFFFFF"/>
              <w:spacing w:after="0" w:line="240" w:lineRule="auto"/>
              <w:ind w:firstLine="708"/>
              <w:jc w:val="both"/>
              <w:rPr>
                <w:rStyle w:val="a4"/>
                <w:i/>
                <w:iCs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hd w:val="clear" w:color="auto" w:fill="FFFFFF"/>
              <w:spacing w:after="0" w:line="240" w:lineRule="auto"/>
              <w:ind w:firstLine="708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45085</wp:posOffset>
                  </wp:positionV>
                  <wp:extent cx="920750" cy="1447800"/>
                  <wp:effectExtent l="19050" t="0" r="0" b="0"/>
                  <wp:wrapTight wrapText="bothSides">
                    <wp:wrapPolygon edited="0">
                      <wp:start x="-447" y="0"/>
                      <wp:lineTo x="-447" y="20179"/>
                      <wp:lineTo x="3575" y="21316"/>
                      <wp:lineTo x="9832" y="21316"/>
                      <wp:lineTo x="12513" y="21316"/>
                      <wp:lineTo x="17429" y="21316"/>
                      <wp:lineTo x="21451" y="19895"/>
                      <wp:lineTo x="21451" y="0"/>
                      <wp:lineTo x="-447" y="0"/>
                    </wp:wrapPolygon>
                  </wp:wrapTight>
                  <wp:docPr id="25" name="Рисунок 1" descr="http://www.hrono.ru/heraldicum/russia/subjects/towns/images/belo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1" descr="http://www.hrono.ru/heraldicum/russia/subjects/towns/images/belo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a4"/>
                <w:i/>
                <w:iCs/>
                <w:sz w:val="24"/>
                <w:szCs w:val="24"/>
                <w:lang w:eastAsia="ru-RU"/>
              </w:rPr>
              <w:t>25 лет</w:t>
            </w:r>
            <w:r>
              <w:rPr>
                <w:sz w:val="24"/>
                <w:szCs w:val="24"/>
                <w:lang w:eastAsia="ru-RU"/>
              </w:rPr>
              <w:t xml:space="preserve"> назад (1997) по решению Белоярской городской Думы от 22.05.1997 г. №15 появился </w:t>
            </w:r>
            <w:r>
              <w:rPr>
                <w:rStyle w:val="a4"/>
                <w:i/>
                <w:iCs/>
                <w:sz w:val="24"/>
                <w:szCs w:val="24"/>
                <w:lang w:eastAsia="ru-RU"/>
              </w:rPr>
              <w:t>герб муниципального образования г. Белоярский</w:t>
            </w:r>
          </w:p>
          <w:p w:rsidR="00567D28" w:rsidRDefault="000C612F">
            <w:pPr>
              <w:shd w:val="clear" w:color="auto" w:fill="FFFFFF"/>
              <w:spacing w:after="0" w:line="240" w:lineRule="auto"/>
              <w:ind w:firstLine="708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1997 году Белоярский стал обладателем собственного символа местного самоуправления. В гербе, помимо сине-зеленого геральдического щита, северного оленя и точкой голубого факела присутствовало название города, схематичное изображение газопровода с точкой факела и национальный орнамент. Автор герба – художник В. С. Белых</w:t>
            </w:r>
          </w:p>
          <w:p w:rsidR="00567D28" w:rsidRDefault="000C612F">
            <w:pPr>
              <w:shd w:val="clear" w:color="auto" w:fill="FFFFFF"/>
              <w:spacing w:after="0" w:line="240" w:lineRule="auto"/>
              <w:ind w:firstLine="708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Позже символ города претерпел изменения. Решением Думы муниципального образования город Белоярский от 30.11.2001 года №45 утверждено новое Положение о гербе муниципального образования город Белоярский и внесены изменения в изображение герба. На основании решения Геральдического совета при Президенте Российской Федерации от 5 июля 2002 года герб города Белоярский внесен в Государственный геральдический регистр Российской Федерации с присвоением регистрационного номера 983.</w:t>
            </w:r>
          </w:p>
          <w:p w:rsidR="00567D28" w:rsidRDefault="000C612F">
            <w:pPr>
              <w:shd w:val="clear" w:color="auto" w:fill="FFFFFF"/>
              <w:spacing w:after="0" w:line="240" w:lineRule="auto"/>
              <w:ind w:firstLine="708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В 2005 году решением Думы муниципального образования город Белоярский от 14.09.2005 года №128 герб Белоярского стал гербом Белоярского района. </w:t>
            </w:r>
          </w:p>
          <w:p w:rsidR="00567D28" w:rsidRDefault="00567D28">
            <w:pPr>
              <w:shd w:val="clear" w:color="auto" w:fill="FFFFFF"/>
              <w:spacing w:after="0" w:line="240" w:lineRule="auto"/>
              <w:ind w:firstLine="708"/>
              <w:jc w:val="both"/>
              <w:rPr>
                <w:sz w:val="24"/>
                <w:szCs w:val="24"/>
                <w:lang w:eastAsia="ru-RU"/>
              </w:rPr>
            </w:pPr>
          </w:p>
          <w:p w:rsidR="00567D28" w:rsidRDefault="000C612F" w:rsidP="00516472">
            <w:pPr>
              <w:shd w:val="clear" w:color="auto" w:fill="FFFFFF"/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rStyle w:val="a3"/>
                <w:sz w:val="24"/>
                <w:szCs w:val="24"/>
                <w:lang w:eastAsia="ru-RU"/>
              </w:rPr>
              <w:t>Архивный отдел администрации Белоярского района.</w:t>
            </w:r>
          </w:p>
          <w:p w:rsidR="00567D28" w:rsidRPr="00516472" w:rsidRDefault="000C612F" w:rsidP="00516472">
            <w:pPr>
              <w:shd w:val="clear" w:color="auto" w:fill="FFFFFF"/>
              <w:spacing w:after="0"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>
              <w:rPr>
                <w:rStyle w:val="a3"/>
                <w:sz w:val="24"/>
                <w:szCs w:val="24"/>
                <w:lang w:eastAsia="ru-RU"/>
              </w:rPr>
              <w:t>Ф. 15. Оп.1 Д.57</w:t>
            </w:r>
            <w:r>
              <w:rPr>
                <w:rStyle w:val="a3"/>
                <w:sz w:val="24"/>
                <w:szCs w:val="24"/>
                <w:lang w:val="en-US" w:eastAsia="ru-RU"/>
              </w:rPr>
              <w:t xml:space="preserve">. </w:t>
            </w:r>
            <w:r>
              <w:rPr>
                <w:rStyle w:val="a3"/>
                <w:sz w:val="24"/>
                <w:szCs w:val="24"/>
                <w:lang w:eastAsia="ru-RU"/>
              </w:rPr>
              <w:t>Ф. 15. Оп.1 Д.196а</w:t>
            </w:r>
          </w:p>
        </w:tc>
      </w:tr>
      <w:tr w:rsidR="00567D28">
        <w:tc>
          <w:tcPr>
            <w:tcW w:w="5000" w:type="pct"/>
            <w:gridSpan w:val="2"/>
          </w:tcPr>
          <w:p w:rsidR="00567D28" w:rsidRDefault="000C612F">
            <w:pPr>
              <w:spacing w:before="120" w:after="120" w:line="240" w:lineRule="auto"/>
              <w:ind w:left="34" w:hanging="3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ИЮНЬ</w:t>
            </w:r>
          </w:p>
        </w:tc>
      </w:tr>
      <w:tr w:rsidR="00567D28">
        <w:tc>
          <w:tcPr>
            <w:tcW w:w="660" w:type="pct"/>
          </w:tcPr>
          <w:p w:rsidR="00567D28" w:rsidRDefault="00567D2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12 июня</w:t>
            </w:r>
          </w:p>
          <w:p w:rsidR="00567D28" w:rsidRDefault="00567D2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4340" w:type="pct"/>
          </w:tcPr>
          <w:p w:rsidR="00567D28" w:rsidRDefault="00567D28">
            <w:pPr>
              <w:spacing w:after="0" w:line="240" w:lineRule="auto"/>
              <w:ind w:left="1620" w:hanging="1620"/>
              <w:jc w:val="both"/>
              <w:rPr>
                <w:b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ind w:left="1620" w:hanging="162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-1905</wp:posOffset>
                  </wp:positionV>
                  <wp:extent cx="1901190" cy="1181100"/>
                  <wp:effectExtent l="0" t="0" r="3810" b="0"/>
                  <wp:wrapTight wrapText="bothSides">
                    <wp:wrapPolygon edited="0">
                      <wp:start x="0" y="0"/>
                      <wp:lineTo x="0" y="21252"/>
                      <wp:lineTo x="21427" y="21252"/>
                      <wp:lineTo x="21427" y="0"/>
                      <wp:lineTo x="0" y="0"/>
                    </wp:wrapPolygon>
                  </wp:wrapTight>
                  <wp:docPr id="10" name="Рисунок 10" descr="http://www.bellib.ru/sites/default/files/styles/large/public/images/vanzevat.png?itok=6lrAL3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http://www.bellib.ru/sites/default/files/styles/large/public/images/vanzevat.png?itok=6lrAL3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  <w:szCs w:val="24"/>
                <w:lang w:eastAsia="ru-RU"/>
              </w:rPr>
              <w:t>65 лет назад (1957 г.) открыта библиотека в селе Ванзеват.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</w:p>
          <w:p w:rsidR="00567D28" w:rsidRDefault="000C612F">
            <w:pPr>
              <w:pStyle w:val="a6"/>
              <w:ind w:firstLine="459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Первые записи в инвентарной книге Ванзеватской библиотеки датируются 1957 годом. Книги выдавал тогда Филиппов Валентин Викторович, заведующий клубом. С большой любовью и теплотой ванзеватцы вспоминают о Лукичевой Зое Ивановне, работавшей библиотекарем с 1962 по 1977 год. Она сумела добиться выделения дополнительных средств на приобретение книг, проводила большую общественную работу, была депутатом райсовета.</w:t>
            </w:r>
          </w:p>
          <w:p w:rsidR="00567D28" w:rsidRDefault="000C612F">
            <w:pPr>
              <w:pStyle w:val="a6"/>
              <w:ind w:firstLine="459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 1979 года в библиотеке работает Шабаршина Нина Васильевна – высококвалифицированный специалист, неутомимый исследователь. С 1989 году она является внештатным сотрудником газеты «Ханты Ясанг».</w:t>
            </w:r>
          </w:p>
          <w:p w:rsidR="00567D28" w:rsidRDefault="000C612F">
            <w:pPr>
              <w:pStyle w:val="a6"/>
              <w:ind w:firstLine="459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Визитной карточкой  библиотеки является клуб «Юный краевед», который работает с 1995 года. В содружестве с Белоярским фольклорным архивом издан сборник фольклора.</w:t>
            </w:r>
          </w:p>
          <w:p w:rsidR="00567D28" w:rsidRDefault="000C612F">
            <w:pPr>
              <w:pStyle w:val="a6"/>
              <w:ind w:firstLine="459"/>
              <w:jc w:val="both"/>
              <w:rPr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>Итогом многолетней работы клуба «Юный краевед» и библиотекаря Шабаршиной Н.В. стала изданная в 2007 году книга «Земля Ванзеватская», в которую вошел сборник статей и публикаций об истории и людях села Ванзеват. Нина Васильевна является лауреатом и дипломантом федеральных, региональных и районных конкурсов.</w:t>
            </w:r>
          </w:p>
          <w:p w:rsidR="00C46052" w:rsidRPr="00C46052" w:rsidRDefault="00C46052">
            <w:pPr>
              <w:pStyle w:val="a6"/>
              <w:ind w:firstLine="459"/>
              <w:jc w:val="both"/>
              <w:rPr>
                <w:sz w:val="24"/>
                <w:szCs w:val="24"/>
                <w:shd w:val="clear" w:color="auto" w:fill="FFFFFF"/>
                <w:lang w:eastAsia="ru-RU"/>
              </w:rPr>
            </w:pPr>
            <w:r w:rsidRPr="00C46052">
              <w:rPr>
                <w:rFonts w:eastAsia="TimesNewRomanPSMT"/>
                <w:sz w:val="24"/>
                <w:szCs w:val="24"/>
                <w:lang w:eastAsia="ru-RU"/>
              </w:rPr>
              <w:t>С 2021 года библиотекарем работает Молданова Татьяна Андреевна.</w:t>
            </w:r>
          </w:p>
          <w:p w:rsidR="00567D28" w:rsidRDefault="00567D28">
            <w:pPr>
              <w:spacing w:after="0" w:line="240" w:lineRule="auto"/>
              <w:ind w:firstLine="459"/>
              <w:jc w:val="both"/>
              <w:rPr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Архивный отдел администрации Белоярского района. </w:t>
            </w:r>
          </w:p>
          <w:p w:rsidR="00567D28" w:rsidRDefault="000C612F">
            <w:pPr>
              <w:spacing w:after="0" w:line="240" w:lineRule="auto"/>
              <w:ind w:left="1620" w:hanging="1620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Ф.44. Оп.3. Д.41. Л.42(оборот)</w:t>
            </w:r>
          </w:p>
        </w:tc>
      </w:tr>
      <w:tr w:rsidR="00567D28">
        <w:tc>
          <w:tcPr>
            <w:tcW w:w="5000" w:type="pct"/>
            <w:gridSpan w:val="2"/>
          </w:tcPr>
          <w:p w:rsidR="00567D28" w:rsidRDefault="000C612F">
            <w:pPr>
              <w:spacing w:before="120" w:after="120" w:line="240" w:lineRule="auto"/>
              <w:ind w:left="34" w:hanging="34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ИЮЛЬ</w:t>
            </w:r>
          </w:p>
        </w:tc>
      </w:tr>
      <w:tr w:rsidR="00567D28">
        <w:tc>
          <w:tcPr>
            <w:tcW w:w="660" w:type="pct"/>
          </w:tcPr>
          <w:p w:rsidR="00567D28" w:rsidRDefault="00567D2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7 июля</w:t>
            </w:r>
          </w:p>
        </w:tc>
        <w:tc>
          <w:tcPr>
            <w:tcW w:w="4340" w:type="pct"/>
          </w:tcPr>
          <w:p w:rsidR="00567D28" w:rsidRPr="00516472" w:rsidRDefault="00516472" w:rsidP="00516472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14114CA7" wp14:editId="76B65C23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95250</wp:posOffset>
                  </wp:positionV>
                  <wp:extent cx="1123950" cy="1597025"/>
                  <wp:effectExtent l="0" t="0" r="0" b="0"/>
                  <wp:wrapTight wrapText="bothSides">
                    <wp:wrapPolygon edited="0">
                      <wp:start x="0" y="0"/>
                      <wp:lineTo x="0" y="21385"/>
                      <wp:lineTo x="21234" y="21385"/>
                      <wp:lineTo x="21234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9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  <w:szCs w:val="24"/>
                <w:lang w:eastAsia="ru-RU"/>
              </w:rPr>
              <w:t>95 лет назад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>(1927 г.)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>родилась Огарева Лидия Ивановна,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 xml:space="preserve">почетный гражданин города Белоярский. </w:t>
            </w:r>
          </w:p>
          <w:p w:rsidR="00567D28" w:rsidRDefault="000C612F">
            <w:pPr>
              <w:spacing w:after="0" w:line="240" w:lineRule="auto"/>
              <w:ind w:firstLine="459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Родилась Лидия Ивановна в деревне Верхний Тушнур Марийской АССР. Педагогическая деятельность на белоярской земле началась с 1973 года в средней школе №1 учителем начальных классов, в которой она проработала 27 лет. Общий педагогический стаж Лидии Ивановны более 50 лет.</w:t>
            </w:r>
          </w:p>
          <w:p w:rsidR="00567D28" w:rsidRDefault="000C612F">
            <w:pPr>
              <w:spacing w:after="0" w:line="240" w:lineRule="auto"/>
              <w:ind w:firstLine="459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Была представлена и награждена нагрудным значком «Отличник народного просвещения», присвоено звание «Ветеран труда».</w:t>
            </w:r>
          </w:p>
          <w:p w:rsidR="00567D28" w:rsidRDefault="000C612F">
            <w:pPr>
              <w:spacing w:after="0" w:line="240" w:lineRule="auto"/>
              <w:ind w:firstLine="459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Звание «Почетный гражданин города Белоярский» Лидии Ивановне присвоено по ходатайству Управления образования, решением Думы муниципального образования г. Белоярский от 09.09.1997г. № 18.</w:t>
            </w:r>
          </w:p>
          <w:p w:rsidR="00567D28" w:rsidRDefault="000C612F">
            <w:pPr>
              <w:spacing w:after="0" w:line="240" w:lineRule="auto"/>
              <w:ind w:firstLine="459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 февраля 2014 года Огарева Лидия Ивановна умерла.В 2018 году на здании школы №1 открыта мемориальная доска  в честь Почетного гражданина города Белоярский, ветерана педагогического труда, Отличника народного просвещения Огарёвой Лидии Ивановны.</w:t>
            </w:r>
          </w:p>
          <w:p w:rsidR="00516472" w:rsidRPr="00516472" w:rsidRDefault="00516472">
            <w:pPr>
              <w:spacing w:after="0" w:line="240" w:lineRule="auto"/>
              <w:jc w:val="both"/>
              <w:rPr>
                <w:sz w:val="18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Архивный отдел администрации Березовского района. </w:t>
            </w:r>
          </w:p>
          <w:p w:rsidR="00567D28" w:rsidRDefault="000C612F">
            <w:pPr>
              <w:spacing w:after="0" w:line="240" w:lineRule="auto"/>
              <w:ind w:left="34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color w:val="000000" w:themeColor="text1"/>
                <w:sz w:val="24"/>
                <w:szCs w:val="24"/>
                <w:lang w:eastAsia="ru-RU"/>
              </w:rPr>
              <w:t>Ф.15. Оп.1. Д.58. Л.7.</w:t>
            </w:r>
          </w:p>
        </w:tc>
      </w:tr>
      <w:tr w:rsidR="00567D28">
        <w:tc>
          <w:tcPr>
            <w:tcW w:w="660" w:type="pct"/>
          </w:tcPr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10 июля</w:t>
            </w:r>
          </w:p>
        </w:tc>
        <w:tc>
          <w:tcPr>
            <w:tcW w:w="4340" w:type="pct"/>
          </w:tcPr>
          <w:p w:rsidR="00567D28" w:rsidRDefault="000C612F">
            <w:pPr>
              <w:spacing w:after="0" w:line="240" w:lineRule="auto"/>
              <w:ind w:right="33"/>
              <w:jc w:val="both"/>
              <w:rPr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69850</wp:posOffset>
                  </wp:positionV>
                  <wp:extent cx="2868295" cy="990600"/>
                  <wp:effectExtent l="0" t="0" r="0" b="0"/>
                  <wp:wrapSquare wrapText="bothSides"/>
                  <wp:docPr id="21" name="Рисунок 21" descr="C:\Users\Архив\AppData\Local\Microsoft\Windows\Temporary Internet Files\Content.Word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C:\Users\Архив\AppData\Local\Microsoft\Windows\Temporary Internet Files\Content.Word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29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  <w:szCs w:val="24"/>
                <w:lang w:eastAsia="ru-RU"/>
              </w:rPr>
              <w:t xml:space="preserve">   </w:t>
            </w:r>
            <w:r>
              <w:rPr>
                <w:b/>
                <w:color w:val="000000" w:themeColor="text1"/>
                <w:sz w:val="24"/>
                <w:szCs w:val="24"/>
                <w:lang w:eastAsia="ru-RU"/>
              </w:rPr>
              <w:t>240 лет назад (1782 г.) образовано село Ванзеват</w:t>
            </w:r>
            <w:r>
              <w:rPr>
                <w:b/>
                <w:color w:val="000000" w:themeColor="text1"/>
                <w:sz w:val="24"/>
                <w:szCs w:val="24"/>
                <w:lang w:eastAsia="ru-RU"/>
              </w:rPr>
              <w:tab/>
            </w:r>
          </w:p>
          <w:p w:rsidR="00567D28" w:rsidRDefault="000C612F">
            <w:pPr>
              <w:spacing w:after="0" w:line="240" w:lineRule="auto"/>
              <w:ind w:right="33" w:firstLine="709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Первые упоминания о юртах Ванзеватских относятся к 1782 году. В переводе с хантыйского языка «Ванзеват» означает «Конец большого яра». На протяжении столетий местные жители занимались рыбным промыслом и охотой. В 1934 году был организован колхоз имени Сталина, работал рыбоучасток. В 1950-е годы люди трудились в рыболовецком колхозе Победа». Сегодня в селе построены новые дома, линия электропередачи, новое здание ФАП, клуба. 1 сентября 2016 года в селе прошло торжественное открытие комплекса школа-сад. </w:t>
            </w:r>
          </w:p>
          <w:p w:rsidR="00567D28" w:rsidRDefault="000C612F">
            <w:pPr>
              <w:spacing w:after="0" w:line="240" w:lineRule="auto"/>
              <w:ind w:right="33" w:firstLine="709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Уставом сельского поселения Полноват зафиксирована дата основания (образования) населенного пункта Ванзеват -10 июля 1782 года</w:t>
            </w:r>
            <w:r w:rsidR="00C46052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C46052" w:rsidRDefault="00C46052">
            <w:pPr>
              <w:spacing w:after="0" w:line="240" w:lineRule="auto"/>
              <w:ind w:right="33" w:firstLine="709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ind w:firstLine="459"/>
              <w:jc w:val="both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i/>
                <w:color w:val="000000" w:themeColor="text1"/>
                <w:sz w:val="24"/>
                <w:szCs w:val="24"/>
                <w:lang w:eastAsia="ru-RU"/>
              </w:rPr>
              <w:t>Архивный отдел администрации Белоярского района.</w:t>
            </w:r>
          </w:p>
          <w:p w:rsidR="00567D28" w:rsidRDefault="000C612F">
            <w:pPr>
              <w:spacing w:after="0" w:line="240" w:lineRule="auto"/>
              <w:ind w:firstLine="459"/>
              <w:jc w:val="both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i/>
                <w:color w:val="000000" w:themeColor="text1"/>
                <w:sz w:val="24"/>
                <w:szCs w:val="24"/>
                <w:lang w:eastAsia="ru-RU"/>
              </w:rPr>
              <w:t>Ф.9. Оп.5.Д.209. Л.4</w:t>
            </w:r>
          </w:p>
          <w:p w:rsidR="00C46052" w:rsidRDefault="00C46052">
            <w:pPr>
              <w:spacing w:after="0" w:line="240" w:lineRule="auto"/>
              <w:ind w:firstLine="459"/>
              <w:jc w:val="both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i/>
                <w:color w:val="000000" w:themeColor="text1"/>
                <w:sz w:val="24"/>
                <w:szCs w:val="24"/>
                <w:lang w:eastAsia="ru-RU"/>
              </w:rPr>
              <w:t>Библиотечный фонд архивного отдела администрации Белоярского района. «Касум-Ёх», Научно-исследовательский институт социально-экономического и национально-культурного возрождения обско-угорских народов, 1993.</w:t>
            </w:r>
          </w:p>
          <w:p w:rsidR="00567D28" w:rsidRDefault="00567D28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567D28">
        <w:tc>
          <w:tcPr>
            <w:tcW w:w="5000" w:type="pct"/>
            <w:gridSpan w:val="2"/>
            <w:vAlign w:val="center"/>
          </w:tcPr>
          <w:p w:rsidR="00567D28" w:rsidRDefault="000C612F">
            <w:pPr>
              <w:spacing w:before="120" w:after="120" w:line="240" w:lineRule="auto"/>
              <w:ind w:left="34" w:hanging="3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АВГУСТ</w:t>
            </w:r>
          </w:p>
        </w:tc>
      </w:tr>
      <w:tr w:rsidR="00567D28">
        <w:tc>
          <w:tcPr>
            <w:tcW w:w="660" w:type="pct"/>
          </w:tcPr>
          <w:p w:rsidR="00567D28" w:rsidRDefault="00567D2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12 августа</w:t>
            </w:r>
          </w:p>
        </w:tc>
        <w:tc>
          <w:tcPr>
            <w:tcW w:w="4340" w:type="pct"/>
          </w:tcPr>
          <w:p w:rsidR="00567D28" w:rsidRDefault="00567D28">
            <w:pPr>
              <w:spacing w:after="0" w:line="240" w:lineRule="auto"/>
              <w:ind w:left="1620" w:hanging="1620"/>
              <w:jc w:val="both"/>
              <w:rPr>
                <w:b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ind w:left="1620" w:hanging="162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-3810</wp:posOffset>
                  </wp:positionV>
                  <wp:extent cx="2162175" cy="1390650"/>
                  <wp:effectExtent l="0" t="0" r="0" b="0"/>
                  <wp:wrapSquare wrapText="bothSides"/>
                  <wp:docPr id="9" name="Рисунок 9" descr="C:\Documents and Settings_old\Admin\Рабочий стол\История\Трест_КТПС\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C:\Documents and Settings_old\Admin\Рабочий стол\История\Трест_КТПС\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24"/>
                <w:szCs w:val="24"/>
                <w:lang w:eastAsia="ru-RU"/>
              </w:rPr>
              <w:t>40</w:t>
            </w:r>
            <w:r>
              <w:rPr>
                <w:b/>
                <w:sz w:val="24"/>
                <w:szCs w:val="24"/>
                <w:lang w:eastAsia="ru-RU"/>
              </w:rPr>
              <w:t xml:space="preserve"> лет назад (1982 г.) образован трест «Казымтрубопроводстрой»</w:t>
            </w:r>
            <w:r>
              <w:rPr>
                <w:sz w:val="24"/>
                <w:szCs w:val="24"/>
                <w:lang w:eastAsia="ru-RU"/>
              </w:rPr>
              <w:t xml:space="preserve"> (приказ №179 от 12.08.1982 г. треста «Главсибтрубопроводстрой»). </w:t>
            </w:r>
          </w:p>
          <w:p w:rsidR="00567D28" w:rsidRDefault="000C612F">
            <w:pPr>
              <w:spacing w:after="0" w:line="240" w:lineRule="auto"/>
              <w:ind w:left="34" w:firstLine="425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Цель образования треста – строительство магистральных трубопроводов, подготовка трассы, строительство монтажных зон, транзитных зимников и их содержание, понтонных и ледовых переправ через реки, сооружение средств электрохимзащиты при строительстве газопроводов Уренгой-Помары-Ужгород, Уренгой-Центр, Ямбург-Западная граница. В структуре треста в разные годы было более 10 разных управлений. Кроме этого, на балансе треста находились 3 детских сада, спортзал «Юность», культурно-спортивный комплекс «Прометей», детско-юношеская спортивная школа, библиотека.</w:t>
            </w:r>
          </w:p>
          <w:p w:rsidR="00567D28" w:rsidRDefault="000C612F">
            <w:pPr>
              <w:spacing w:after="0" w:line="240" w:lineRule="auto"/>
              <w:ind w:left="34" w:firstLine="425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2007 году трест «Казымтрубопроводстрой» ликвидирован.</w:t>
            </w:r>
          </w:p>
          <w:p w:rsidR="00567D28" w:rsidRDefault="00567D28">
            <w:pPr>
              <w:spacing w:after="0" w:line="240" w:lineRule="auto"/>
              <w:ind w:left="34" w:firstLine="425"/>
              <w:jc w:val="both"/>
              <w:rPr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Архивный отдел администрации Белоярского района. </w:t>
            </w:r>
          </w:p>
          <w:p w:rsidR="00567D28" w:rsidRDefault="000C612F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Ф.18. Дело фонда.</w:t>
            </w:r>
          </w:p>
          <w:p w:rsidR="00567D28" w:rsidRDefault="00567D28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567D28" w:rsidRDefault="00567D28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567D28" w:rsidRDefault="00567D28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567D28" w:rsidRDefault="00567D28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567D28" w:rsidRDefault="00567D28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567D28" w:rsidRDefault="00567D28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567D28" w:rsidRDefault="00567D28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567D28" w:rsidRDefault="00567D28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</w:tc>
      </w:tr>
      <w:tr w:rsidR="00567D28">
        <w:tc>
          <w:tcPr>
            <w:tcW w:w="5000" w:type="pct"/>
            <w:gridSpan w:val="2"/>
          </w:tcPr>
          <w:p w:rsidR="00567D28" w:rsidRDefault="000C612F">
            <w:pPr>
              <w:spacing w:before="120" w:after="12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СЕНТЯБРЬ</w:t>
            </w:r>
          </w:p>
        </w:tc>
      </w:tr>
      <w:tr w:rsidR="00567D28">
        <w:tc>
          <w:tcPr>
            <w:tcW w:w="660" w:type="pct"/>
          </w:tcPr>
          <w:p w:rsidR="00567D28" w:rsidRDefault="00567D28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 сентября</w:t>
            </w:r>
          </w:p>
        </w:tc>
        <w:tc>
          <w:tcPr>
            <w:tcW w:w="4340" w:type="pct"/>
          </w:tcPr>
          <w:p w:rsidR="00567D28" w:rsidRDefault="000C612F">
            <w:pPr>
              <w:spacing w:after="0" w:line="240" w:lineRule="auto"/>
              <w:ind w:left="3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44450</wp:posOffset>
                  </wp:positionV>
                  <wp:extent cx="2275205" cy="1600200"/>
                  <wp:effectExtent l="19050" t="0" r="0" b="0"/>
                  <wp:wrapTight wrapText="bothSides">
                    <wp:wrapPolygon edited="0">
                      <wp:start x="-181" y="0"/>
                      <wp:lineTo x="-181" y="21343"/>
                      <wp:lineTo x="21522" y="21343"/>
                      <wp:lineTo x="21522" y="0"/>
                      <wp:lineTo x="-181" y="0"/>
                    </wp:wrapPolygon>
                  </wp:wrapTight>
                  <wp:docPr id="11" name="Рисунок 11" descr="C:\Documents and Settings_old\Admin\Рабочий стол\Фото\Неописанные_фотографии\Подборки_по_организациям\Образование\1_школа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C:\Documents and Settings_old\Admin\Рабочий стол\Фото\Неописанные_фотографии\Подборки_по_организациям\Образование\1_школ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  <w:szCs w:val="24"/>
                <w:lang w:eastAsia="ru-RU"/>
              </w:rPr>
              <w:t>50 лет назад (1972 г.) открыта первая школа в поселке Белоярский, ныне МАОУ Белоярского района «Средняя общеобразовательная школа №1 г.Белоярский»</w:t>
            </w:r>
            <w:r>
              <w:rPr>
                <w:sz w:val="24"/>
                <w:szCs w:val="24"/>
                <w:lang w:eastAsia="ru-RU"/>
              </w:rPr>
              <w:t xml:space="preserve"> (решение исполнительного комитета Березовского районного Совета депутатов трудящихся от 08.08.1972 г. №211).</w:t>
            </w:r>
          </w:p>
          <w:p w:rsidR="00567D28" w:rsidRDefault="000C612F">
            <w:pPr>
              <w:tabs>
                <w:tab w:val="left" w:pos="720"/>
              </w:tabs>
              <w:spacing w:after="0" w:line="240" w:lineRule="auto"/>
              <w:ind w:firstLine="459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Школа открывалась как восьмилетняя, в первый класс было зачислено 30 человек. Выпускников восьмилетней школы - 10 человек, всего в кабинетах обучалось 187 человек, восемь класс-комплектов. В 1974 году школа обрела новые стены. Это было уже каменное двухэтажное здание, рассчитанное на 640 учащихся. </w:t>
            </w:r>
          </w:p>
          <w:p w:rsidR="00567D28" w:rsidRDefault="000C612F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С 2015 года школа является муниципальной площадкой по организации кадетского обучения и воспитания; с 2016 года - региональной пилотной площадкой  проекта Банка России «Обучение основам финансовой грамотности в образовательных организациях. Пилотные школы», с октября 2019 года СОШ № 1 г. Белоярский является федеральной площадкой по реализации программы воспитания: начата апробация примерной программы воспитания с целью обновления содержания воспитания,  внедрения форм и методов, основанных на лучшем педагогическом опыте в сфере воспитания и способствующих совершенствованию и эффективной реализации воспитательного компонента федеральных государственных образовательных стандартов.  С 1 сентября 2020 года в рамках реализации нацпроекта «Образование» с целью организации персонализированного обучения школьников начата реализация проекта «Школьная Цифровая платформа», разработанного в рамках федеральной программы Сбербанка России «Вклад в будущее» «Цифровая платформа персонализированного образования для школы».  </w:t>
            </w:r>
          </w:p>
          <w:p w:rsidR="00567D28" w:rsidRDefault="000C612F">
            <w:pPr>
              <w:spacing w:after="0" w:line="240" w:lineRule="auto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СОШ № 1 г. Белоярский является победителем конкурса «Лучшее образовательное учреждение» в рамках реализации приоритетного национального проекта «Образование» в Белоярском районе» 2015, 2016, 2017, 2018, 2019, 2020г.г., 2 место -2021г., победитель конкурса «Лучшая образовательная организация Ханты-Мансийского автономного округа – Югры»  2016г., лауреат всероссийского конкурса «Рейтинг ТОП-500 образовательных организаций (федеральный список), номинация «Лучшие условия для обмена педагогическим опытом и профессионального развития» 2017г., лауреат конкурса «ТОП 700 лучших образовательных организаций России в рамках всероссийского смотра-конкурса образовательных организаций «Гордость отечественного образования» на основе многоцелевого комплексного анализа» 2018г., заняла 3 место в смотре-конкурсе на лучшее противопожарное состояние среди общеобразовательных организаций Ханты-Мансийского автономного округа-Югры.  В 2019 году  СОШ № 1 г.Белоярский включена в Федеральный реестр «Доска почёта России», стала лауреатом открытого межрегионального конкурса «100 престижных образовательных организаций России», победителем и награждена золотой медалью конкурса «100 лучших школ России», победителем регионального конкурса учителей, использующих цифровые технологии в образовании «Учитель будущего ХМАО – Югра», </w:t>
            </w:r>
            <w:r>
              <w:rPr>
                <w:bCs/>
                <w:sz w:val="24"/>
                <w:szCs w:val="24"/>
                <w:lang w:eastAsia="ru-RU"/>
              </w:rPr>
              <w:t xml:space="preserve">номинация «Самая активная школа». В 2020 году вошла в число 100 лучших школ России, номинация «Лучшая общеобразовательная школа России» IV всероссийского конкурса школ. В 2021 году стала лауреатом Всероссийского национального конкурса «Лучшее образовательное учреждение России». </w:t>
            </w:r>
          </w:p>
          <w:p w:rsidR="00567D28" w:rsidRDefault="00567D28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Архивный отдел администрации Березовского района. </w:t>
            </w:r>
          </w:p>
          <w:p w:rsidR="00567D28" w:rsidRDefault="000C612F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Ф.13. Оп.1. Д.158.Л.291.</w:t>
            </w:r>
          </w:p>
        </w:tc>
      </w:tr>
      <w:tr w:rsidR="00567D28">
        <w:tc>
          <w:tcPr>
            <w:tcW w:w="660" w:type="pct"/>
          </w:tcPr>
          <w:p w:rsidR="00567D28" w:rsidRDefault="00567D28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 сентября</w:t>
            </w:r>
          </w:p>
        </w:tc>
        <w:tc>
          <w:tcPr>
            <w:tcW w:w="4340" w:type="pct"/>
          </w:tcPr>
          <w:p w:rsidR="00567D28" w:rsidRDefault="000C612F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80645</wp:posOffset>
                  </wp:positionV>
                  <wp:extent cx="2333625" cy="1085850"/>
                  <wp:effectExtent l="19050" t="0" r="9525" b="0"/>
                  <wp:wrapTight wrapText="bothSides">
                    <wp:wrapPolygon edited="0">
                      <wp:start x="-176" y="0"/>
                      <wp:lineTo x="-176" y="21221"/>
                      <wp:lineTo x="21688" y="21221"/>
                      <wp:lineTo x="21688" y="0"/>
                      <wp:lineTo x="-176" y="0"/>
                    </wp:wrapPolygon>
                  </wp:wrapTight>
                  <wp:docPr id="14" name="Рисунок 14" descr="C:\Documents and Settings_old\Admin\Рабочий стол\Фото\Неописанные_фотографии\Подборки_по_организациям\Образование\3_школа\Школа_№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C:\Documents and Settings_old\Admin\Рабочий стол\Фото\Неописанные_фотографии\Подборки_по_организациям\Образование\3_школа\Школа_№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40" b="27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67D28" w:rsidRDefault="000C612F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ru-RU"/>
              </w:rPr>
              <w:t>35 лет назад (1987 г.) открыта школа №3 г.Белоярский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(решение исполнительного комитета Березовского районного Совета народных депутатов от 31.08.1987 г. №166).</w:t>
            </w:r>
          </w:p>
          <w:p w:rsidR="00567D28" w:rsidRDefault="000C612F">
            <w:pPr>
              <w:spacing w:after="0" w:line="240" w:lineRule="auto"/>
              <w:ind w:left="34" w:firstLine="425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В год открытия школа распахнула двери для 1290 учеников, было сформировано 39 классов, работало 63 учителя, а в классах насчитывалось до 40 учеников. В параллелях был даже класс «з», только первых классов было открыто семь. В 2005 году школа расширилась за счет слияния с начальной школой №4. </w:t>
            </w:r>
          </w:p>
          <w:p w:rsidR="00567D28" w:rsidRDefault="000C612F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С 1 сентября 2020 года на базе муниципального автономного общеобразовательного учреждения Белоярского района «Средняя общеобразовательная школа № 3 г. Белоярский» функционируют два класса  правоохранительной направленности.</w:t>
            </w:r>
          </w:p>
          <w:p w:rsidR="00567D28" w:rsidRDefault="000C612F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29 сентября 2020 года состоялось открытие центра цифрового и гуманитарного профильного образования «Точка роста» на базе школы.</w:t>
            </w:r>
          </w:p>
          <w:p w:rsidR="00567D28" w:rsidRDefault="000C612F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  <w:lang w:eastAsia="ru-RU"/>
              </w:rPr>
              <w:t>В 2020 году - школа №3 по итогам IV Всероссийского конкурса «Школа – территория здоровья» в Ханты-Мансийском автономном округе – Югре заняла 2 место.</w:t>
            </w:r>
          </w:p>
          <w:p w:rsidR="00567D28" w:rsidRDefault="00567D28">
            <w:pPr>
              <w:spacing w:after="0" w:line="240" w:lineRule="auto"/>
              <w:ind w:left="34" w:firstLine="425"/>
              <w:jc w:val="both"/>
              <w:rPr>
                <w:color w:val="C00000"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Архивный отдел администрации Березовского района. </w:t>
            </w:r>
          </w:p>
          <w:p w:rsidR="00567D28" w:rsidRDefault="000C612F">
            <w:pPr>
              <w:tabs>
                <w:tab w:val="left" w:pos="2775"/>
              </w:tabs>
              <w:spacing w:after="0" w:line="240" w:lineRule="auto"/>
              <w:ind w:left="1620" w:hanging="1620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Ф.5. Оп.1. Д.305. Л.97.</w:t>
            </w:r>
          </w:p>
        </w:tc>
      </w:tr>
      <w:tr w:rsidR="00567D28">
        <w:tc>
          <w:tcPr>
            <w:tcW w:w="660" w:type="pct"/>
          </w:tcPr>
          <w:p w:rsidR="00567D28" w:rsidRDefault="000C612F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n-US" w:eastAsia="zh-CN" w:bidi="ar"/>
              </w:rPr>
              <w:t>07</w:t>
            </w:r>
            <w:r>
              <w:rPr>
                <w:b/>
                <w:bCs/>
                <w:color w:val="000000"/>
                <w:sz w:val="24"/>
                <w:szCs w:val="24"/>
                <w:lang w:eastAsia="zh-CN" w:bidi="ar"/>
              </w:rPr>
              <w:t xml:space="preserve"> сентября</w:t>
            </w:r>
          </w:p>
        </w:tc>
        <w:tc>
          <w:tcPr>
            <w:tcW w:w="4340" w:type="pct"/>
            <w:vAlign w:val="center"/>
          </w:tcPr>
          <w:p w:rsidR="00567D28" w:rsidRDefault="000C612F">
            <w:pPr>
              <w:spacing w:after="0" w:line="240" w:lineRule="auto"/>
              <w:rPr>
                <w:b/>
                <w:bCs/>
                <w:iCs/>
                <w:sz w:val="24"/>
                <w:szCs w:val="24"/>
                <w:lang w:eastAsia="zh-CN"/>
              </w:rPr>
            </w:pPr>
            <w:r>
              <w:rPr>
                <w:b/>
                <w:bCs/>
                <w:iCs/>
                <w:sz w:val="24"/>
                <w:szCs w:val="24"/>
                <w:lang w:eastAsia="ru-RU"/>
              </w:rPr>
              <w:t>5 лет назад (2017 г.) о</w:t>
            </w:r>
            <w:r>
              <w:rPr>
                <w:b/>
                <w:bCs/>
                <w:iCs/>
                <w:sz w:val="24"/>
                <w:szCs w:val="24"/>
                <w:lang w:eastAsia="zh-CN"/>
              </w:rPr>
              <w:t>ткрыт межшкольный Технопарк</w:t>
            </w:r>
          </w:p>
          <w:p w:rsidR="00567D28" w:rsidRDefault="000C612F">
            <w:pPr>
              <w:spacing w:after="0" w:line="240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-1727835</wp:posOffset>
                  </wp:positionH>
                  <wp:positionV relativeFrom="paragraph">
                    <wp:posOffset>24130</wp:posOffset>
                  </wp:positionV>
                  <wp:extent cx="1783715" cy="1123950"/>
                  <wp:effectExtent l="0" t="0" r="6985" b="0"/>
                  <wp:wrapTight wrapText="bothSides">
                    <wp:wrapPolygon edited="0">
                      <wp:start x="0" y="0"/>
                      <wp:lineTo x="0" y="21234"/>
                      <wp:lineTo x="21454" y="21234"/>
                      <wp:lineTo x="21454" y="0"/>
                      <wp:lineTo x="0" y="0"/>
                    </wp:wrapPolygon>
                  </wp:wrapTight>
                  <wp:docPr id="20" name="Рисунок 20" descr="C:\Users\Arxiv\Desktop\Фото\55c8d46d956770648ac77f0a95d05e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C:\Users\Arxiv\Desktop\Фото\55c8d46d956770648ac77f0a95d05e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71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  <w:lang w:eastAsia="ru-RU"/>
              </w:rPr>
              <w:t>Сегодня это не только современное, оборудованное по последнему слову техники здание, отвечающее всем требованиям безопасности, технопарк – это новая форма организации доступа учащихся и учителей к участию в технически сложных проектах. Именно этот образовательный центр призван показать нашим детям, что наука – это увлекательный мир, доступный каждому, и новейших технологий не нужно бояться.</w:t>
            </w:r>
          </w:p>
          <w:p w:rsidR="00567D28" w:rsidRDefault="000C612F">
            <w:pPr>
              <w:spacing w:after="0" w:line="240" w:lineRule="auto"/>
              <w:ind w:firstLine="284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Деятельность Технопарка реализуется через урочную (уроки физики, химии, биологии в профильных классах) и внеурочную деятельность (кружки, факультативы, проектная деятельность), дополнительные платные услуги, семинары, лекции, презентации, мастер – классы, экскурсии, соревнования, олимпиады, фестивали.</w:t>
            </w:r>
          </w:p>
          <w:p w:rsidR="00567D28" w:rsidRDefault="00567D28">
            <w:pPr>
              <w:spacing w:after="0" w:line="240" w:lineRule="auto"/>
              <w:rPr>
                <w:i/>
                <w:color w:val="FF0000"/>
                <w:sz w:val="24"/>
                <w:szCs w:val="24"/>
                <w:lang w:eastAsia="zh-CN"/>
              </w:rPr>
            </w:pPr>
          </w:p>
          <w:p w:rsidR="00567D28" w:rsidRDefault="000C612F">
            <w:pPr>
              <w:spacing w:after="0" w:line="240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Архивный отдел администрации Белоярского района. </w:t>
            </w:r>
          </w:p>
          <w:p w:rsidR="00567D28" w:rsidRDefault="000C612F">
            <w:pPr>
              <w:spacing w:after="0" w:line="240" w:lineRule="auto"/>
              <w:rPr>
                <w:i/>
                <w:color w:val="000000" w:themeColor="text1"/>
                <w:sz w:val="24"/>
                <w:szCs w:val="24"/>
                <w:lang w:val="en-US" w:eastAsia="zh-CN"/>
              </w:rPr>
            </w:pPr>
            <w:r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Ф.44. Оп.3. Д.51. Л.85-92 </w:t>
            </w:r>
          </w:p>
          <w:p w:rsidR="00567D28" w:rsidRDefault="00567D2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ru-RU" w:bidi="ar"/>
              </w:rPr>
            </w:pPr>
          </w:p>
        </w:tc>
      </w:tr>
      <w:tr w:rsidR="00567D28">
        <w:tc>
          <w:tcPr>
            <w:tcW w:w="660" w:type="pct"/>
          </w:tcPr>
          <w:p w:rsidR="00567D28" w:rsidRDefault="000C612F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zh-CN" w:bidi="ar"/>
              </w:rPr>
              <w:t>29 сентября</w:t>
            </w:r>
          </w:p>
        </w:tc>
        <w:tc>
          <w:tcPr>
            <w:tcW w:w="4340" w:type="pct"/>
            <w:vAlign w:val="center"/>
          </w:tcPr>
          <w:p w:rsidR="00567D28" w:rsidRDefault="000C612F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zh-CN" w:bidi="ar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-1355090</wp:posOffset>
                  </wp:positionH>
                  <wp:positionV relativeFrom="paragraph">
                    <wp:posOffset>8890</wp:posOffset>
                  </wp:positionV>
                  <wp:extent cx="1409700" cy="1409700"/>
                  <wp:effectExtent l="0" t="0" r="0" b="0"/>
                  <wp:wrapThrough wrapText="bothSides">
                    <wp:wrapPolygon edited="0">
                      <wp:start x="0" y="0"/>
                      <wp:lineTo x="0" y="21308"/>
                      <wp:lineTo x="21308" y="21308"/>
                      <wp:lineTo x="21308" y="0"/>
                      <wp:lineTo x="0" y="0"/>
                    </wp:wrapPolygon>
                  </wp:wrapThrough>
                  <wp:docPr id="22" name="Рисунок 22" descr="C:\Users\Arxiv\Desktop\l1NKbXMZr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C:\Users\Arxiv\Desktop\l1NKbXMZr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24"/>
                <w:szCs w:val="24"/>
                <w:lang w:eastAsia="ru-RU"/>
              </w:rPr>
              <w:t>5 лет назад (2017 г.) з</w:t>
            </w:r>
            <w:r>
              <w:rPr>
                <w:b/>
                <w:bCs/>
                <w:color w:val="000000"/>
                <w:sz w:val="24"/>
                <w:szCs w:val="24"/>
                <w:lang w:eastAsia="zh-CN" w:bidi="ar"/>
              </w:rPr>
              <w:t>арегистрирована местная общественная организация "Коррекционно-развивающий центр "ЛогоПлюс"</w:t>
            </w:r>
          </w:p>
          <w:p w:rsidR="00567D28" w:rsidRDefault="00567D2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zh-CN" w:bidi="ar"/>
              </w:rPr>
            </w:pPr>
          </w:p>
          <w:p w:rsidR="00567D28" w:rsidRDefault="000C612F">
            <w:pPr>
              <w:spacing w:after="0" w:line="240" w:lineRule="auto"/>
              <w:ind w:firstLine="709"/>
              <w:contextualSpacing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Целью деятельности является комплексная реабилитация и адаптация детей 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с 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ограниченными возможностями здоровья</w:t>
            </w:r>
            <w:r>
              <w:rPr>
                <w:color w:val="000000" w:themeColor="text1"/>
                <w:sz w:val="24"/>
                <w:szCs w:val="24"/>
                <w:lang w:eastAsia="ru-RU"/>
              </w:rPr>
              <w:t xml:space="preserve"> и </w:t>
            </w:r>
            <w:r>
              <w:rPr>
                <w:sz w:val="24"/>
                <w:szCs w:val="24"/>
                <w:lang w:eastAsia="ru-RU"/>
              </w:rPr>
              <w:t>ментальными нарушениями, что реализуется посредством работы квалицированного персонала, необходимых помещений и специализированного оборудования.  Комплексность направлена на выравнивание речевого и психофизического развития детей.</w:t>
            </w:r>
          </w:p>
          <w:p w:rsidR="00567D28" w:rsidRDefault="000C612F">
            <w:pPr>
              <w:spacing w:after="0" w:line="240" w:lineRule="auto"/>
              <w:ind w:firstLine="709"/>
              <w:contextualSpacing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Основная аудитория – это дети и подростки с расстройствами аутистического спектра и другими ментальными нарушениями.</w:t>
            </w:r>
          </w:p>
          <w:p w:rsidR="00567D28" w:rsidRDefault="000C612F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   В центре имеются два зала для сенсорно-моторной интеграции «Шалтай-Болтай», оснащённый сухим бассейном, качелями, лестницами, батутами, всевозможными сенсорными дорожками, мячами и прочим инвентарем. На базе центра функционирует спортивный клуб «Поверь в себя», в котором проводятся занятия по пауэрлифтингу, на иппотренажёре, спортивных снарядах. Секция по обучению катанию на роликах, кабинет ЛФК для детей и подростков с ДЦП. Регулярно с детьми проводятся курсы аквареабилитации в бассейне. В летнее время для детей организуются различные спортивные мероприятия на свежем воздухе: дети ходят на стадион, на тренажерную площадку. Детям предлагаются кислородные коктейли с разными вкусами.</w:t>
            </w:r>
          </w:p>
          <w:p w:rsidR="00567D28" w:rsidRDefault="000C612F">
            <w:pPr>
              <w:spacing w:after="0" w:line="240" w:lineRule="auto"/>
              <w:ind w:firstLine="709"/>
              <w:contextualSpacing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ЛогоПлюс является получателем грантов и наград: 2018, 2019 годы- президентские гранты на реализацию проектов Организация досуга и развлекательной деятельности для детей с РАС и другими ментальными нарушениями «Поверь в себя», «Логопедическая коррекция и адаптация детей с РАС и другими ментальными, сенсорными нарушениями - «Батутная терапия», психологическая поддержка родителей детей - инвалидов. Грантов Губернатора Югры в 2019 году на реализацию проекта «Спортивный клуб «Поверь в себя»; 2020 год - с проектом: «Оздоровительный конный клуб «Северный ветер» для реабилитации и социализации детей с РАС и детей с ОВЗ»; 2021 год. с проектом: «Холод не беда, лошадка навсегда!», оздоровительный конный клуб «Северный ветер».</w:t>
            </w:r>
          </w:p>
          <w:p w:rsidR="00567D28" w:rsidRDefault="00567D28">
            <w:pPr>
              <w:spacing w:after="0" w:line="240" w:lineRule="auto"/>
              <w:jc w:val="both"/>
              <w:rPr>
                <w:sz w:val="18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Архивный отдел администрации Белоярского района. </w:t>
            </w:r>
          </w:p>
          <w:p w:rsidR="00567D28" w:rsidRDefault="000C612F">
            <w:pPr>
              <w:spacing w:after="0" w:line="240" w:lineRule="auto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Ф.55 Оп.1. Д.119. Л.15-16. </w:t>
            </w:r>
          </w:p>
        </w:tc>
      </w:tr>
      <w:tr w:rsidR="00567D28">
        <w:tc>
          <w:tcPr>
            <w:tcW w:w="660" w:type="pct"/>
          </w:tcPr>
          <w:p w:rsidR="00567D28" w:rsidRPr="00452451" w:rsidRDefault="00567D28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567D28" w:rsidRPr="00452451" w:rsidRDefault="000C612F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52451">
              <w:rPr>
                <w:b/>
                <w:color w:val="000000" w:themeColor="text1"/>
                <w:sz w:val="24"/>
                <w:szCs w:val="24"/>
                <w:lang w:eastAsia="ru-RU"/>
              </w:rPr>
              <w:t>17 сентября</w:t>
            </w:r>
          </w:p>
        </w:tc>
        <w:tc>
          <w:tcPr>
            <w:tcW w:w="4340" w:type="pct"/>
          </w:tcPr>
          <w:p w:rsidR="00567D28" w:rsidRPr="00452451" w:rsidRDefault="007633B5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452451">
              <w:rPr>
                <w:b/>
                <w:color w:val="000000" w:themeColor="text1"/>
                <w:sz w:val="24"/>
                <w:szCs w:val="24"/>
                <w:lang w:eastAsia="ru-RU"/>
              </w:rPr>
              <w:t>30</w:t>
            </w:r>
            <w:r w:rsidR="000C612F" w:rsidRPr="00452451">
              <w:rPr>
                <w:b/>
                <w:color w:val="000000" w:themeColor="text1"/>
                <w:sz w:val="24"/>
                <w:szCs w:val="24"/>
                <w:lang w:eastAsia="ru-RU"/>
              </w:rPr>
              <w:t xml:space="preserve"> лет назад (1992 г.) образован Комитет по делам молодежи администрации г.Белоярский, ныне Комитет по делам молодежи, физической культуре и спорту</w:t>
            </w:r>
            <w:r w:rsidR="000C612F" w:rsidRPr="00452451">
              <w:rPr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0C612F" w:rsidRPr="00452451">
              <w:rPr>
                <w:b/>
                <w:color w:val="000000" w:themeColor="text1"/>
                <w:sz w:val="24"/>
                <w:szCs w:val="24"/>
                <w:lang w:eastAsia="ru-RU"/>
              </w:rPr>
              <w:t>администрации Белоярского района</w:t>
            </w:r>
            <w:r w:rsidR="000C612F" w:rsidRPr="00452451">
              <w:rPr>
                <w:color w:val="000000" w:themeColor="text1"/>
                <w:sz w:val="24"/>
                <w:szCs w:val="24"/>
                <w:lang w:eastAsia="ru-RU"/>
              </w:rPr>
              <w:t xml:space="preserve"> (постановление главы администрации г.Белоярский от 17.09.1992 г. №512).</w:t>
            </w:r>
          </w:p>
          <w:p w:rsidR="0038758C" w:rsidRPr="00452451" w:rsidRDefault="0038758C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</w:p>
          <w:p w:rsidR="00567D28" w:rsidRPr="00452451" w:rsidRDefault="0038758C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452451">
              <w:rPr>
                <w:color w:val="000000" w:themeColor="text1"/>
                <w:sz w:val="24"/>
                <w:szCs w:val="24"/>
                <w:lang w:eastAsia="ru-RU"/>
              </w:rPr>
              <w:t xml:space="preserve">         </w:t>
            </w:r>
            <w:r w:rsidR="005F39AE" w:rsidRPr="00452451">
              <w:rPr>
                <w:color w:val="000000" w:themeColor="text1"/>
                <w:sz w:val="24"/>
                <w:szCs w:val="24"/>
                <w:lang w:eastAsia="ru-RU"/>
              </w:rPr>
              <w:t>Предшественником образования</w:t>
            </w:r>
            <w:r w:rsidR="006B7431" w:rsidRPr="00452451">
              <w:rPr>
                <w:color w:val="000000" w:themeColor="text1"/>
                <w:sz w:val="24"/>
                <w:szCs w:val="24"/>
                <w:lang w:eastAsia="ru-RU"/>
              </w:rPr>
              <w:t xml:space="preserve"> комитета по делам</w:t>
            </w:r>
            <w:r w:rsidR="002F3220">
              <w:rPr>
                <w:color w:val="000000" w:themeColor="text1"/>
                <w:sz w:val="24"/>
                <w:szCs w:val="24"/>
                <w:lang w:eastAsia="ru-RU"/>
              </w:rPr>
              <w:t xml:space="preserve"> молодежи, физической культуре и</w:t>
            </w:r>
            <w:r w:rsidR="006B7431" w:rsidRPr="00452451">
              <w:rPr>
                <w:color w:val="000000" w:themeColor="text1"/>
                <w:sz w:val="24"/>
                <w:szCs w:val="24"/>
                <w:lang w:eastAsia="ru-RU"/>
              </w:rPr>
              <w:t xml:space="preserve"> спорту был комитет по физической культуре и спорту, созданный 28.09.1989 года решением №241 Белоярского горисполкома.</w:t>
            </w:r>
          </w:p>
          <w:p w:rsidR="006B7431" w:rsidRPr="00452451" w:rsidRDefault="0038758C">
            <w:pPr>
              <w:spacing w:after="0" w:line="240" w:lineRule="auto"/>
              <w:jc w:val="both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452451">
              <w:rPr>
                <w:color w:val="000000" w:themeColor="text1"/>
                <w:sz w:val="24"/>
                <w:szCs w:val="24"/>
                <w:lang w:eastAsia="ru-RU"/>
              </w:rPr>
              <w:t xml:space="preserve">         </w:t>
            </w:r>
            <w:r w:rsidR="006B7431" w:rsidRPr="00452451">
              <w:rPr>
                <w:color w:val="000000" w:themeColor="text1"/>
                <w:sz w:val="24"/>
                <w:szCs w:val="24"/>
                <w:lang w:eastAsia="ru-RU"/>
              </w:rPr>
              <w:t xml:space="preserve">Распоряжением администрации муниципального образования город Белоярский от 9 января 1997 года 8-р произошла реорганизация комитета по делам молодежи и комитета </w:t>
            </w:r>
            <w:r w:rsidRPr="00452451">
              <w:rPr>
                <w:color w:val="000000" w:themeColor="text1"/>
                <w:sz w:val="24"/>
                <w:szCs w:val="24"/>
                <w:lang w:eastAsia="ru-RU"/>
              </w:rPr>
              <w:t>по физической культуре спорту путем преобразования в комитет по делам молодежи, физической культуре и спорту.</w:t>
            </w:r>
          </w:p>
          <w:p w:rsidR="0038758C" w:rsidRPr="00452451" w:rsidRDefault="0038758C">
            <w:pPr>
              <w:spacing w:after="0" w:line="240" w:lineRule="auto"/>
              <w:jc w:val="both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</w:p>
          <w:p w:rsidR="00567D28" w:rsidRPr="00452451" w:rsidRDefault="000C612F">
            <w:pPr>
              <w:spacing w:after="0" w:line="240" w:lineRule="auto"/>
              <w:jc w:val="both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452451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Архивный отдел администрации Белоярского района. </w:t>
            </w:r>
          </w:p>
          <w:p w:rsidR="00567D28" w:rsidRPr="00452451" w:rsidRDefault="000C612F" w:rsidP="005F39AE">
            <w:pPr>
              <w:spacing w:after="0" w:line="240" w:lineRule="auto"/>
              <w:jc w:val="both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 w:rsidRPr="00452451">
              <w:rPr>
                <w:i/>
                <w:color w:val="000000" w:themeColor="text1"/>
                <w:sz w:val="24"/>
                <w:szCs w:val="24"/>
                <w:lang w:eastAsia="ru-RU"/>
              </w:rPr>
              <w:t>Ф.15. Оп.2. Д.9. Л.163-164</w:t>
            </w:r>
            <w:r w:rsidR="002F5507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="005F39AE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 Ф.18 Д</w:t>
            </w:r>
            <w:r w:rsidR="002F5507">
              <w:rPr>
                <w:i/>
                <w:color w:val="000000" w:themeColor="text1"/>
                <w:sz w:val="24"/>
                <w:szCs w:val="24"/>
                <w:lang w:eastAsia="ru-RU"/>
              </w:rPr>
              <w:t xml:space="preserve">ело </w:t>
            </w:r>
            <w:r w:rsidR="005F39AE">
              <w:rPr>
                <w:i/>
                <w:color w:val="000000" w:themeColor="text1"/>
                <w:sz w:val="24"/>
                <w:szCs w:val="24"/>
                <w:lang w:eastAsia="ru-RU"/>
              </w:rPr>
              <w:t>фонда.</w:t>
            </w:r>
          </w:p>
        </w:tc>
      </w:tr>
      <w:tr w:rsidR="00567D28">
        <w:tc>
          <w:tcPr>
            <w:tcW w:w="660" w:type="pct"/>
          </w:tcPr>
          <w:p w:rsidR="00567D28" w:rsidRDefault="00567D2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26 сентября</w:t>
            </w:r>
          </w:p>
        </w:tc>
        <w:tc>
          <w:tcPr>
            <w:tcW w:w="4340" w:type="pct"/>
          </w:tcPr>
          <w:p w:rsidR="00567D28" w:rsidRDefault="000C612F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50 лет назад (1972 г.) открыт первый здравпункт при СУ-35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 xml:space="preserve">в п.Белоярский </w:t>
            </w:r>
            <w:r>
              <w:rPr>
                <w:sz w:val="24"/>
                <w:szCs w:val="24"/>
                <w:lang w:eastAsia="ru-RU"/>
              </w:rPr>
              <w:t xml:space="preserve">(решение исполкома Березовского райсовета депутатов трудящихся от 26.09.1972 г. №268). </w:t>
            </w:r>
          </w:p>
          <w:p w:rsidR="00567D28" w:rsidRDefault="000C612F">
            <w:pPr>
              <w:spacing w:after="0" w:line="240" w:lineRule="auto"/>
              <w:ind w:firstLine="459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Численность работающих: врач и две медсестры.</w:t>
            </w:r>
          </w:p>
          <w:p w:rsidR="00567D28" w:rsidRDefault="00567D28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Архивный отдел администрации Березовского  района. </w:t>
            </w:r>
          </w:p>
          <w:p w:rsidR="00567D28" w:rsidRDefault="000C612F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Ф.13. Оп.1. Д.159. Л.110.  </w:t>
            </w:r>
          </w:p>
        </w:tc>
      </w:tr>
      <w:tr w:rsidR="00567D28">
        <w:tc>
          <w:tcPr>
            <w:tcW w:w="5000" w:type="pct"/>
            <w:gridSpan w:val="2"/>
          </w:tcPr>
          <w:p w:rsidR="00567D28" w:rsidRDefault="000C612F">
            <w:pPr>
              <w:spacing w:before="120" w:after="12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ОКТЯБРЬ</w:t>
            </w:r>
          </w:p>
        </w:tc>
      </w:tr>
      <w:tr w:rsidR="00567D28">
        <w:trPr>
          <w:trHeight w:val="416"/>
        </w:trPr>
        <w:tc>
          <w:tcPr>
            <w:tcW w:w="660" w:type="pct"/>
          </w:tcPr>
          <w:p w:rsidR="00567D28" w:rsidRDefault="00567D28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1 </w:t>
            </w:r>
          </w:p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октября</w:t>
            </w:r>
          </w:p>
        </w:tc>
        <w:tc>
          <w:tcPr>
            <w:tcW w:w="4340" w:type="pct"/>
          </w:tcPr>
          <w:p w:rsidR="00567D28" w:rsidRDefault="00567D28">
            <w:pPr>
              <w:spacing w:after="0" w:line="240" w:lineRule="auto"/>
              <w:ind w:left="1620" w:hanging="1620"/>
              <w:rPr>
                <w:b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ind w:left="34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95 лет назад (1927 г.) открыта школа в селе Полноват (</w:t>
            </w:r>
            <w:r>
              <w:rPr>
                <w:sz w:val="24"/>
                <w:szCs w:val="24"/>
                <w:lang w:eastAsia="ru-RU"/>
              </w:rPr>
              <w:t>архивная справка Государственного архива Ханты-Мансийского автономного округа                       от 25.01.2006 г. №120а-т-52)</w:t>
            </w:r>
          </w:p>
          <w:p w:rsidR="00567D28" w:rsidRDefault="000C612F">
            <w:pPr>
              <w:pStyle w:val="a6"/>
              <w:ind w:firstLine="459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-541655</wp:posOffset>
                  </wp:positionV>
                  <wp:extent cx="2033905" cy="942975"/>
                  <wp:effectExtent l="0" t="0" r="0" b="0"/>
                  <wp:wrapTight wrapText="bothSides">
                    <wp:wrapPolygon edited="0">
                      <wp:start x="0" y="0"/>
                      <wp:lineTo x="0" y="21382"/>
                      <wp:lineTo x="21445" y="21382"/>
                      <wp:lineTo x="21445" y="0"/>
                      <wp:lineTo x="0" y="0"/>
                    </wp:wrapPolygon>
                  </wp:wrapTight>
                  <wp:docPr id="24" name="Рисунок 24" descr="http://86polsch.edusite.ru/images/p1_dscf2sh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 descr="http://86polsch.edusite.ru/images/p1_dscf2sh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90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  <w:lang w:eastAsia="ru-RU"/>
              </w:rPr>
              <w:t>Школа относилась к категории «туземная», в ней учились дети Резанского, Сурейского, Тугиянского, Чуэльского поселений. В первые годы в школе работали два учителя, сторож и стряпуха. Учащихся было 8 инородцев, 6 русских и 4 зырян. Школьного помещения не было, занимались по избам. В 1938 году началось строительства здания школы. До 1945 года школа давала неполное среднее образование, с 1945 года - семилетнее, с 1954 года – среднее образование.</w:t>
            </w:r>
          </w:p>
          <w:p w:rsidR="00567D28" w:rsidRDefault="000C612F">
            <w:pPr>
              <w:pStyle w:val="a6"/>
              <w:ind w:firstLine="459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  <w:lang w:eastAsia="ru-RU"/>
              </w:rPr>
              <w:t xml:space="preserve">В 1954 году директором школы назначен Иван Федотович Пермяков, который проработал в этой должности 23 года. </w:t>
            </w:r>
            <w:r>
              <w:rPr>
                <w:sz w:val="24"/>
                <w:szCs w:val="24"/>
                <w:lang w:eastAsia="ru-RU"/>
              </w:rPr>
              <w:t>16 апреля 2003 года его именем названа школа в селе Полноват. В 2005 году введено в эксплуатацию новое современное здание общеобразовательной школы.</w:t>
            </w:r>
          </w:p>
          <w:p w:rsidR="00567D28" w:rsidRDefault="00567D28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ГА ХМАО. </w:t>
            </w:r>
          </w:p>
          <w:p w:rsidR="00567D28" w:rsidRDefault="000C612F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Ф.109. Оп.1. Д.55. Л.34.</w:t>
            </w:r>
          </w:p>
        </w:tc>
      </w:tr>
      <w:tr w:rsidR="00567D28">
        <w:tc>
          <w:tcPr>
            <w:tcW w:w="660" w:type="pct"/>
          </w:tcPr>
          <w:p w:rsidR="00567D28" w:rsidRDefault="00567D2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5 </w:t>
            </w:r>
          </w:p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октября</w:t>
            </w:r>
          </w:p>
        </w:tc>
        <w:tc>
          <w:tcPr>
            <w:tcW w:w="4340" w:type="pct"/>
          </w:tcPr>
          <w:p w:rsidR="00567D28" w:rsidRDefault="000C612F">
            <w:pPr>
              <w:spacing w:after="0" w:line="240" w:lineRule="auto"/>
              <w:ind w:left="1620" w:hanging="162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97790</wp:posOffset>
                  </wp:positionV>
                  <wp:extent cx="1047750" cy="1276350"/>
                  <wp:effectExtent l="19050" t="0" r="0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70" b="19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67D28" w:rsidRDefault="000C612F">
            <w:pPr>
              <w:spacing w:after="0" w:line="240" w:lineRule="auto"/>
              <w:ind w:left="1620" w:hanging="162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75 лет назад (1947 г.) родилась Шокурова Галина Прокофьевна, почетный гражданин города. </w:t>
            </w:r>
          </w:p>
          <w:p w:rsidR="00567D28" w:rsidRDefault="000C612F">
            <w:pPr>
              <w:spacing w:after="0" w:line="240" w:lineRule="auto"/>
              <w:ind w:firstLine="459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Галина Прокофьевна родилась 5 октября 1947 года в станице Тенгинская Краснодарского края. Педагогическая деятельность на белоярской земле началась с 1972 года. Она была в числе первых учителей открывавших первую школу в поселке Белоярский.</w:t>
            </w:r>
          </w:p>
          <w:p w:rsidR="00567D28" w:rsidRDefault="000C612F">
            <w:pPr>
              <w:spacing w:after="0" w:line="240" w:lineRule="auto"/>
              <w:ind w:firstLine="459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1996 году Галина Прокофьевна была награждена нагрудным значком «Отличник народного просвещения».</w:t>
            </w:r>
          </w:p>
          <w:p w:rsidR="00567D28" w:rsidRDefault="000C612F">
            <w:pPr>
              <w:spacing w:after="0" w:line="240" w:lineRule="auto"/>
              <w:ind w:firstLine="459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Звание «Почетный гражданин города Белоярский» Галине Прокофьевне присвоено по ходатайству коллектива Белоярской средней школы № 2, решением Белоярского городского исполнительного комитета от 15.09.1989г.  № 230.</w:t>
            </w:r>
          </w:p>
          <w:p w:rsidR="00567D28" w:rsidRDefault="00567D28">
            <w:pPr>
              <w:spacing w:after="0" w:line="240" w:lineRule="auto"/>
              <w:ind w:left="1620" w:hanging="1620"/>
              <w:jc w:val="both"/>
              <w:rPr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Архивный отдел администрации Белоярского района. </w:t>
            </w:r>
          </w:p>
          <w:p w:rsidR="00567D28" w:rsidRDefault="000C612F">
            <w:pPr>
              <w:spacing w:after="0" w:line="240" w:lineRule="auto"/>
              <w:ind w:left="1620" w:hanging="1620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Ф.12. Оп.1. Д.36. Л.34</w:t>
            </w:r>
          </w:p>
          <w:p w:rsidR="00567D28" w:rsidRDefault="00567D28">
            <w:pPr>
              <w:spacing w:after="0" w:line="240" w:lineRule="auto"/>
              <w:ind w:left="1620" w:hanging="1620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567D28">
        <w:tc>
          <w:tcPr>
            <w:tcW w:w="660" w:type="pct"/>
            <w:shd w:val="clear" w:color="auto" w:fill="auto"/>
          </w:tcPr>
          <w:p w:rsidR="00567D28" w:rsidRDefault="00567D28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center"/>
              <w:rPr>
                <w:b/>
                <w:color w:val="002060"/>
                <w:sz w:val="24"/>
                <w:szCs w:val="24"/>
                <w:lang w:eastAsia="ru-RU"/>
              </w:rPr>
            </w:pPr>
            <w:r>
              <w:rPr>
                <w:b/>
                <w:color w:val="002060"/>
                <w:sz w:val="24"/>
                <w:szCs w:val="24"/>
                <w:lang w:eastAsia="ru-RU"/>
              </w:rPr>
              <w:t>1</w:t>
            </w:r>
          </w:p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color w:val="002060"/>
                <w:sz w:val="24"/>
                <w:szCs w:val="24"/>
                <w:lang w:eastAsia="ru-RU"/>
              </w:rPr>
              <w:t xml:space="preserve"> октября</w:t>
            </w:r>
          </w:p>
        </w:tc>
        <w:tc>
          <w:tcPr>
            <w:tcW w:w="4340" w:type="pct"/>
            <w:shd w:val="clear" w:color="auto" w:fill="auto"/>
          </w:tcPr>
          <w:p w:rsidR="00567D28" w:rsidRDefault="000C612F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52070</wp:posOffset>
                  </wp:positionV>
                  <wp:extent cx="2105025" cy="1514475"/>
                  <wp:effectExtent l="0" t="0" r="9525" b="9525"/>
                  <wp:wrapThrough wrapText="bothSides">
                    <wp:wrapPolygon edited="0">
                      <wp:start x="0" y="0"/>
                      <wp:lineTo x="0" y="21464"/>
                      <wp:lineTo x="21502" y="21464"/>
                      <wp:lineTo x="21502" y="0"/>
                      <wp:lineTo x="0" y="0"/>
                    </wp:wrapPolygon>
                  </wp:wrapThrough>
                  <wp:docPr id="29" name="Рисунок 3" descr="D:\!\Жанна\Сосновка\Рита Гениатуллина, Саша Абрамович и Олеся Мацко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3" descr="D:\!\Жанна\Сосновка\Рита Гениатуллина, Саша Абрамович и Олеся Мацко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67D28" w:rsidRDefault="000C612F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30 лет назад (1992 г.) открыт филиал детской музыкальной школы в п. Сосновка</w:t>
            </w:r>
            <w:r>
              <w:rPr>
                <w:sz w:val="24"/>
                <w:szCs w:val="24"/>
                <w:lang w:eastAsia="ru-RU"/>
              </w:rPr>
              <w:t xml:space="preserve"> (постановление Главы администрации г.Белоярский от 20.10.92 г. №593).</w:t>
            </w:r>
          </w:p>
          <w:p w:rsidR="00567D28" w:rsidRDefault="000C612F">
            <w:pPr>
              <w:spacing w:after="0" w:line="240" w:lineRule="auto"/>
              <w:ind w:firstLine="459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Первыми преподавателями были Спивак В., Шевалдина С.А. Учащиеся школы Мацко (Хрупина) О., Гениатуллина Р. (преподаватель Семиохина Е.А.) в 1997 поступили в Ханты-Мансийский колледж искусств на музыкальное  отделение. Выпускница класса школы в п. Сосновка Хрупина О.А. в настоящее время успешно работает преподавателем по классу аккордеона в МАУДО «Детская школа искусств г. Белоярский». В настоящее время в классе МАУДО «Детская школа искусств г. Белоярский» в п.Сосновка преподают: Масловская Татьяна Викторовна с 1996 года (класс аккордеона, теоретические дисциплины), Абдуллина Ирина Вилюривна с 2005 года (класс фортепиано). Учащиеся класса школы в  п.Сосновка принимали участие в районных конкурсах «Волшебные клавиши», «Юные дарования», «Северные ручейки», где неоднократно  были отмечены  дипломами лауреатов конкурсов. </w:t>
            </w:r>
          </w:p>
          <w:p w:rsidR="00567D28" w:rsidRDefault="00567D28">
            <w:pPr>
              <w:spacing w:after="0" w:line="240" w:lineRule="auto"/>
              <w:ind w:firstLine="459"/>
              <w:jc w:val="both"/>
              <w:rPr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Архивный отдел администрации Белоярского района. </w:t>
            </w:r>
          </w:p>
          <w:p w:rsidR="00567D28" w:rsidRDefault="000C612F">
            <w:pPr>
              <w:tabs>
                <w:tab w:val="center" w:pos="3719"/>
              </w:tabs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Ф.15. Оп.2. Д.10. Л.194.  </w:t>
            </w:r>
          </w:p>
          <w:p w:rsidR="00567D28" w:rsidRDefault="00567D28">
            <w:pPr>
              <w:tabs>
                <w:tab w:val="center" w:pos="3719"/>
              </w:tabs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567D28" w:rsidRDefault="00567D28">
            <w:pPr>
              <w:tabs>
                <w:tab w:val="center" w:pos="3719"/>
              </w:tabs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567D28" w:rsidRDefault="00567D28">
            <w:pPr>
              <w:tabs>
                <w:tab w:val="center" w:pos="3719"/>
              </w:tabs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567D28" w:rsidRDefault="00567D28">
            <w:pPr>
              <w:tabs>
                <w:tab w:val="center" w:pos="3719"/>
              </w:tabs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  <w:p w:rsidR="00567D28" w:rsidRDefault="00567D28" w:rsidP="002F5507">
            <w:pPr>
              <w:tabs>
                <w:tab w:val="center" w:pos="3719"/>
              </w:tabs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</w:p>
        </w:tc>
      </w:tr>
      <w:tr w:rsidR="00567D28">
        <w:tc>
          <w:tcPr>
            <w:tcW w:w="660" w:type="pct"/>
          </w:tcPr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24 октября</w:t>
            </w:r>
          </w:p>
        </w:tc>
        <w:tc>
          <w:tcPr>
            <w:tcW w:w="4340" w:type="pct"/>
          </w:tcPr>
          <w:p w:rsidR="00567D28" w:rsidRDefault="000C612F">
            <w:pPr>
              <w:spacing w:after="0" w:line="240" w:lineRule="auto"/>
              <w:jc w:val="both"/>
              <w:rPr>
                <w:b/>
                <w:bCs/>
                <w:color w:val="000000"/>
                <w:sz w:val="24"/>
                <w:szCs w:val="24"/>
                <w:lang w:eastAsia="zh-CN" w:bidi="ar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133350</wp:posOffset>
                  </wp:positionV>
                  <wp:extent cx="2901950" cy="2174240"/>
                  <wp:effectExtent l="0" t="0" r="0" b="0"/>
                  <wp:wrapThrough wrapText="bothSides">
                    <wp:wrapPolygon edited="0">
                      <wp:start x="0" y="0"/>
                      <wp:lineTo x="0" y="21386"/>
                      <wp:lineTo x="21416" y="21386"/>
                      <wp:lineTo x="21416" y="0"/>
                      <wp:lineTo x="0" y="0"/>
                    </wp:wrapPolygon>
                  </wp:wrapThrough>
                  <wp:docPr id="28" name="Рисунок 28" descr="C:\Users\Arxiv\Desktop\5i0q8G5r7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C:\Users\Arxiv\Desktop\5i0q8G5r7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39" cy="21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67D28" w:rsidRDefault="000C612F">
            <w:pPr>
              <w:spacing w:after="0" w:line="240" w:lineRule="auto"/>
              <w:jc w:val="both"/>
              <w:rPr>
                <w:b/>
                <w:bCs/>
                <w:color w:val="000000"/>
                <w:sz w:val="24"/>
                <w:szCs w:val="24"/>
                <w:lang w:eastAsia="zh-CN" w:bidi="ar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zh-CN" w:bidi="ar"/>
              </w:rPr>
              <w:t>5 лет назад (2017 г.) создана общественная организация православных женщин «Союз Белоярья»</w:t>
            </w:r>
          </w:p>
          <w:p w:rsidR="00567D28" w:rsidRDefault="00567D28">
            <w:pPr>
              <w:spacing w:after="0" w:line="240" w:lineRule="auto"/>
              <w:jc w:val="both"/>
              <w:rPr>
                <w:b/>
                <w:bCs/>
                <w:color w:val="000000"/>
                <w:sz w:val="24"/>
                <w:szCs w:val="24"/>
                <w:lang w:eastAsia="zh-CN" w:bidi="ar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24  октября  2017 года состоялось общее собрание женщин при приходе храма во имя прп. Серафима Саровского г. Белоярский и принято официальное решение о создании общественной некоммерческой организации «Союз православных женщин Белоярья». Председателем Союза была выбрана одна из деятельных прихожанок храма, многодетная мама, Ольга Канева. </w:t>
            </w:r>
          </w:p>
          <w:p w:rsidR="00567D28" w:rsidRDefault="000C612F">
            <w:pPr>
              <w:pStyle w:val="a7"/>
              <w:spacing w:after="0" w:line="240" w:lineRule="auto"/>
              <w:ind w:left="0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Союз православных женщин Белоярья – это объединение женщин для духовно-просветительской, гражданско-патриотической, культурной, благотворительной и миссионерской деятельности. Общественная организация осуществляет активную деятельность на территории муниципального образования. Организацией реализованы социально-значимые проекты «</w:t>
            </w:r>
            <w:r>
              <w:rPr>
                <w:color w:val="000000"/>
                <w:sz w:val="24"/>
                <w:szCs w:val="24"/>
                <w:lang w:eastAsia="ru-RU"/>
              </w:rPr>
              <w:t>Праздник Белого цветка», казачий кадетский класс «Пересвет», «Олимпиада героев» - многоуровневые соревнования среди кадетских классов г. Белоярский»,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фото-проект для детей и молодежи «Мы-наследники Великой Победы».</w:t>
            </w:r>
          </w:p>
          <w:p w:rsidR="00567D28" w:rsidRDefault="00567D28">
            <w:pPr>
              <w:spacing w:after="0" w:line="240" w:lineRule="auto"/>
              <w:jc w:val="both"/>
              <w:rPr>
                <w:b/>
                <w:bCs/>
                <w:color w:val="000000"/>
                <w:sz w:val="24"/>
                <w:szCs w:val="24"/>
                <w:lang w:eastAsia="zh-CN" w:bidi="ar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Архивный отдел администрации Белоярского района. </w:t>
            </w:r>
          </w:p>
          <w:p w:rsidR="00567D28" w:rsidRDefault="000C612F">
            <w:pPr>
              <w:tabs>
                <w:tab w:val="left" w:pos="2910"/>
              </w:tabs>
              <w:spacing w:after="0" w:line="240" w:lineRule="auto"/>
              <w:jc w:val="both"/>
              <w:rPr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i/>
                <w:color w:val="000000" w:themeColor="text1"/>
                <w:sz w:val="24"/>
                <w:szCs w:val="24"/>
                <w:lang w:eastAsia="ru-RU"/>
              </w:rPr>
              <w:t>Ф.44. Оп.3. Д.51. Л.147(оборот)</w:t>
            </w:r>
          </w:p>
          <w:p w:rsidR="00567D28" w:rsidRDefault="00567D28">
            <w:pPr>
              <w:spacing w:after="0" w:line="240" w:lineRule="auto"/>
              <w:jc w:val="both"/>
              <w:rPr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567D28">
        <w:tc>
          <w:tcPr>
            <w:tcW w:w="660" w:type="pct"/>
          </w:tcPr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ru-RU"/>
              </w:rPr>
              <w:t>27 октября</w:t>
            </w:r>
          </w:p>
        </w:tc>
        <w:tc>
          <w:tcPr>
            <w:tcW w:w="4340" w:type="pct"/>
          </w:tcPr>
          <w:p w:rsidR="00567D28" w:rsidRDefault="000C612F">
            <w:pPr>
              <w:spacing w:after="0" w:line="240" w:lineRule="auto"/>
              <w:ind w:left="1620" w:hanging="162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3810</wp:posOffset>
                  </wp:positionV>
                  <wp:extent cx="1474470" cy="1457325"/>
                  <wp:effectExtent l="0" t="0" r="0" b="0"/>
                  <wp:wrapTight wrapText="bothSides">
                    <wp:wrapPolygon edited="0">
                      <wp:start x="0" y="0"/>
                      <wp:lineTo x="0" y="21459"/>
                      <wp:lineTo x="21209" y="21459"/>
                      <wp:lineTo x="21209" y="0"/>
                      <wp:lineTo x="0" y="0"/>
                    </wp:wrapPolygon>
                  </wp:wrapTight>
                  <wp:docPr id="30" name="Рисунок 30" descr="C:\Users\Архив\AppData\Local\Microsoft\Windows\Temporary Internet Files\Content.Word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 descr="C:\Users\Архив\AppData\Local\Microsoft\Windows\Temporary Internet Files\Content.Word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7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24"/>
                <w:szCs w:val="24"/>
                <w:lang w:eastAsia="ru-RU"/>
              </w:rPr>
              <w:t>10</w:t>
            </w:r>
            <w:r>
              <w:rPr>
                <w:b/>
                <w:sz w:val="24"/>
                <w:szCs w:val="24"/>
                <w:lang w:eastAsia="ru-RU"/>
              </w:rPr>
              <w:t xml:space="preserve"> лет назад (2012 г.) открылась мечеть </w:t>
            </w:r>
            <w:r>
              <w:rPr>
                <w:sz w:val="24"/>
                <w:szCs w:val="24"/>
                <w:lang w:eastAsia="ru-RU"/>
              </w:rPr>
              <w:t>(разрешение на ввод объекта в эксплуатацию № 381 от 17.10.2012 г.)</w:t>
            </w:r>
          </w:p>
          <w:p w:rsidR="00567D28" w:rsidRDefault="00567D28">
            <w:pPr>
              <w:spacing w:after="0" w:line="240" w:lineRule="auto"/>
              <w:ind w:left="1620" w:hanging="1620"/>
              <w:jc w:val="both"/>
              <w:rPr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ind w:left="1620" w:hanging="1161"/>
              <w:jc w:val="both"/>
              <w:rPr>
                <w:color w:val="202122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202122"/>
                <w:sz w:val="24"/>
                <w:szCs w:val="24"/>
                <w:shd w:val="clear" w:color="auto" w:fill="FFFFFF"/>
                <w:lang w:eastAsia="ru-RU"/>
              </w:rPr>
              <w:t>Мечеть служит местом сбора мусульман для совершения коллективных молитв, собраний для обучения основам исламской религии.</w:t>
            </w:r>
          </w:p>
          <w:p w:rsidR="00567D28" w:rsidRDefault="000C612F">
            <w:pPr>
              <w:spacing w:after="0" w:line="240" w:lineRule="auto"/>
              <w:ind w:left="1620" w:hanging="1161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27 мая 2017 года в 5А микрорайоне города Белоярский возле мечети высажена аллея дружбы.</w:t>
            </w:r>
          </w:p>
          <w:p w:rsidR="00567D28" w:rsidRDefault="00567D28">
            <w:pPr>
              <w:spacing w:after="0" w:line="240" w:lineRule="auto"/>
              <w:ind w:left="1620" w:hanging="1161"/>
              <w:jc w:val="both"/>
              <w:rPr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Архивный отдел администрации Белоярского района. </w:t>
            </w:r>
          </w:p>
          <w:p w:rsidR="00567D28" w:rsidRDefault="000C612F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Ф.44. Оп.3.Д.41.Л.147 (оборот)</w:t>
            </w:r>
          </w:p>
          <w:p w:rsidR="00567D28" w:rsidRDefault="000C612F">
            <w:pPr>
              <w:spacing w:after="0" w:line="240" w:lineRule="auto"/>
              <w:ind w:left="1620" w:hanging="1620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Ф.50. Оп.2.Д.516.Л.195</w:t>
            </w:r>
          </w:p>
          <w:p w:rsidR="00567D28" w:rsidRDefault="00567D28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567D28">
        <w:tc>
          <w:tcPr>
            <w:tcW w:w="5000" w:type="pct"/>
            <w:gridSpan w:val="2"/>
          </w:tcPr>
          <w:p w:rsidR="00567D28" w:rsidRDefault="000C612F">
            <w:pPr>
              <w:spacing w:before="120" w:after="12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567D28">
        <w:tc>
          <w:tcPr>
            <w:tcW w:w="660" w:type="pct"/>
          </w:tcPr>
          <w:p w:rsidR="00567D28" w:rsidRDefault="00567D28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color w:val="000000" w:themeColor="text1"/>
                <w:sz w:val="24"/>
                <w:szCs w:val="24"/>
                <w:lang w:eastAsia="ru-RU"/>
              </w:rPr>
              <w:t>5 ноября</w:t>
            </w:r>
          </w:p>
        </w:tc>
        <w:tc>
          <w:tcPr>
            <w:tcW w:w="4340" w:type="pct"/>
          </w:tcPr>
          <w:p w:rsidR="00567D28" w:rsidRDefault="00567D28">
            <w:pPr>
              <w:spacing w:after="0" w:line="240" w:lineRule="auto"/>
              <w:ind w:left="3010" w:hanging="3010"/>
              <w:jc w:val="both"/>
              <w:rPr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45 лет назад (1977 г.) открыт Дом культуры «Газовик»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</w:p>
          <w:p w:rsidR="00567D28" w:rsidRDefault="000C612F">
            <w:pPr>
              <w:spacing w:after="0" w:line="240" w:lineRule="auto"/>
              <w:ind w:left="1620" w:hanging="162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(Акт госкомиссии о приемке в эксплуатацию от 27.10.1977 г.).</w:t>
            </w:r>
          </w:p>
          <w:p w:rsidR="00567D28" w:rsidRDefault="000C612F">
            <w:pPr>
              <w:spacing w:after="0" w:line="240" w:lineRule="auto"/>
              <w:ind w:firstLine="459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-701040</wp:posOffset>
                  </wp:positionV>
                  <wp:extent cx="1140460" cy="1524000"/>
                  <wp:effectExtent l="19050" t="0" r="2540" b="0"/>
                  <wp:wrapTight wrapText="bothSides">
                    <wp:wrapPolygon edited="0">
                      <wp:start x="-361" y="0"/>
                      <wp:lineTo x="-361" y="21330"/>
                      <wp:lineTo x="21648" y="21330"/>
                      <wp:lineTo x="21648" y="0"/>
                      <wp:lineTo x="-361" y="0"/>
                    </wp:wrapPolygon>
                  </wp:wrapTight>
                  <wp:docPr id="31" name="Рисунок 31" descr="C:\Documents and Settings_old\Admin\Рабочий стол\Фото\Неописанные_фотографии\Подборки_по_организациям\ДК_Газовик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C:\Documents and Settings_old\Admin\Рабочий стол\Фото\Неописанные_фотографии\Подборки_по_организациям\ДК_Газовик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  <w:lang w:eastAsia="ru-RU"/>
              </w:rPr>
              <w:t xml:space="preserve">5 ноября 1977 года состоялось торжественное открытие Дома культура «Газовик». Первым директором «Газовика» был Владимир Иванович Коломийцев. С февраля 1981 года руководила коллективом Наталья Михайловна Родионова, проработав бессменным директором «Газовика» более 30 лет. </w:t>
            </w:r>
          </w:p>
          <w:p w:rsidR="00567D28" w:rsidRDefault="00567D28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Архивный отдел администрации Березовского района</w:t>
            </w:r>
          </w:p>
          <w:p w:rsidR="00567D28" w:rsidRDefault="000C612F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Ф.53. Оп.1. Д.34. Л.70</w:t>
            </w:r>
          </w:p>
        </w:tc>
      </w:tr>
      <w:tr w:rsidR="00567D28">
        <w:tc>
          <w:tcPr>
            <w:tcW w:w="660" w:type="pct"/>
          </w:tcPr>
          <w:p w:rsidR="00567D28" w:rsidRDefault="00567D28">
            <w:pPr>
              <w:spacing w:after="0" w:line="240" w:lineRule="auto"/>
              <w:jc w:val="center"/>
              <w:rPr>
                <w:bCs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30 ноября</w:t>
            </w:r>
          </w:p>
        </w:tc>
        <w:tc>
          <w:tcPr>
            <w:tcW w:w="4340" w:type="pct"/>
          </w:tcPr>
          <w:p w:rsidR="00567D28" w:rsidRDefault="000C612F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160655</wp:posOffset>
                  </wp:positionV>
                  <wp:extent cx="2512060" cy="1590675"/>
                  <wp:effectExtent l="0" t="0" r="2540" b="9525"/>
                  <wp:wrapThrough wrapText="bothSides">
                    <wp:wrapPolygon edited="0">
                      <wp:start x="0" y="0"/>
                      <wp:lineTo x="0" y="21471"/>
                      <wp:lineTo x="21458" y="21471"/>
                      <wp:lineTo x="21458" y="0"/>
                      <wp:lineTo x="0" y="0"/>
                    </wp:wrapPolygon>
                  </wp:wrapThrough>
                  <wp:docPr id="32" name="Рисунок 6" descr="C:\Documents and Settings\Администратор\Рабочий стол\CIMG2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6" descr="C:\Documents and Settings\Администратор\Рабочий стол\CIMG2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67D28" w:rsidRDefault="000C612F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35 лет назад (1987 г.) открыт детский сад в п.Сосновка, ныне МАДОУ Белоярского района «Детский сад «Аленушка» п.Сосновка»</w:t>
            </w:r>
            <w:r>
              <w:rPr>
                <w:sz w:val="24"/>
                <w:szCs w:val="24"/>
                <w:lang w:eastAsia="ru-RU"/>
              </w:rPr>
              <w:t xml:space="preserve"> (решение Сорумского сельского Совета народных депутатов от 11.12.86 г. №46).</w:t>
            </w:r>
          </w:p>
          <w:p w:rsidR="00567D28" w:rsidRDefault="000C612F">
            <w:pPr>
              <w:spacing w:after="0" w:line="240" w:lineRule="auto"/>
              <w:ind w:firstLine="459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Детский сад был открыт в помещении бывшей начальной школы в финском комплексе Сосновской КС. 30.11.1987 г. был подписан акт ввода в эксплуатацию здания детского сада на 100 мест. Двенадцать лет детский сад был ведомственным учреждением Сосновского ЛПУ, а в 2004 году его передали в распоряжение администрации г. Белоярский. В ноябре 2007 года было введено в эксплуатацию новое здание детского сада.</w:t>
            </w:r>
          </w:p>
          <w:p w:rsidR="00567D28" w:rsidRDefault="00567D28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Архивный отдел администрации Белоярского района. </w:t>
            </w:r>
          </w:p>
          <w:p w:rsidR="00567D28" w:rsidRDefault="000C612F">
            <w:pPr>
              <w:tabs>
                <w:tab w:val="left" w:pos="2505"/>
              </w:tabs>
              <w:spacing w:after="0" w:line="240" w:lineRule="auto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Ф.2. Оп.1. Д.47. Л.138.</w:t>
            </w:r>
          </w:p>
          <w:p w:rsidR="00567D28" w:rsidRDefault="00567D28">
            <w:pPr>
              <w:tabs>
                <w:tab w:val="left" w:pos="2505"/>
              </w:tabs>
              <w:spacing w:after="0" w:line="240" w:lineRule="auto"/>
              <w:rPr>
                <w:i/>
                <w:sz w:val="24"/>
                <w:szCs w:val="24"/>
                <w:lang w:eastAsia="ru-RU"/>
              </w:rPr>
            </w:pPr>
          </w:p>
        </w:tc>
      </w:tr>
      <w:tr w:rsidR="00567D28">
        <w:tc>
          <w:tcPr>
            <w:tcW w:w="5000" w:type="pct"/>
            <w:gridSpan w:val="2"/>
          </w:tcPr>
          <w:p w:rsidR="00567D28" w:rsidRDefault="000C612F">
            <w:pPr>
              <w:spacing w:before="120" w:after="12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ДЕКАБРЬ</w:t>
            </w:r>
          </w:p>
        </w:tc>
      </w:tr>
      <w:tr w:rsidR="00567D28">
        <w:tc>
          <w:tcPr>
            <w:tcW w:w="660" w:type="pct"/>
          </w:tcPr>
          <w:p w:rsidR="00567D28" w:rsidRDefault="00567D2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10 декабря</w:t>
            </w:r>
          </w:p>
        </w:tc>
        <w:tc>
          <w:tcPr>
            <w:tcW w:w="4340" w:type="pct"/>
          </w:tcPr>
          <w:p w:rsidR="00567D28" w:rsidRDefault="000C612F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30 лет назад (1992 г.) образовано Казымское производственно-техническое управление (ПТУ), ныне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>филиал Югорской ДОАО  «Центрэнергогаз»</w:t>
            </w:r>
            <w:r>
              <w:rPr>
                <w:sz w:val="24"/>
                <w:szCs w:val="24"/>
                <w:lang w:eastAsia="ru-RU"/>
              </w:rPr>
              <w:t xml:space="preserve"> (приказом от 10.12.1992 г. №665 ордена «Знак Почета» государственного предприятия по транспортировке и поставкам газа «Тюментрансгаз»).</w:t>
            </w:r>
          </w:p>
          <w:p w:rsidR="00567D28" w:rsidRDefault="000C612F">
            <w:pPr>
              <w:spacing w:after="0" w:line="240" w:lineRule="auto"/>
              <w:ind w:left="34" w:firstLine="425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 базе Белоярского, Перегребнинского участков по ремонту и наладке энергомеханического оборудования (УРНЭМО) и Белоярской кустовой ремонтной базы (КРБ) было организовано Белоярское производственно-техническое предприятие по ремонту и наладке энергомеханического оборудования (Белоярское ПТП). Основной задачей нового предприятия являлось выполнение комплекса ремонтных и наладочных работ в газокомпрессорных службах для обеспечения надежной работы оборудования. С декабря 1992 по май 1993 года в составе Белоярского ПТП находились Лонг-Юганский, Надымский, Пангодинский, Ново-Уренгойский, Сосновский, Бобровский, Сорумский, Октябрьский, Перегребнинский ремонтные участки, участок внешних ремонтов и участок дефектоскопии, балансировки и диагностики. В 1994 году были организованы электромеханический цех и Верхнеказымский участок. В этом же году в связи  с организацией Надымского ПТП в его состав переданы Лонг-Юганский, Надымский, Пангодинский, Ново-Уренгойский ремонтные участки. В 1999 году Белоярское ПТП по ремонту и наладке технологического оборудования переименовано в Казымское производственно-техническое управление по ремонту и наладке технологического оборудования «Казымгазремонт».</w:t>
            </w:r>
          </w:p>
          <w:p w:rsidR="00567D28" w:rsidRDefault="000C612F">
            <w:pPr>
              <w:spacing w:after="0" w:line="240" w:lineRule="auto"/>
              <w:ind w:left="34" w:firstLine="425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 30.06.2009 г. деятельность Казымского ПТУ «Казымгазремонт»  считается прекращенной, т.к. оно стало филиалом Югорской ДОАО  «Центрэнергогаз».</w:t>
            </w:r>
          </w:p>
          <w:p w:rsidR="00567D28" w:rsidRDefault="00567D28">
            <w:pPr>
              <w:spacing w:after="0" w:line="240" w:lineRule="auto"/>
              <w:ind w:left="34" w:firstLine="425"/>
              <w:jc w:val="both"/>
              <w:rPr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ind w:left="34" w:hanging="34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Архивный отдел администрации Белоярского района.</w:t>
            </w:r>
          </w:p>
          <w:p w:rsidR="00567D28" w:rsidRDefault="000C612F">
            <w:pPr>
              <w:spacing w:after="0" w:line="240" w:lineRule="auto"/>
              <w:ind w:left="34" w:hanging="34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Ф.51. Оп.1. Дело фонда.</w:t>
            </w:r>
          </w:p>
        </w:tc>
      </w:tr>
      <w:tr w:rsidR="00567D28">
        <w:tc>
          <w:tcPr>
            <w:tcW w:w="660" w:type="pct"/>
          </w:tcPr>
          <w:p w:rsidR="00567D28" w:rsidRDefault="00567D28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25 декабря</w:t>
            </w:r>
          </w:p>
        </w:tc>
        <w:tc>
          <w:tcPr>
            <w:tcW w:w="4340" w:type="pct"/>
          </w:tcPr>
          <w:p w:rsidR="00567D28" w:rsidRDefault="000C612F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1270</wp:posOffset>
                  </wp:positionV>
                  <wp:extent cx="1027430" cy="1687830"/>
                  <wp:effectExtent l="0" t="0" r="0" b="0"/>
                  <wp:wrapSquare wrapText="bothSides"/>
                  <wp:docPr id="33" name="Рисунок 33" descr="C:\Users\Архив\AppData\Local\Microsoft\Windows\Temporary Internet Files\Content.Word\Киданов_С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 descr="C:\Users\Архив\AppData\Local\Microsoft\Windows\Temporary Internet Files\Content.Word\Киданов_С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30" cy="168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24"/>
                <w:szCs w:val="24"/>
                <w:lang w:eastAsia="ru-RU"/>
              </w:rPr>
              <w:t>70</w:t>
            </w:r>
            <w:r>
              <w:rPr>
                <w:b/>
                <w:sz w:val="24"/>
                <w:szCs w:val="24"/>
                <w:lang w:eastAsia="ru-RU"/>
              </w:rPr>
              <w:t xml:space="preserve"> лет назад (1952 г.) родился Киданов Сергей Николаевич, почетный гражданин города Белоярский. </w:t>
            </w:r>
          </w:p>
          <w:p w:rsidR="00567D28" w:rsidRDefault="000C612F">
            <w:pPr>
              <w:spacing w:after="0" w:line="240" w:lineRule="auto"/>
              <w:ind w:firstLine="459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Родился Сергей Николаевич 25 декабря 1952 года в селе Погореловка Корочанского района Белгородской области.</w:t>
            </w:r>
          </w:p>
          <w:p w:rsidR="00567D28" w:rsidRDefault="000C612F">
            <w:pPr>
              <w:spacing w:after="0" w:line="240" w:lineRule="auto"/>
              <w:ind w:firstLine="459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После окончания Белорусского техникума связи в 1972 году приехал в поселок Белоярский для работы в Казымском ЛПУ.</w:t>
            </w:r>
          </w:p>
          <w:p w:rsidR="00567D28" w:rsidRDefault="000C612F">
            <w:pPr>
              <w:spacing w:after="0" w:line="240" w:lineRule="auto"/>
              <w:ind w:firstLine="459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Сергей Николаевич ведущий инженер – руководитель группы линейно-аппаратного цеха (ЛАЦ) сетевого узла связи. При его участии в 1974 году производился монтаж, наладка и эксплуатация автоматической станции (АТС) на 300 номеров.</w:t>
            </w:r>
          </w:p>
          <w:p w:rsidR="00567D28" w:rsidRDefault="000C612F">
            <w:pPr>
              <w:spacing w:after="0" w:line="240" w:lineRule="auto"/>
              <w:ind w:firstLine="459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 профессиональный и многолетний труд связиста Сергею Николаевичу присвоено звание «Почетный гражданин города Белоярский» по ходатайству коллектива Казымского ЛПУ, решением Думы муниципального образования г. Белоярский от 16.09.1998г. № 21.</w:t>
            </w:r>
          </w:p>
          <w:p w:rsidR="00567D28" w:rsidRDefault="00567D28">
            <w:pPr>
              <w:spacing w:after="0" w:line="240" w:lineRule="auto"/>
              <w:ind w:firstLine="459"/>
              <w:jc w:val="both"/>
              <w:rPr>
                <w:sz w:val="24"/>
                <w:szCs w:val="24"/>
                <w:lang w:eastAsia="ru-RU"/>
              </w:rPr>
            </w:pPr>
          </w:p>
          <w:p w:rsidR="00567D28" w:rsidRDefault="00567D28">
            <w:pPr>
              <w:spacing w:after="0" w:line="240" w:lineRule="auto"/>
              <w:ind w:firstLine="459"/>
              <w:jc w:val="both"/>
              <w:rPr>
                <w:sz w:val="24"/>
                <w:szCs w:val="24"/>
                <w:lang w:eastAsia="ru-RU"/>
              </w:rPr>
            </w:pPr>
          </w:p>
          <w:p w:rsidR="00567D28" w:rsidRDefault="000C612F">
            <w:pPr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Архивный отдел администрации Белоярского района. </w:t>
            </w:r>
          </w:p>
          <w:p w:rsidR="00567D28" w:rsidRDefault="000C612F">
            <w:pPr>
              <w:spacing w:after="0" w:line="240" w:lineRule="auto"/>
              <w:ind w:left="1620" w:hanging="1620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Ф.15. Оп.1. Д.63. Л.4. </w:t>
            </w:r>
          </w:p>
        </w:tc>
      </w:tr>
    </w:tbl>
    <w:p w:rsidR="00567D28" w:rsidRDefault="00567D28">
      <w:pPr>
        <w:rPr>
          <w:rFonts w:ascii="Times New Roman" w:hAnsi="Times New Roman" w:cs="Times New Roman"/>
          <w:sz w:val="24"/>
          <w:szCs w:val="24"/>
        </w:rPr>
      </w:pPr>
    </w:p>
    <w:p w:rsidR="00567D28" w:rsidRDefault="00567D28">
      <w:pPr>
        <w:rPr>
          <w:rFonts w:ascii="Times New Roman" w:hAnsi="Times New Roman" w:cs="Times New Roman"/>
          <w:b/>
          <w:sz w:val="24"/>
          <w:szCs w:val="24"/>
        </w:rPr>
      </w:pPr>
    </w:p>
    <w:p w:rsidR="00567D28" w:rsidRDefault="000C612F">
      <w:pPr>
        <w:ind w:firstLine="45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</w:p>
    <w:p w:rsidR="00567D28" w:rsidRDefault="00567D28">
      <w:pPr>
        <w:ind w:firstLine="459"/>
        <w:jc w:val="both"/>
        <w:rPr>
          <w:b/>
          <w:color w:val="FF0000"/>
          <w:sz w:val="24"/>
          <w:szCs w:val="24"/>
        </w:rPr>
      </w:pPr>
    </w:p>
    <w:p w:rsidR="00567D28" w:rsidRDefault="00567D28">
      <w:pPr>
        <w:tabs>
          <w:tab w:val="left" w:pos="5505"/>
        </w:tabs>
        <w:jc w:val="both"/>
        <w:rPr>
          <w:b/>
          <w:color w:val="FF0000"/>
          <w:sz w:val="24"/>
          <w:szCs w:val="24"/>
        </w:rPr>
      </w:pPr>
    </w:p>
    <w:p w:rsidR="00567D28" w:rsidRDefault="00567D28">
      <w:pPr>
        <w:tabs>
          <w:tab w:val="left" w:pos="5505"/>
        </w:tabs>
        <w:jc w:val="both"/>
        <w:rPr>
          <w:b/>
          <w:sz w:val="24"/>
          <w:szCs w:val="24"/>
        </w:rPr>
      </w:pPr>
    </w:p>
    <w:p w:rsidR="00567D28" w:rsidRDefault="00567D28">
      <w:pPr>
        <w:jc w:val="center"/>
        <w:rPr>
          <w:sz w:val="24"/>
          <w:szCs w:val="24"/>
        </w:rPr>
      </w:pPr>
    </w:p>
    <w:sectPr w:rsidR="00567D28">
      <w:pgSz w:w="11906" w:h="16838"/>
      <w:pgMar w:top="426" w:right="282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0C02" w:rsidRDefault="00950C02">
      <w:pPr>
        <w:spacing w:line="240" w:lineRule="auto"/>
      </w:pPr>
      <w:r>
        <w:separator/>
      </w:r>
    </w:p>
  </w:endnote>
  <w:endnote w:type="continuationSeparator" w:id="0">
    <w:p w:rsidR="00950C02" w:rsidRDefault="00950C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0C02" w:rsidRDefault="00950C02">
      <w:pPr>
        <w:spacing w:after="0"/>
      </w:pPr>
      <w:r>
        <w:separator/>
      </w:r>
    </w:p>
  </w:footnote>
  <w:footnote w:type="continuationSeparator" w:id="0">
    <w:p w:rsidR="00950C02" w:rsidRDefault="00950C0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17F"/>
    <w:rsid w:val="0000046D"/>
    <w:rsid w:val="00012499"/>
    <w:rsid w:val="000C612F"/>
    <w:rsid w:val="0016047B"/>
    <w:rsid w:val="0023541E"/>
    <w:rsid w:val="0025217F"/>
    <w:rsid w:val="002D03BB"/>
    <w:rsid w:val="002F3220"/>
    <w:rsid w:val="002F5507"/>
    <w:rsid w:val="00384BA3"/>
    <w:rsid w:val="0038758C"/>
    <w:rsid w:val="00452451"/>
    <w:rsid w:val="004D37F1"/>
    <w:rsid w:val="004E4934"/>
    <w:rsid w:val="00516472"/>
    <w:rsid w:val="00557AA9"/>
    <w:rsid w:val="00567D28"/>
    <w:rsid w:val="005F39AE"/>
    <w:rsid w:val="006A45AE"/>
    <w:rsid w:val="006B7431"/>
    <w:rsid w:val="006D76BE"/>
    <w:rsid w:val="006F6AF9"/>
    <w:rsid w:val="007633B5"/>
    <w:rsid w:val="007C0066"/>
    <w:rsid w:val="00950C02"/>
    <w:rsid w:val="00A12BEC"/>
    <w:rsid w:val="00AC7073"/>
    <w:rsid w:val="00B21FD4"/>
    <w:rsid w:val="00BD56B9"/>
    <w:rsid w:val="00C46052"/>
    <w:rsid w:val="00D96C14"/>
    <w:rsid w:val="3D35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D5F8EE57-1246-4E2B-9A6B-42DDB839C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Strong"/>
    <w:basedOn w:val="a0"/>
    <w:uiPriority w:val="22"/>
    <w:qFormat/>
    <w:rPr>
      <w:b/>
      <w:bCs/>
    </w:rPr>
  </w:style>
  <w:style w:type="table" w:styleId="a5">
    <w:name w:val="Table Grid"/>
    <w:basedOn w:val="a1"/>
    <w:uiPriority w:val="59"/>
    <w:qFormat/>
    <w:rPr>
      <w:rFonts w:ascii="Times New Roman" w:eastAsia="SimSu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Pr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20.jpeg"/><Relationship Id="rId3" Type="http://schemas.openxmlformats.org/officeDocument/2006/relationships/image" Target="media/image1.gif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4898</Words>
  <Characters>27924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Arxiv</dc:creator>
  <cp:lastModifiedBy>Arxiv</cp:lastModifiedBy>
  <cp:revision>2</cp:revision>
  <cp:lastPrinted>2021-12-07T06:21:00Z</cp:lastPrinted>
  <dcterms:created xsi:type="dcterms:W3CDTF">2024-09-12T10:47:00Z</dcterms:created>
  <dcterms:modified xsi:type="dcterms:W3CDTF">2024-09-12T10:47:00Z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1049-11.2.0.10382</vt:lpwstr>
  </property>
  <property fmtid="{D5CDD505-2E9C-101B-9397-08002B2CF9AE}" pid="3" name="ICV">
    <vt:lpwstr>5CCE2614B8D64BB59265F406E8A4D507</vt:lpwstr>
  </property>
</Properties>
</file>