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7B" w:rsidRDefault="00D14ACC">
      <w:pPr>
        <w:jc w:val="center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7700" cy="885825"/>
                <wp:effectExtent l="19050" t="0" r="0" b="0"/>
                <wp:docPr id="1" name="Рисунок 1" descr="cid:image001.jpg@01D061B5.D44486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id:image001.jpg@01D061B5.D44486E0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477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.00pt;height:69.75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</w:p>
    <w:p w:rsidR="0094527B" w:rsidRDefault="00D14AC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94527B" w:rsidRDefault="00D14ACC">
      <w:pPr>
        <w:pStyle w:val="3"/>
        <w:jc w:val="center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- ЮГРА</w:t>
      </w:r>
    </w:p>
    <w:p w:rsidR="0094527B" w:rsidRDefault="0094527B">
      <w:pPr>
        <w:pStyle w:val="2"/>
        <w:jc w:val="right"/>
        <w:rPr>
          <w:sz w:val="22"/>
          <w:szCs w:val="22"/>
        </w:rPr>
      </w:pPr>
    </w:p>
    <w:p w:rsidR="0094527B" w:rsidRDefault="00D14ACC">
      <w:pPr>
        <w:pStyle w:val="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94527B" w:rsidRDefault="0094527B">
      <w:pPr>
        <w:jc w:val="right"/>
        <w:rPr>
          <w:b/>
          <w:bCs/>
          <w:sz w:val="24"/>
          <w:szCs w:val="24"/>
        </w:rPr>
      </w:pPr>
    </w:p>
    <w:p w:rsidR="0094527B" w:rsidRDefault="0094527B">
      <w:pPr>
        <w:jc w:val="center"/>
        <w:rPr>
          <w:b/>
          <w:bCs/>
        </w:rPr>
      </w:pPr>
    </w:p>
    <w:p w:rsidR="0094527B" w:rsidRDefault="0094527B">
      <w:pPr>
        <w:jc w:val="center"/>
        <w:rPr>
          <w:b/>
          <w:bCs/>
        </w:rPr>
      </w:pPr>
    </w:p>
    <w:p w:rsidR="0094527B" w:rsidRDefault="00D14ACC">
      <w:pPr>
        <w:pStyle w:val="1"/>
        <w:ind w:hanging="24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4527B" w:rsidRDefault="00D14ACC">
      <w:pPr>
        <w:jc w:val="both"/>
      </w:pPr>
      <w:r>
        <w:t xml:space="preserve">  </w:t>
      </w:r>
    </w:p>
    <w:p w:rsidR="0094527B" w:rsidRDefault="00D14A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24 сентября </w:t>
      </w:r>
      <w:r>
        <w:rPr>
          <w:sz w:val="24"/>
          <w:szCs w:val="24"/>
        </w:rPr>
        <w:t>2025 года</w:t>
      </w:r>
      <w:r>
        <w:t xml:space="preserve">                                                   </w:t>
      </w:r>
      <w:r>
        <w:rPr>
          <w:sz w:val="24"/>
          <w:szCs w:val="24"/>
        </w:rPr>
        <w:t>                                                        № 62</w:t>
      </w:r>
      <w:r>
        <w:rPr>
          <w:sz w:val="24"/>
          <w:szCs w:val="24"/>
        </w:rPr>
        <w:t xml:space="preserve">  </w:t>
      </w:r>
    </w:p>
    <w:p w:rsidR="0094527B" w:rsidRDefault="0094527B">
      <w:pPr>
        <w:jc w:val="center"/>
        <w:rPr>
          <w:b/>
          <w:bCs/>
          <w:sz w:val="24"/>
          <w:szCs w:val="24"/>
        </w:rPr>
      </w:pPr>
    </w:p>
    <w:p w:rsidR="0094527B" w:rsidRDefault="0094527B">
      <w:pPr>
        <w:pStyle w:val="1"/>
        <w:spacing w:line="240" w:lineRule="auto"/>
      </w:pPr>
    </w:p>
    <w:p w:rsidR="0094527B" w:rsidRDefault="00D14ACC">
      <w:pPr>
        <w:pStyle w:val="afb"/>
        <w:spacing w:after="0"/>
        <w:jc w:val="center"/>
        <w:rPr>
          <w:b/>
          <w:bCs/>
        </w:rPr>
      </w:pPr>
      <w:r>
        <w:rPr>
          <w:b/>
          <w:bCs/>
        </w:rPr>
        <w:t xml:space="preserve">Об избрании заместителя председателя Думы Белоярского района </w:t>
      </w:r>
    </w:p>
    <w:p w:rsidR="0094527B" w:rsidRDefault="0094527B">
      <w:pPr>
        <w:ind w:firstLine="540"/>
        <w:jc w:val="both"/>
      </w:pPr>
    </w:p>
    <w:p w:rsidR="0094527B" w:rsidRDefault="0094527B">
      <w:pPr>
        <w:ind w:firstLine="540"/>
        <w:jc w:val="both"/>
      </w:pPr>
    </w:p>
    <w:p w:rsidR="0094527B" w:rsidRDefault="00D14ACC">
      <w:pPr>
        <w:pStyle w:val="afb"/>
        <w:spacing w:after="0"/>
        <w:ind w:firstLine="708"/>
        <w:jc w:val="both"/>
        <w:rPr>
          <w:b/>
          <w:bCs/>
        </w:rPr>
      </w:pPr>
      <w:r>
        <w:t>В соответствии с пунктом 4 статьи 19 устава Белоярского района, статьей 5 Регламента Думы Белоярского района, утвержденного решением Думы муниципального образования город Белоярский от  27 мая</w:t>
      </w:r>
      <w:r>
        <w:t xml:space="preserve"> 2005 года № 106 «О Регламенте Думы Белоярского района», на основании результатов голосования по избранию заместителя председателя Думы Белоярского района Дума Белоярского района </w:t>
      </w:r>
      <w:proofErr w:type="gramStart"/>
      <w:r>
        <w:rPr>
          <w:b/>
          <w:bCs/>
        </w:rPr>
        <w:t>р</w:t>
      </w:r>
      <w:proofErr w:type="gramEnd"/>
      <w:r>
        <w:rPr>
          <w:b/>
          <w:bCs/>
        </w:rPr>
        <w:t xml:space="preserve"> е ш и л а:</w:t>
      </w:r>
    </w:p>
    <w:p w:rsidR="0094527B" w:rsidRDefault="00D14ACC">
      <w:pPr>
        <w:pStyle w:val="afb"/>
        <w:spacing w:after="0"/>
        <w:ind w:firstLine="708"/>
        <w:jc w:val="both"/>
      </w:pPr>
      <w:r>
        <w:t>1. Избрать заместителем председателя  Думы Белоярского района Громового Юрия Юрьевича</w:t>
      </w:r>
      <w:r>
        <w:t>, депутата по одномандатному избирательному округу № 8</w:t>
      </w:r>
      <w:bookmarkStart w:id="0" w:name="_GoBack"/>
      <w:bookmarkEnd w:id="0"/>
      <w:r>
        <w:t>.</w:t>
      </w:r>
    </w:p>
    <w:p w:rsidR="0094527B" w:rsidRDefault="00D14ACC">
      <w:pPr>
        <w:pStyle w:val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Опубликовать настоящее решение в газете «Белоярские вести. Официальный выпуск».</w:t>
      </w:r>
    </w:p>
    <w:p w:rsidR="0094527B" w:rsidRDefault="00D14ACC">
      <w:pPr>
        <w:pStyle w:val="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color w:val="000000"/>
        </w:rPr>
        <w:t>Настоящее решение вступает в силу после его подписания.</w:t>
      </w:r>
    </w:p>
    <w:p w:rsidR="0094527B" w:rsidRDefault="0094527B">
      <w:pPr>
        <w:jc w:val="both"/>
      </w:pPr>
    </w:p>
    <w:p w:rsidR="0094527B" w:rsidRDefault="0094527B">
      <w:pPr>
        <w:jc w:val="both"/>
      </w:pPr>
    </w:p>
    <w:p w:rsidR="0094527B" w:rsidRDefault="0094527B">
      <w:pPr>
        <w:jc w:val="both"/>
      </w:pPr>
    </w:p>
    <w:p w:rsidR="0094527B" w:rsidRDefault="00D14A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Думы Белоярского района                                        </w:t>
      </w:r>
      <w:r>
        <w:rPr>
          <w:sz w:val="24"/>
          <w:szCs w:val="24"/>
        </w:rPr>
        <w:t> А.Г. Берестов</w:t>
      </w:r>
    </w:p>
    <w:sectPr w:rsidR="00945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27B" w:rsidRDefault="00D14ACC">
      <w:r>
        <w:separator/>
      </w:r>
    </w:p>
  </w:endnote>
  <w:endnote w:type="continuationSeparator" w:id="0">
    <w:p w:rsidR="0094527B" w:rsidRDefault="00D1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27B" w:rsidRDefault="00D14ACC">
      <w:r>
        <w:separator/>
      </w:r>
    </w:p>
  </w:footnote>
  <w:footnote w:type="continuationSeparator" w:id="0">
    <w:p w:rsidR="0094527B" w:rsidRDefault="00D1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7B"/>
    <w:rsid w:val="0094527B"/>
    <w:rsid w:val="00D1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cs="Times New Roman"/>
      <w:lang w:eastAsia="ru-RU"/>
    </w:rPr>
  </w:style>
  <w:style w:type="paragraph" w:styleId="afb">
    <w:name w:val="Body Text"/>
    <w:basedOn w:val="a"/>
    <w:link w:val="afc"/>
    <w:uiPriority w:val="99"/>
    <w:semiHidden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99"/>
    <w:semiHidden/>
    <w:rPr>
      <w:rFonts w:cs="Times New Roman"/>
      <w:lang w:eastAsia="ru-RU"/>
    </w:rPr>
  </w:style>
  <w:style w:type="paragraph" w:customStyle="1" w:styleId="24">
    <w:name w:val="2"/>
    <w:basedOn w:val="a"/>
    <w:uiPriority w:val="99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</w:rPr>
  </w:style>
  <w:style w:type="paragraph" w:styleId="1">
    <w:name w:val="heading 1"/>
    <w:basedOn w:val="a"/>
    <w:link w:val="10"/>
    <w:uiPriority w:val="99"/>
    <w:qFormat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pPr>
      <w:keepNext/>
      <w:outlineLvl w:val="4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cs="Times New Roman"/>
      <w:b/>
      <w:bCs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Pr>
      <w:rFonts w:cs="Times New Roman"/>
      <w:lang w:eastAsia="ru-RU"/>
    </w:rPr>
  </w:style>
  <w:style w:type="paragraph" w:styleId="afb">
    <w:name w:val="Body Text"/>
    <w:basedOn w:val="a"/>
    <w:link w:val="afc"/>
    <w:uiPriority w:val="99"/>
    <w:semiHidden/>
    <w:pPr>
      <w:spacing w:after="120"/>
    </w:pPr>
    <w:rPr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99"/>
    <w:semiHidden/>
    <w:rPr>
      <w:rFonts w:cs="Times New Roman"/>
      <w:lang w:eastAsia="ru-RU"/>
    </w:rPr>
  </w:style>
  <w:style w:type="paragraph" w:customStyle="1" w:styleId="24">
    <w:name w:val="2"/>
    <w:basedOn w:val="a"/>
    <w:uiPriority w:val="99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Сычёв Игорь Викторович</cp:lastModifiedBy>
  <cp:revision>2</cp:revision>
  <cp:lastPrinted>2025-09-24T06:47:00Z</cp:lastPrinted>
  <dcterms:created xsi:type="dcterms:W3CDTF">2025-09-24T06:47:00Z</dcterms:created>
  <dcterms:modified xsi:type="dcterms:W3CDTF">2025-09-24T06:47:00Z</dcterms:modified>
</cp:coreProperties>
</file>