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88" w:rsidRPr="00315574" w:rsidRDefault="00F06BB3" w:rsidP="00315574">
      <w:pPr>
        <w:ind w:firstLine="709"/>
        <w:jc w:val="center"/>
        <w:rPr>
          <w:noProof/>
        </w:rPr>
      </w:pPr>
      <w:r>
        <w:rPr>
          <w:noProof/>
        </w:rPr>
        <w:t xml:space="preserve"> </w:t>
      </w:r>
      <w:r w:rsidR="00FA6F05" w:rsidRPr="00315574"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4A" w:rsidRPr="00315574" w:rsidRDefault="00D6324A" w:rsidP="00315574">
      <w:pPr>
        <w:ind w:firstLine="709"/>
        <w:rPr>
          <w:noProof/>
        </w:rPr>
      </w:pPr>
    </w:p>
    <w:p w:rsidR="00553188" w:rsidRPr="009462AC" w:rsidRDefault="00553188" w:rsidP="00315574">
      <w:pPr>
        <w:ind w:firstLine="709"/>
        <w:jc w:val="center"/>
        <w:rPr>
          <w:b/>
          <w:sz w:val="22"/>
          <w:szCs w:val="22"/>
        </w:rPr>
      </w:pPr>
      <w:r w:rsidRPr="009462AC">
        <w:rPr>
          <w:b/>
          <w:sz w:val="22"/>
          <w:szCs w:val="22"/>
        </w:rPr>
        <w:t>БЕЛОЯРСКИЙ РАЙОН</w:t>
      </w:r>
    </w:p>
    <w:p w:rsidR="00553188" w:rsidRPr="00061752" w:rsidRDefault="00553188" w:rsidP="00061752">
      <w:pPr>
        <w:pStyle w:val="3"/>
        <w:ind w:firstLine="851"/>
        <w:rPr>
          <w:b/>
          <w:sz w:val="20"/>
        </w:rPr>
      </w:pPr>
      <w:r w:rsidRPr="00061752">
        <w:rPr>
          <w:b/>
          <w:sz w:val="20"/>
        </w:rPr>
        <w:t>ХАНТЫ-МАНСИЙСКИЙ АВТОНОМНЫЙ ОКРУГ – ЮГРА</w:t>
      </w:r>
    </w:p>
    <w:p w:rsidR="00553188" w:rsidRPr="00061752" w:rsidRDefault="00553188" w:rsidP="00315574">
      <w:pPr>
        <w:pStyle w:val="2"/>
        <w:ind w:firstLine="709"/>
        <w:jc w:val="right"/>
      </w:pP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А</w:t>
      </w:r>
      <w:r w:rsidR="007E2061" w:rsidRPr="00061752">
        <w:rPr>
          <w:szCs w:val="28"/>
        </w:rPr>
        <w:t>ДМИНИСТРАЦИЯ</w:t>
      </w:r>
      <w:r w:rsidRPr="00061752">
        <w:rPr>
          <w:szCs w:val="28"/>
        </w:rPr>
        <w:t xml:space="preserve"> БЕЛОЯРСКОГО РАЙОНА </w:t>
      </w:r>
    </w:p>
    <w:p w:rsidR="00F8640B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                                                                   </w:t>
      </w:r>
    </w:p>
    <w:p w:rsidR="00553188" w:rsidRPr="00061752" w:rsidRDefault="00355BB9" w:rsidP="00F8640B">
      <w:pPr>
        <w:ind w:firstLine="709"/>
        <w:jc w:val="right"/>
        <w:rPr>
          <w:b/>
        </w:rPr>
      </w:pPr>
      <w:r w:rsidRPr="00061752">
        <w:rPr>
          <w:b/>
        </w:rPr>
        <w:t>ПРОЕКТ</w:t>
      </w:r>
    </w:p>
    <w:p w:rsidR="00553188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</w:t>
      </w: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ПОСТАНОВЛЕНИЕ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315574">
      <w:pPr>
        <w:pStyle w:val="30"/>
        <w:ind w:firstLine="709"/>
        <w:jc w:val="both"/>
      </w:pPr>
      <w:r w:rsidRPr="00315574">
        <w:t xml:space="preserve">от </w:t>
      </w:r>
      <w:r w:rsidR="00182154" w:rsidRPr="00315574">
        <w:t xml:space="preserve">  </w:t>
      </w:r>
      <w:r w:rsidR="00D95FB7">
        <w:t xml:space="preserve"> </w:t>
      </w:r>
      <w:r w:rsidR="00732E5D">
        <w:t>________</w:t>
      </w:r>
      <w:r w:rsidR="000C4244">
        <w:t xml:space="preserve"> </w:t>
      </w:r>
      <w:r w:rsidR="007F5898">
        <w:t xml:space="preserve"> </w:t>
      </w:r>
      <w:r w:rsidRPr="00315574">
        <w:t xml:space="preserve"> 20</w:t>
      </w:r>
      <w:r w:rsidR="0096732F" w:rsidRPr="00315574">
        <w:t>2</w:t>
      </w:r>
      <w:r w:rsidR="00654BBA">
        <w:t>2</w:t>
      </w:r>
      <w:r w:rsidR="00912AAA" w:rsidRPr="00315574">
        <w:t xml:space="preserve"> года </w:t>
      </w:r>
      <w:r w:rsidR="009E6C26" w:rsidRPr="00315574">
        <w:t xml:space="preserve">                </w:t>
      </w:r>
      <w:r w:rsidR="00912AAA" w:rsidRPr="00315574">
        <w:t xml:space="preserve">    </w:t>
      </w:r>
      <w:r w:rsidRPr="00315574">
        <w:t xml:space="preserve">                                          </w:t>
      </w:r>
      <w:r w:rsidR="008A4519" w:rsidRPr="00315574">
        <w:t xml:space="preserve">       </w:t>
      </w:r>
      <w:r w:rsidR="00A27882" w:rsidRPr="00315574">
        <w:t xml:space="preserve">          </w:t>
      </w:r>
      <w:r w:rsidR="00654BBA">
        <w:t xml:space="preserve">    </w:t>
      </w:r>
      <w:r w:rsidR="002B4A6A" w:rsidRPr="00315574">
        <w:t xml:space="preserve"> </w:t>
      </w:r>
      <w:r w:rsidR="00A27882" w:rsidRPr="00315574">
        <w:t xml:space="preserve"> </w:t>
      </w:r>
      <w:r w:rsidRPr="00315574">
        <w:t xml:space="preserve">№ </w:t>
      </w:r>
      <w:r w:rsidR="008A4519" w:rsidRPr="00315574">
        <w:t xml:space="preserve"> </w:t>
      </w:r>
    </w:p>
    <w:p w:rsidR="00E86154" w:rsidRPr="00315574" w:rsidRDefault="00E86154" w:rsidP="00315574">
      <w:pPr>
        <w:pStyle w:val="30"/>
        <w:ind w:firstLine="709"/>
      </w:pPr>
    </w:p>
    <w:p w:rsidR="005940FC" w:rsidRPr="00315574" w:rsidRDefault="005940FC" w:rsidP="00315574">
      <w:pPr>
        <w:pStyle w:val="30"/>
        <w:ind w:firstLine="709"/>
      </w:pPr>
    </w:p>
    <w:p w:rsidR="00F93A9D" w:rsidRPr="009462AC" w:rsidRDefault="00553188" w:rsidP="006619A9">
      <w:pPr>
        <w:ind w:firstLine="709"/>
        <w:jc w:val="center"/>
        <w:rPr>
          <w:b/>
        </w:rPr>
      </w:pPr>
      <w:r w:rsidRPr="009462AC">
        <w:rPr>
          <w:b/>
        </w:rPr>
        <w:t xml:space="preserve">О </w:t>
      </w:r>
      <w:r w:rsidR="008D7C5C" w:rsidRPr="009462AC">
        <w:rPr>
          <w:b/>
        </w:rPr>
        <w:t>внесении изменений</w:t>
      </w:r>
      <w:r w:rsidR="000C4244">
        <w:rPr>
          <w:b/>
        </w:rPr>
        <w:t xml:space="preserve"> </w:t>
      </w:r>
      <w:r w:rsidR="00912AAA" w:rsidRPr="009462AC">
        <w:rPr>
          <w:b/>
        </w:rPr>
        <w:t xml:space="preserve">в </w:t>
      </w:r>
      <w:r w:rsidR="00B31444">
        <w:rPr>
          <w:b/>
        </w:rPr>
        <w:t>п</w:t>
      </w:r>
      <w:r w:rsidR="00912AAA" w:rsidRPr="009462AC">
        <w:rPr>
          <w:b/>
        </w:rPr>
        <w:t>остановлени</w:t>
      </w:r>
      <w:r w:rsidR="00B31444">
        <w:rPr>
          <w:b/>
        </w:rPr>
        <w:t>е</w:t>
      </w:r>
      <w:r w:rsidR="009E6C26" w:rsidRPr="009462AC">
        <w:rPr>
          <w:b/>
        </w:rPr>
        <w:t xml:space="preserve"> </w:t>
      </w:r>
      <w:r w:rsidR="00912AAA" w:rsidRPr="009462AC">
        <w:rPr>
          <w:b/>
        </w:rPr>
        <w:t>администрации Белоярского района</w:t>
      </w:r>
      <w:r w:rsidR="008D7C5C" w:rsidRPr="009462AC">
        <w:rPr>
          <w:b/>
        </w:rPr>
        <w:t xml:space="preserve"> </w:t>
      </w:r>
      <w:r w:rsidR="00912AAA" w:rsidRPr="009462AC">
        <w:rPr>
          <w:b/>
        </w:rPr>
        <w:t xml:space="preserve">от </w:t>
      </w:r>
      <w:r w:rsidR="004E01A9">
        <w:rPr>
          <w:b/>
        </w:rPr>
        <w:t xml:space="preserve"> </w:t>
      </w:r>
      <w:r w:rsidR="0005189C">
        <w:rPr>
          <w:b/>
        </w:rPr>
        <w:t xml:space="preserve"> </w:t>
      </w:r>
      <w:r w:rsidR="00D54B7B" w:rsidRPr="009462AC">
        <w:rPr>
          <w:b/>
        </w:rPr>
        <w:t xml:space="preserve"> </w:t>
      </w:r>
      <w:r w:rsidR="004E01A9">
        <w:rPr>
          <w:b/>
        </w:rPr>
        <w:t xml:space="preserve">27 января </w:t>
      </w:r>
      <w:r w:rsidR="0005189C">
        <w:rPr>
          <w:b/>
        </w:rPr>
        <w:t xml:space="preserve"> </w:t>
      </w:r>
      <w:r w:rsidR="00912AAA" w:rsidRPr="009462AC">
        <w:rPr>
          <w:b/>
        </w:rPr>
        <w:t xml:space="preserve"> 20</w:t>
      </w:r>
      <w:r w:rsidR="0096732F" w:rsidRPr="009462AC">
        <w:rPr>
          <w:b/>
        </w:rPr>
        <w:t>2</w:t>
      </w:r>
      <w:r w:rsidR="00327FDE">
        <w:rPr>
          <w:b/>
        </w:rPr>
        <w:t>2</w:t>
      </w:r>
      <w:r w:rsidR="00912AAA" w:rsidRPr="009462AC">
        <w:rPr>
          <w:b/>
        </w:rPr>
        <w:t xml:space="preserve"> года № </w:t>
      </w:r>
      <w:r w:rsidR="004E01A9">
        <w:rPr>
          <w:b/>
        </w:rPr>
        <w:t>38</w:t>
      </w:r>
      <w:r w:rsidR="00F93A9D" w:rsidRPr="009462AC">
        <w:rPr>
          <w:b/>
        </w:rPr>
        <w:t xml:space="preserve"> </w:t>
      </w:r>
    </w:p>
    <w:p w:rsidR="00553188" w:rsidRPr="00315574" w:rsidRDefault="00553188" w:rsidP="00315574">
      <w:pPr>
        <w:ind w:firstLine="709"/>
        <w:jc w:val="center"/>
      </w:pPr>
    </w:p>
    <w:p w:rsidR="00553188" w:rsidRDefault="00912AAA" w:rsidP="00AE777C">
      <w:pPr>
        <w:ind w:firstLine="709"/>
        <w:jc w:val="both"/>
      </w:pPr>
      <w:r w:rsidRPr="00AE777C">
        <w:t>П</w:t>
      </w:r>
      <w:r w:rsidR="00553188" w:rsidRPr="00AE777C">
        <w:t xml:space="preserve"> о с </w:t>
      </w:r>
      <w:proofErr w:type="gramStart"/>
      <w:r w:rsidR="00553188" w:rsidRPr="00AE777C">
        <w:t>т</w:t>
      </w:r>
      <w:proofErr w:type="gramEnd"/>
      <w:r w:rsidR="00553188" w:rsidRPr="00AE777C">
        <w:t xml:space="preserve"> а н о в л я ю:</w:t>
      </w:r>
    </w:p>
    <w:p w:rsidR="00FF6C8D" w:rsidRDefault="004E01A9" w:rsidP="00FF6C8D">
      <w:pPr>
        <w:pStyle w:val="a7"/>
        <w:numPr>
          <w:ilvl w:val="0"/>
          <w:numId w:val="12"/>
        </w:numPr>
        <w:jc w:val="both"/>
      </w:pPr>
      <w:r>
        <w:t xml:space="preserve">Внести </w:t>
      </w:r>
      <w:r w:rsidR="009D4051">
        <w:t xml:space="preserve">  </w:t>
      </w:r>
      <w:r>
        <w:t xml:space="preserve">в </w:t>
      </w:r>
      <w:r w:rsidR="009D4051">
        <w:t xml:space="preserve">  </w:t>
      </w:r>
      <w:r>
        <w:t>постановлени</w:t>
      </w:r>
      <w:r w:rsidR="00956108">
        <w:t>е</w:t>
      </w:r>
      <w:r w:rsidR="009D4051">
        <w:t xml:space="preserve">  </w:t>
      </w:r>
      <w:r>
        <w:t xml:space="preserve"> админис</w:t>
      </w:r>
      <w:r w:rsidR="00956108">
        <w:t>трации</w:t>
      </w:r>
      <w:r w:rsidR="009D4051">
        <w:t xml:space="preserve">   </w:t>
      </w:r>
      <w:r w:rsidR="00956108">
        <w:t xml:space="preserve"> Белоярского </w:t>
      </w:r>
      <w:r w:rsidR="009D4051">
        <w:t xml:space="preserve">  </w:t>
      </w:r>
      <w:proofErr w:type="gramStart"/>
      <w:r w:rsidR="00956108">
        <w:t>района</w:t>
      </w:r>
      <w:r w:rsidR="009D4051">
        <w:t xml:space="preserve"> </w:t>
      </w:r>
      <w:r w:rsidR="00956108">
        <w:t xml:space="preserve"> от</w:t>
      </w:r>
      <w:proofErr w:type="gramEnd"/>
      <w:r w:rsidR="00956108">
        <w:t xml:space="preserve"> 27 </w:t>
      </w:r>
      <w:r>
        <w:t>января</w:t>
      </w:r>
    </w:p>
    <w:p w:rsidR="00956108" w:rsidRDefault="00956108" w:rsidP="00956108">
      <w:pPr>
        <w:jc w:val="both"/>
      </w:pPr>
      <w:r>
        <w:t>2022</w:t>
      </w:r>
      <w:r w:rsidR="009D4051">
        <w:t xml:space="preserve"> </w:t>
      </w:r>
      <w:r>
        <w:t>года</w:t>
      </w:r>
      <w:r w:rsidR="00FF6C8D">
        <w:t xml:space="preserve"> </w:t>
      </w:r>
      <w:r w:rsidR="004E01A9">
        <w:t xml:space="preserve">№ </w:t>
      </w:r>
      <w:proofErr w:type="gramStart"/>
      <w:r w:rsidR="004E01A9">
        <w:t>38  «</w:t>
      </w:r>
      <w:proofErr w:type="gramEnd"/>
      <w:r w:rsidR="004E01A9" w:rsidRPr="004E01A9">
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</w:t>
      </w:r>
      <w:r w:rsidR="004E01A9">
        <w:t xml:space="preserve"> </w:t>
      </w:r>
      <w:r w:rsidR="004E01A9" w:rsidRPr="004E01A9">
        <w:t>лицам в целях финансового возмещения  затрат в связи с приобретением кормов для содержания сельскохозяйственных животных в 2022 году»</w:t>
      </w:r>
      <w:r>
        <w:t xml:space="preserve"> (далее – Постановление)</w:t>
      </w:r>
      <w:r w:rsidR="009D4051">
        <w:t xml:space="preserve"> изменени</w:t>
      </w:r>
      <w:r w:rsidR="00CF71B5">
        <w:t>е</w:t>
      </w:r>
      <w:r w:rsidR="000E337C">
        <w:t xml:space="preserve">, исключив из преамбулы  слова «на 2019-2024 годы». </w:t>
      </w:r>
    </w:p>
    <w:p w:rsidR="00956108" w:rsidRPr="00956108" w:rsidRDefault="00956108" w:rsidP="00984F46">
      <w:pPr>
        <w:jc w:val="both"/>
      </w:pPr>
      <w:r>
        <w:t xml:space="preserve">            2. Внести в приложение «</w:t>
      </w:r>
      <w:r w:rsidRPr="00956108">
        <w:t>Порядок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возмещения затрат в связи с приобретением кормов для содержания сельскохозяйственных животных в 2022 году</w:t>
      </w:r>
      <w:r>
        <w:t>»</w:t>
      </w:r>
      <w:r w:rsidRPr="00956108">
        <w:t xml:space="preserve"> </w:t>
      </w:r>
      <w:r>
        <w:t>к Постановлению следующие изменения:</w:t>
      </w:r>
    </w:p>
    <w:p w:rsidR="00195026" w:rsidRDefault="00956108" w:rsidP="00956108">
      <w:pPr>
        <w:pStyle w:val="a7"/>
        <w:jc w:val="both"/>
        <w:rPr>
          <w:rFonts w:eastAsia="Calibri"/>
          <w:lang w:eastAsia="en-US"/>
        </w:rPr>
      </w:pPr>
      <w:r>
        <w:t xml:space="preserve">1) </w:t>
      </w:r>
      <w:r w:rsidR="009D4051">
        <w:t>в</w:t>
      </w:r>
      <w:r w:rsidR="00BA0FED" w:rsidRPr="00AE777C">
        <w:rPr>
          <w:rFonts w:eastAsia="Calibri"/>
          <w:lang w:eastAsia="en-US"/>
        </w:rPr>
        <w:t xml:space="preserve"> </w:t>
      </w:r>
      <w:proofErr w:type="gramStart"/>
      <w:r w:rsidR="00BA0FED" w:rsidRPr="00AE777C">
        <w:rPr>
          <w:rFonts w:eastAsia="Calibri"/>
          <w:lang w:eastAsia="en-US"/>
        </w:rPr>
        <w:t xml:space="preserve">разделе  </w:t>
      </w:r>
      <w:r w:rsidR="004E01A9">
        <w:rPr>
          <w:rFonts w:eastAsia="Calibri"/>
          <w:lang w:val="en-US" w:eastAsia="en-US"/>
        </w:rPr>
        <w:t>I</w:t>
      </w:r>
      <w:proofErr w:type="gramEnd"/>
      <w:r w:rsidR="004E01A9">
        <w:rPr>
          <w:rFonts w:eastAsia="Calibri"/>
          <w:lang w:eastAsia="en-US"/>
        </w:rPr>
        <w:t xml:space="preserve"> </w:t>
      </w:r>
      <w:r w:rsidR="00327FDE">
        <w:rPr>
          <w:rFonts w:eastAsia="Calibri"/>
          <w:lang w:eastAsia="en-US"/>
        </w:rPr>
        <w:t xml:space="preserve"> «</w:t>
      </w:r>
      <w:r w:rsidR="004E01A9">
        <w:rPr>
          <w:rFonts w:eastAsia="Calibri"/>
          <w:lang w:eastAsia="en-US"/>
        </w:rPr>
        <w:t>Общие положения»</w:t>
      </w:r>
      <w:r w:rsidR="00195026">
        <w:rPr>
          <w:rFonts w:eastAsia="Calibri"/>
          <w:lang w:eastAsia="en-US"/>
        </w:rPr>
        <w:t>:</w:t>
      </w:r>
    </w:p>
    <w:p w:rsidR="004E01A9" w:rsidRDefault="00195026" w:rsidP="004E01A9">
      <w:pPr>
        <w:ind w:firstLine="708"/>
        <w:jc w:val="both"/>
      </w:pPr>
      <w:r>
        <w:rPr>
          <w:rFonts w:eastAsia="Calibri"/>
          <w:lang w:eastAsia="en-US"/>
        </w:rPr>
        <w:t>а)</w:t>
      </w:r>
      <w:r w:rsidR="004E01A9">
        <w:rPr>
          <w:rFonts w:eastAsia="Calibri"/>
          <w:lang w:eastAsia="en-US"/>
        </w:rPr>
        <w:t xml:space="preserve"> </w:t>
      </w:r>
      <w:r w:rsidR="00BD6B5F">
        <w:rPr>
          <w:rFonts w:eastAsia="Calibri"/>
          <w:lang w:eastAsia="en-US"/>
        </w:rPr>
        <w:t xml:space="preserve">в </w:t>
      </w:r>
      <w:r w:rsidR="00956108">
        <w:rPr>
          <w:rFonts w:eastAsia="Calibri"/>
          <w:lang w:eastAsia="en-US"/>
        </w:rPr>
        <w:t>подпункт</w:t>
      </w:r>
      <w:r w:rsidR="009D4051">
        <w:rPr>
          <w:rFonts w:eastAsia="Calibri"/>
          <w:lang w:eastAsia="en-US"/>
        </w:rPr>
        <w:t>е</w:t>
      </w:r>
      <w:r w:rsidR="00956108">
        <w:rPr>
          <w:rFonts w:eastAsia="Calibri"/>
          <w:lang w:eastAsia="en-US"/>
        </w:rPr>
        <w:t xml:space="preserve"> 5 пункта </w:t>
      </w:r>
      <w:proofErr w:type="gramStart"/>
      <w:r w:rsidR="00956108">
        <w:rPr>
          <w:rFonts w:eastAsia="Calibri"/>
          <w:lang w:eastAsia="en-US"/>
        </w:rPr>
        <w:t>1.2</w:t>
      </w:r>
      <w:r w:rsidR="009D4051">
        <w:rPr>
          <w:rFonts w:eastAsia="Calibri"/>
          <w:lang w:eastAsia="en-US"/>
        </w:rPr>
        <w:t xml:space="preserve"> </w:t>
      </w:r>
      <w:r w:rsidR="00956108">
        <w:rPr>
          <w:rFonts w:eastAsia="Calibri"/>
          <w:lang w:eastAsia="en-US"/>
        </w:rPr>
        <w:t xml:space="preserve"> </w:t>
      </w:r>
      <w:r w:rsidR="004E01A9">
        <w:rPr>
          <w:rFonts w:eastAsia="Calibri"/>
          <w:lang w:eastAsia="en-US"/>
        </w:rPr>
        <w:t>слова</w:t>
      </w:r>
      <w:proofErr w:type="gramEnd"/>
      <w:r w:rsidR="004E01A9">
        <w:rPr>
          <w:rFonts w:eastAsia="Calibri"/>
          <w:lang w:eastAsia="en-US"/>
        </w:rPr>
        <w:t xml:space="preserve"> </w:t>
      </w:r>
      <w:r w:rsidR="004E01A9">
        <w:t>«на 2019-2024 годы»</w:t>
      </w:r>
      <w:r w:rsidR="00956108">
        <w:t xml:space="preserve"> исключить</w:t>
      </w:r>
      <w:r>
        <w:t>;</w:t>
      </w:r>
    </w:p>
    <w:p w:rsidR="00195026" w:rsidRPr="004E01A9" w:rsidRDefault="00956108" w:rsidP="004E01A9">
      <w:pPr>
        <w:ind w:firstLine="708"/>
        <w:jc w:val="both"/>
      </w:pPr>
      <w:r>
        <w:t xml:space="preserve">б) в пункте </w:t>
      </w:r>
      <w:r w:rsidR="00195026">
        <w:t>1.3 слова «9 декабря 2020 года» заменить слова</w:t>
      </w:r>
      <w:r>
        <w:t>ми</w:t>
      </w:r>
      <w:r w:rsidR="00195026">
        <w:t xml:space="preserve"> «9 декабря 2021 года»</w:t>
      </w:r>
      <w:r>
        <w:t>;</w:t>
      </w:r>
    </w:p>
    <w:p w:rsidR="00956108" w:rsidRDefault="00956108" w:rsidP="0095610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9D4051">
        <w:rPr>
          <w:rFonts w:eastAsia="Calibri"/>
          <w:lang w:eastAsia="en-US"/>
        </w:rPr>
        <w:t xml:space="preserve">в) в пунктах 1.5, </w:t>
      </w:r>
      <w:proofErr w:type="gramStart"/>
      <w:r w:rsidR="009D4051">
        <w:rPr>
          <w:rFonts w:eastAsia="Calibri"/>
          <w:lang w:eastAsia="en-US"/>
        </w:rPr>
        <w:t xml:space="preserve">1.6 </w:t>
      </w:r>
      <w:r w:rsidR="00034DBB">
        <w:t xml:space="preserve"> </w:t>
      </w:r>
      <w:r w:rsidR="00034DBB">
        <w:rPr>
          <w:rFonts w:eastAsia="Calibri"/>
          <w:lang w:eastAsia="en-US"/>
        </w:rPr>
        <w:t>слова</w:t>
      </w:r>
      <w:proofErr w:type="gramEnd"/>
      <w:r w:rsidR="00034DBB">
        <w:rPr>
          <w:rFonts w:eastAsia="Calibri"/>
          <w:lang w:eastAsia="en-US"/>
        </w:rPr>
        <w:t xml:space="preserve"> </w:t>
      </w:r>
      <w:r w:rsidR="00034DBB">
        <w:t>«на 2019-2024 годы» исключить;</w:t>
      </w:r>
    </w:p>
    <w:p w:rsidR="00195026" w:rsidRDefault="00034DBB" w:rsidP="0095610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956108">
        <w:rPr>
          <w:rFonts w:eastAsia="Calibri"/>
          <w:lang w:eastAsia="en-US"/>
        </w:rPr>
        <w:t>2)</w:t>
      </w:r>
      <w:r w:rsidR="00FF6C8D">
        <w:rPr>
          <w:rFonts w:eastAsia="Calibri"/>
          <w:lang w:eastAsia="en-US"/>
        </w:rPr>
        <w:t xml:space="preserve"> </w:t>
      </w:r>
      <w:r w:rsidR="00956108">
        <w:rPr>
          <w:rFonts w:eastAsia="Calibri"/>
          <w:lang w:eastAsia="en-US"/>
        </w:rPr>
        <w:t>в</w:t>
      </w:r>
      <w:r w:rsidR="00195026" w:rsidRPr="00956108">
        <w:rPr>
          <w:rFonts w:eastAsia="Calibri"/>
          <w:lang w:eastAsia="en-US"/>
        </w:rPr>
        <w:t xml:space="preserve"> разделе </w:t>
      </w:r>
      <w:r w:rsidR="00195026" w:rsidRPr="00956108">
        <w:rPr>
          <w:rFonts w:eastAsia="Calibri"/>
          <w:lang w:val="en-US" w:eastAsia="en-US"/>
        </w:rPr>
        <w:t>II</w:t>
      </w:r>
      <w:r w:rsidR="00195026" w:rsidRPr="00956108">
        <w:rPr>
          <w:rFonts w:eastAsia="Calibri"/>
          <w:lang w:eastAsia="en-US"/>
        </w:rPr>
        <w:t xml:space="preserve"> «Условия и порядок предоставления субсидий»:</w:t>
      </w:r>
    </w:p>
    <w:p w:rsidR="00996F0C" w:rsidRDefault="00996F0C" w:rsidP="0095610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а) абзац 2 пункта 2.1. изложить в следующей редакции:</w:t>
      </w:r>
    </w:p>
    <w:p w:rsidR="000A6F6F" w:rsidRDefault="000A6F6F" w:rsidP="000A6F6F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  <w:lang w:eastAsia="en-US"/>
        </w:rPr>
        <w:t xml:space="preserve">   </w:t>
      </w:r>
      <w:r w:rsidR="00996F0C">
        <w:rPr>
          <w:rFonts w:eastAsia="Calibri"/>
          <w:lang w:eastAsia="en-US"/>
        </w:rPr>
        <w:t>«</w:t>
      </w:r>
      <w:r>
        <w:t xml:space="preserve">Возмещению подлежат фактически понесенные затраты, произведенные получателями субсидий  </w:t>
      </w:r>
      <w:r w:rsidR="00DC2594">
        <w:t xml:space="preserve"> </w:t>
      </w:r>
      <w:r>
        <w:t xml:space="preserve">в течение 12 (двенадцати) месяцев, предшествующих дате подачи заявления </w:t>
      </w:r>
      <w:r w:rsidR="00DC2594">
        <w:t>(включая день подачи заявления)</w:t>
      </w:r>
      <w:r>
        <w:t>, за исключением затрат, на которые ранее были начислены и выплачены субсидии.</w:t>
      </w:r>
      <w:r w:rsidR="00DC2594">
        <w:t>»</w:t>
      </w:r>
      <w:r w:rsidR="00CF71B5">
        <w:t>;</w:t>
      </w:r>
    </w:p>
    <w:p w:rsidR="00195026" w:rsidRDefault="00DC2594" w:rsidP="00195026">
      <w:pPr>
        <w:ind w:left="709"/>
        <w:jc w:val="both"/>
      </w:pPr>
      <w:r>
        <w:rPr>
          <w:rFonts w:eastAsia="Calibri"/>
          <w:lang w:eastAsia="en-US"/>
        </w:rPr>
        <w:t>б</w:t>
      </w:r>
      <w:r w:rsidR="00195026">
        <w:rPr>
          <w:rFonts w:eastAsia="Calibri"/>
          <w:lang w:eastAsia="en-US"/>
        </w:rPr>
        <w:t>)</w:t>
      </w:r>
      <w:r w:rsidR="00034DBB">
        <w:rPr>
          <w:rFonts w:eastAsia="Calibri"/>
          <w:lang w:eastAsia="en-US"/>
        </w:rPr>
        <w:t xml:space="preserve"> в абзаце третьем пункта 2.8.2</w:t>
      </w:r>
      <w:r w:rsidR="00195026" w:rsidRPr="00195026">
        <w:rPr>
          <w:rFonts w:eastAsia="Calibri"/>
          <w:lang w:eastAsia="en-US"/>
        </w:rPr>
        <w:t xml:space="preserve"> </w:t>
      </w:r>
      <w:r w:rsidR="00034DBB">
        <w:rPr>
          <w:rFonts w:eastAsia="Calibri"/>
          <w:lang w:eastAsia="en-US"/>
        </w:rPr>
        <w:t xml:space="preserve">слова </w:t>
      </w:r>
      <w:r w:rsidR="00034DBB">
        <w:t>«на 2019-2024 годы» исключить</w:t>
      </w:r>
      <w:r w:rsidR="00195026">
        <w:t>;</w:t>
      </w:r>
    </w:p>
    <w:p w:rsidR="00034DBB" w:rsidRDefault="00DC2594" w:rsidP="002763D7">
      <w:pPr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BA0FED" w:rsidRPr="00AE777C">
        <w:rPr>
          <w:rFonts w:eastAsia="Calibri"/>
          <w:lang w:eastAsia="en-US"/>
        </w:rPr>
        <w:t xml:space="preserve">) </w:t>
      </w:r>
      <w:proofErr w:type="gramStart"/>
      <w:r w:rsidR="00E44AC8" w:rsidRPr="00AE777C">
        <w:rPr>
          <w:rFonts w:eastAsia="Calibri"/>
          <w:lang w:eastAsia="en-US"/>
        </w:rPr>
        <w:t>п</w:t>
      </w:r>
      <w:r w:rsidR="00BC6EFA" w:rsidRPr="00AE777C">
        <w:rPr>
          <w:rFonts w:eastAsia="Calibri"/>
          <w:lang w:eastAsia="en-US"/>
        </w:rPr>
        <w:t>ункт</w:t>
      </w:r>
      <w:r w:rsidR="00327FDE">
        <w:rPr>
          <w:rFonts w:eastAsia="Calibri"/>
          <w:lang w:eastAsia="en-US"/>
        </w:rPr>
        <w:t xml:space="preserve"> </w:t>
      </w:r>
      <w:r w:rsidR="00BC6EFA" w:rsidRPr="00AE777C">
        <w:rPr>
          <w:rFonts w:eastAsia="Calibri"/>
          <w:lang w:eastAsia="en-US"/>
        </w:rPr>
        <w:t xml:space="preserve"> </w:t>
      </w:r>
      <w:r w:rsidR="00327FDE">
        <w:rPr>
          <w:rFonts w:eastAsia="Calibri"/>
          <w:lang w:eastAsia="en-US"/>
        </w:rPr>
        <w:t>2</w:t>
      </w:r>
      <w:r w:rsidR="00BC6EFA" w:rsidRPr="00AE777C">
        <w:rPr>
          <w:rFonts w:eastAsia="Calibri"/>
          <w:lang w:eastAsia="en-US"/>
        </w:rPr>
        <w:t>.1</w:t>
      </w:r>
      <w:r w:rsidR="00327FDE">
        <w:rPr>
          <w:rFonts w:eastAsia="Calibri"/>
          <w:lang w:eastAsia="en-US"/>
        </w:rPr>
        <w:t>0</w:t>
      </w:r>
      <w:proofErr w:type="gramEnd"/>
      <w:r w:rsidR="009D4051">
        <w:rPr>
          <w:rFonts w:eastAsia="Calibri"/>
          <w:lang w:eastAsia="en-US"/>
        </w:rPr>
        <w:t xml:space="preserve"> </w:t>
      </w:r>
      <w:r w:rsidR="00416716" w:rsidRPr="00AE777C">
        <w:rPr>
          <w:rFonts w:eastAsia="Calibri"/>
          <w:lang w:eastAsia="en-US"/>
        </w:rPr>
        <w:t xml:space="preserve"> </w:t>
      </w:r>
      <w:r w:rsidR="00327FDE">
        <w:rPr>
          <w:rFonts w:eastAsia="Calibri"/>
          <w:lang w:eastAsia="en-US"/>
        </w:rPr>
        <w:t xml:space="preserve"> </w:t>
      </w:r>
      <w:r w:rsidR="00034DBB">
        <w:rPr>
          <w:rFonts w:eastAsia="Calibri"/>
          <w:lang w:eastAsia="en-US"/>
        </w:rPr>
        <w:t>изложить в следующей редакции:</w:t>
      </w:r>
    </w:p>
    <w:p w:rsidR="00984F46" w:rsidRDefault="00034DBB" w:rsidP="00984F46">
      <w:pPr>
        <w:ind w:left="709"/>
        <w:jc w:val="both"/>
      </w:pPr>
      <w:r>
        <w:rPr>
          <w:rFonts w:eastAsia="Calibri"/>
          <w:lang w:eastAsia="en-US"/>
        </w:rPr>
        <w:t>«2.10.</w:t>
      </w:r>
      <w:r w:rsidR="00FF6C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Pr="008C0AA5">
        <w:t xml:space="preserve">Результатом </w:t>
      </w:r>
      <w:r w:rsidR="00984F46">
        <w:t xml:space="preserve"> </w:t>
      </w:r>
      <w:r w:rsidR="00FF6C8D">
        <w:t xml:space="preserve"> </w:t>
      </w:r>
      <w:r w:rsidRPr="008C0AA5">
        <w:t xml:space="preserve">предоставления </w:t>
      </w:r>
      <w:r w:rsidR="00FF6C8D">
        <w:t xml:space="preserve"> </w:t>
      </w:r>
      <w:r w:rsidR="00984F46">
        <w:t xml:space="preserve"> </w:t>
      </w:r>
      <w:r w:rsidRPr="008C0AA5">
        <w:t>субсид</w:t>
      </w:r>
      <w:r>
        <w:t>ии</w:t>
      </w:r>
      <w:r w:rsidR="00FF6C8D">
        <w:t xml:space="preserve"> </w:t>
      </w:r>
      <w:r w:rsidR="00984F46">
        <w:t xml:space="preserve"> </w:t>
      </w:r>
      <w:r>
        <w:t xml:space="preserve"> является</w:t>
      </w:r>
      <w:r w:rsidR="00FF6C8D">
        <w:t xml:space="preserve"> </w:t>
      </w:r>
      <w:r>
        <w:t xml:space="preserve"> </w:t>
      </w:r>
      <w:r w:rsidR="00984F46">
        <w:t xml:space="preserve"> </w:t>
      </w:r>
      <w:r>
        <w:t xml:space="preserve">достижение </w:t>
      </w:r>
      <w:r w:rsidR="00984F46">
        <w:t xml:space="preserve"> </w:t>
      </w:r>
      <w:r w:rsidR="00FF6C8D">
        <w:t xml:space="preserve">  </w:t>
      </w:r>
      <w:r>
        <w:t>значений</w:t>
      </w:r>
      <w:r w:rsidR="00984F46">
        <w:t xml:space="preserve"> </w:t>
      </w:r>
    </w:p>
    <w:p w:rsidR="00034DBB" w:rsidRDefault="00034DBB" w:rsidP="00984F46">
      <w:pPr>
        <w:jc w:val="both"/>
      </w:pPr>
      <w:r w:rsidRPr="008C0AA5">
        <w:t>целевых показателей, установленных в позициях 1</w:t>
      </w:r>
      <w:r>
        <w:t>,</w:t>
      </w:r>
      <w:r w:rsidRPr="008C0AA5">
        <w:t xml:space="preserve"> 2</w:t>
      </w:r>
      <w:r>
        <w:t xml:space="preserve"> </w:t>
      </w:r>
      <w:r w:rsidRPr="008C0AA5">
        <w:t xml:space="preserve">таблицы </w:t>
      </w:r>
      <w:r>
        <w:t>3</w:t>
      </w:r>
      <w:r w:rsidRPr="008C0AA5">
        <w:t xml:space="preserve"> «Целевые показатели муниципальной программы», </w:t>
      </w:r>
      <w:r>
        <w:t>муниципальной программы Белоярского района «</w:t>
      </w:r>
      <w:r w:rsidRPr="008C0AA5">
        <w:t>Развитие агропромышленного комплекса»</w:t>
      </w:r>
      <w:r>
        <w:t xml:space="preserve">, </w:t>
      </w:r>
      <w:r w:rsidRPr="008C0AA5">
        <w:t>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</w:t>
      </w:r>
      <w:r w:rsidR="009D4051">
        <w:t>.</w:t>
      </w:r>
      <w:r w:rsidR="00984F46">
        <w:t>;</w:t>
      </w:r>
    </w:p>
    <w:p w:rsidR="00AE1B9A" w:rsidRDefault="00732E5D" w:rsidP="002763D7">
      <w:pPr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034DBB">
        <w:rPr>
          <w:rFonts w:eastAsia="Calibri"/>
          <w:lang w:eastAsia="en-US"/>
        </w:rPr>
        <w:t xml:space="preserve">)  </w:t>
      </w:r>
      <w:r w:rsidR="00AE1B9A">
        <w:rPr>
          <w:rFonts w:eastAsia="Calibri"/>
          <w:lang w:eastAsia="en-US"/>
        </w:rPr>
        <w:t xml:space="preserve">пункт </w:t>
      </w:r>
      <w:proofErr w:type="gramStart"/>
      <w:r w:rsidR="00AE1B9A">
        <w:rPr>
          <w:rFonts w:eastAsia="Calibri"/>
          <w:lang w:eastAsia="en-US"/>
        </w:rPr>
        <w:t>3.3</w:t>
      </w:r>
      <w:r w:rsidR="00034DB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раздел</w:t>
      </w:r>
      <w:r w:rsidR="00AE1B9A">
        <w:rPr>
          <w:rFonts w:eastAsia="Calibri"/>
          <w:lang w:eastAsia="en-US"/>
        </w:rPr>
        <w:t>а</w:t>
      </w:r>
      <w:proofErr w:type="gramEnd"/>
      <w:r>
        <w:rPr>
          <w:rFonts w:eastAsia="Calibri"/>
          <w:lang w:eastAsia="en-US"/>
        </w:rPr>
        <w:t xml:space="preserve"> </w:t>
      </w:r>
      <w:r>
        <w:rPr>
          <w:rFonts w:eastAsia="Calibri"/>
          <w:lang w:val="en-US" w:eastAsia="en-US"/>
        </w:rPr>
        <w:t>III</w:t>
      </w:r>
      <w:r>
        <w:rPr>
          <w:rFonts w:eastAsia="Calibri"/>
          <w:lang w:eastAsia="en-US"/>
        </w:rPr>
        <w:t xml:space="preserve"> «Порядок и сроки предост</w:t>
      </w:r>
      <w:r w:rsidR="00AE1B9A">
        <w:rPr>
          <w:rFonts w:eastAsia="Calibri"/>
          <w:lang w:eastAsia="en-US"/>
        </w:rPr>
        <w:t>авления отчетности о достижении</w:t>
      </w:r>
    </w:p>
    <w:p w:rsidR="00732E5D" w:rsidRDefault="00732E5D" w:rsidP="00AE1B9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результатов и показателей»</w:t>
      </w:r>
      <w:r w:rsidR="00AE1B9A">
        <w:rPr>
          <w:rFonts w:eastAsia="Calibri"/>
          <w:lang w:eastAsia="en-US"/>
        </w:rPr>
        <w:t xml:space="preserve"> изложить в следующей редакции:</w:t>
      </w:r>
    </w:p>
    <w:p w:rsidR="00AE1B9A" w:rsidRDefault="00AE1B9A" w:rsidP="002763D7">
      <w:pPr>
        <w:ind w:left="709"/>
        <w:jc w:val="both"/>
      </w:pPr>
      <w:r>
        <w:rPr>
          <w:rFonts w:eastAsia="Calibri"/>
          <w:lang w:eastAsia="en-US"/>
        </w:rPr>
        <w:t xml:space="preserve">«3.3. </w:t>
      </w:r>
      <w:r w:rsidR="00732E5D">
        <w:rPr>
          <w:rFonts w:eastAsia="Calibri"/>
          <w:lang w:eastAsia="en-US"/>
        </w:rPr>
        <w:t xml:space="preserve"> </w:t>
      </w:r>
      <w:proofErr w:type="gramStart"/>
      <w:r w:rsidRPr="006563FB">
        <w:t>Результаты,</w:t>
      </w:r>
      <w:r>
        <w:t xml:space="preserve"> </w:t>
      </w:r>
      <w:r w:rsidRPr="006563FB">
        <w:t xml:space="preserve"> </w:t>
      </w:r>
      <w:r w:rsidR="00FF6C8D">
        <w:t xml:space="preserve"> </w:t>
      </w:r>
      <w:proofErr w:type="gramEnd"/>
      <w:r w:rsidRPr="006563FB">
        <w:t>указанные</w:t>
      </w:r>
      <w:r>
        <w:t xml:space="preserve"> </w:t>
      </w:r>
      <w:r w:rsidR="00FF6C8D">
        <w:t xml:space="preserve"> </w:t>
      </w:r>
      <w:r w:rsidRPr="006563FB">
        <w:t xml:space="preserve"> в </w:t>
      </w:r>
      <w:r>
        <w:t xml:space="preserve"> </w:t>
      </w:r>
      <w:r w:rsidR="00FF6C8D">
        <w:t xml:space="preserve"> </w:t>
      </w:r>
      <w:r w:rsidRPr="006563FB">
        <w:t>отчёте</w:t>
      </w:r>
      <w:r>
        <w:t xml:space="preserve"> </w:t>
      </w:r>
      <w:r w:rsidRPr="006563FB">
        <w:t xml:space="preserve"> </w:t>
      </w:r>
      <w:r w:rsidR="00FF6C8D">
        <w:t xml:space="preserve"> </w:t>
      </w:r>
      <w:r w:rsidRPr="006563FB">
        <w:t xml:space="preserve">о </w:t>
      </w:r>
      <w:r w:rsidR="00FF6C8D">
        <w:t xml:space="preserve"> </w:t>
      </w:r>
      <w:r>
        <w:t xml:space="preserve"> </w:t>
      </w:r>
      <w:r w:rsidRPr="006563FB">
        <w:t>достижении</w:t>
      </w:r>
      <w:r w:rsidR="00FF6C8D">
        <w:t xml:space="preserve"> </w:t>
      </w:r>
      <w:r w:rsidRPr="006563FB">
        <w:t xml:space="preserve"> </w:t>
      </w:r>
      <w:r>
        <w:t xml:space="preserve"> </w:t>
      </w:r>
      <w:r w:rsidRPr="006563FB">
        <w:t>результато</w:t>
      </w:r>
      <w:r>
        <w:t xml:space="preserve">в  </w:t>
      </w:r>
      <w:r w:rsidRPr="006563FB">
        <w:t xml:space="preserve"> </w:t>
      </w:r>
      <w:r>
        <w:t>получателя</w:t>
      </w:r>
    </w:p>
    <w:p w:rsidR="00732E5D" w:rsidRDefault="00AE1B9A" w:rsidP="00AE1B9A">
      <w:pPr>
        <w:jc w:val="both"/>
      </w:pPr>
      <w:r w:rsidRPr="006563FB">
        <w:lastRenderedPageBreak/>
        <w:t>субсидии должны быть конкретными, измеримыми</w:t>
      </w:r>
      <w:r>
        <w:t>,</w:t>
      </w:r>
      <w:r w:rsidRPr="006563FB">
        <w:t xml:space="preserve"> соответствовать результатам достижения значения целевых показателей, предусмотренных Договором и </w:t>
      </w:r>
      <w:r>
        <w:t xml:space="preserve">обеспечивать </w:t>
      </w:r>
      <w:r w:rsidRPr="006563FB">
        <w:t>достижени</w:t>
      </w:r>
      <w:r>
        <w:t>е</w:t>
      </w:r>
      <w:r w:rsidRPr="006563FB">
        <w:t xml:space="preserve"> значений целевых показателей, ус</w:t>
      </w:r>
      <w:r>
        <w:t>тановленных в позициях 1, 2</w:t>
      </w:r>
      <w:r w:rsidRPr="006563FB">
        <w:t xml:space="preserve"> таблицы </w:t>
      </w:r>
      <w:r>
        <w:t>3</w:t>
      </w:r>
      <w:r w:rsidRPr="006563FB">
        <w:t xml:space="preserve"> «Целевые показатели муниципальной программы»</w:t>
      </w:r>
      <w:r>
        <w:t xml:space="preserve"> муниципальной программы Белоярского района </w:t>
      </w:r>
      <w:r w:rsidRPr="006563FB">
        <w:t>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</w:t>
      </w:r>
      <w:r w:rsidR="001E00FF">
        <w:t>»;</w:t>
      </w:r>
    </w:p>
    <w:p w:rsidR="00983E10" w:rsidRDefault="001E00FF" w:rsidP="00983E10">
      <w:pPr>
        <w:ind w:firstLine="708"/>
        <w:jc w:val="both"/>
      </w:pPr>
      <w:r>
        <w:t>4)</w:t>
      </w:r>
      <w:r w:rsidR="00983E10">
        <w:t xml:space="preserve"> в разделе </w:t>
      </w:r>
      <w:r w:rsidR="00983E10">
        <w:rPr>
          <w:lang w:val="en-US"/>
        </w:rPr>
        <w:t>IV</w:t>
      </w:r>
      <w:r w:rsidR="00BD6B5F">
        <w:t xml:space="preserve"> «Контроль (мониторинг)</w:t>
      </w:r>
      <w:r w:rsidR="00622616">
        <w:t xml:space="preserve"> </w:t>
      </w:r>
      <w:r w:rsidR="00BD6B5F">
        <w:t xml:space="preserve">за соблюдением условий, </w:t>
      </w:r>
      <w:proofErr w:type="gramStart"/>
      <w:r w:rsidR="00BD6B5F">
        <w:t>целей  и</w:t>
      </w:r>
      <w:proofErr w:type="gramEnd"/>
      <w:r w:rsidR="00BD6B5F">
        <w:t xml:space="preserve"> порядка</w:t>
      </w:r>
      <w:r w:rsidR="00BD6B5F" w:rsidRPr="001E00FF">
        <w:t xml:space="preserve"> </w:t>
      </w:r>
      <w:r w:rsidR="00BD6B5F">
        <w:t>предоставления субсидий и ответственность за их нарушение</w:t>
      </w:r>
      <w:r w:rsidR="00F81FAB">
        <w:t>»</w:t>
      </w:r>
      <w:r w:rsidR="00622616">
        <w:t xml:space="preserve">  </w:t>
      </w:r>
      <w:r w:rsidR="00983E10">
        <w:t xml:space="preserve">: </w:t>
      </w:r>
    </w:p>
    <w:p w:rsidR="001E00FF" w:rsidRDefault="00983E10" w:rsidP="001E00FF">
      <w:pPr>
        <w:ind w:firstLine="708"/>
        <w:jc w:val="both"/>
      </w:pPr>
      <w:r>
        <w:t xml:space="preserve">а) </w:t>
      </w:r>
      <w:r w:rsidR="001E00FF">
        <w:t xml:space="preserve">наименование раздела изложить в </w:t>
      </w:r>
      <w:r w:rsidR="00D16799">
        <w:t>следующей</w:t>
      </w:r>
      <w:r w:rsidR="001E00FF">
        <w:t xml:space="preserve"> редакции: </w:t>
      </w:r>
    </w:p>
    <w:p w:rsidR="001E00FF" w:rsidRDefault="001E00FF" w:rsidP="001E00FF">
      <w:pPr>
        <w:ind w:firstLine="708"/>
        <w:jc w:val="both"/>
      </w:pPr>
      <w:r>
        <w:t>«</w:t>
      </w:r>
      <w:r>
        <w:rPr>
          <w:lang w:val="en-US"/>
        </w:rPr>
        <w:t>IV</w:t>
      </w:r>
      <w:r w:rsidRPr="001E00FF">
        <w:t>.</w:t>
      </w:r>
      <w:r w:rsidR="00D16799">
        <w:t xml:space="preserve"> </w:t>
      </w:r>
      <w:r>
        <w:t>Контроль (мониторинг)</w:t>
      </w:r>
      <w:r w:rsidR="00BD6B5F">
        <w:t xml:space="preserve"> </w:t>
      </w:r>
      <w:r>
        <w:t>за соблюдением условий и порядка</w:t>
      </w:r>
      <w:r w:rsidRPr="001E00FF">
        <w:t xml:space="preserve"> </w:t>
      </w:r>
      <w:r>
        <w:t>предоставления субсидий и ответственность за их нарушение»;</w:t>
      </w:r>
    </w:p>
    <w:p w:rsidR="001E00FF" w:rsidRDefault="00983E10" w:rsidP="001E00FF">
      <w:pPr>
        <w:ind w:firstLine="708"/>
        <w:jc w:val="both"/>
      </w:pPr>
      <w:r>
        <w:t>б) в пункт</w:t>
      </w:r>
      <w:r w:rsidR="00CF71B5">
        <w:t>е 4.1</w:t>
      </w:r>
      <w:r w:rsidR="00C1023C">
        <w:t xml:space="preserve"> слова «целей» исключить;</w:t>
      </w:r>
    </w:p>
    <w:p w:rsidR="00BD6B5F" w:rsidRDefault="00BD6B5F" w:rsidP="001E00FF">
      <w:pPr>
        <w:ind w:firstLine="708"/>
        <w:jc w:val="both"/>
      </w:pPr>
      <w:r>
        <w:t xml:space="preserve">в) пункт 4.5 </w:t>
      </w:r>
      <w:bookmarkStart w:id="0" w:name="_GoBack"/>
      <w:bookmarkEnd w:id="0"/>
      <w:r>
        <w:t xml:space="preserve"> признать утратившим силу</w:t>
      </w:r>
      <w:r w:rsidR="00521991">
        <w:t>;</w:t>
      </w:r>
    </w:p>
    <w:p w:rsidR="00C1023C" w:rsidRDefault="00C1023C" w:rsidP="001E00FF">
      <w:pPr>
        <w:ind w:firstLine="708"/>
        <w:jc w:val="both"/>
      </w:pPr>
      <w:r>
        <w:t xml:space="preserve">5) </w:t>
      </w:r>
      <w:r w:rsidR="00CF71B5">
        <w:t>пункты 5.5,</w:t>
      </w:r>
      <w:r w:rsidR="00BD6B5F">
        <w:t xml:space="preserve"> </w:t>
      </w:r>
      <w:proofErr w:type="gramStart"/>
      <w:r w:rsidR="00BD6B5F">
        <w:t xml:space="preserve">5.6 </w:t>
      </w:r>
      <w:r>
        <w:t xml:space="preserve"> раздел</w:t>
      </w:r>
      <w:r w:rsidR="00BD6B5F">
        <w:t>а</w:t>
      </w:r>
      <w:proofErr w:type="gramEnd"/>
      <w:r>
        <w:t xml:space="preserve"> </w:t>
      </w:r>
      <w:r>
        <w:rPr>
          <w:lang w:val="en-US"/>
        </w:rPr>
        <w:t>V</w:t>
      </w:r>
      <w:r w:rsidRPr="00C1023C">
        <w:t xml:space="preserve"> </w:t>
      </w:r>
      <w:r>
        <w:t xml:space="preserve">«Порядок и сроки возврата субсидий в бюджет </w:t>
      </w:r>
      <w:r w:rsidR="00E90732">
        <w:t>Белоярского района»</w:t>
      </w:r>
      <w:r w:rsidR="00BD6B5F">
        <w:t xml:space="preserve">  признать утратившими силу</w:t>
      </w:r>
      <w:r w:rsidR="00521991">
        <w:t>.</w:t>
      </w:r>
    </w:p>
    <w:p w:rsidR="00553188" w:rsidRPr="00AE777C" w:rsidRDefault="00146F41" w:rsidP="00AE77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3946" w:rsidRPr="00AE777C">
        <w:rPr>
          <w:rFonts w:ascii="Times New Roman" w:hAnsi="Times New Roman" w:cs="Times New Roman"/>
          <w:sz w:val="24"/>
          <w:szCs w:val="24"/>
        </w:rPr>
        <w:t xml:space="preserve">. </w:t>
      </w:r>
      <w:r w:rsidR="00553188" w:rsidRPr="00AE777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53188" w:rsidRPr="00AE777C" w:rsidRDefault="00146F41" w:rsidP="00AE777C">
      <w:pPr>
        <w:ind w:firstLine="709"/>
        <w:jc w:val="both"/>
      </w:pPr>
      <w:r>
        <w:t>3</w:t>
      </w:r>
      <w:r w:rsidR="00553188" w:rsidRPr="00AE777C">
        <w:t xml:space="preserve">. Настоящее постановление вступает в силу </w:t>
      </w:r>
      <w:r w:rsidR="00D50DF6" w:rsidRPr="00AE777C">
        <w:t>после</w:t>
      </w:r>
      <w:r w:rsidR="00553188" w:rsidRPr="00AE777C">
        <w:t xml:space="preserve"> его официального опубликования</w:t>
      </w:r>
      <w:r w:rsidR="00BD6B5F">
        <w:t>.</w:t>
      </w:r>
      <w:r w:rsidR="000C4244">
        <w:t xml:space="preserve"> </w:t>
      </w:r>
    </w:p>
    <w:p w:rsidR="00553188" w:rsidRPr="00AE777C" w:rsidRDefault="00146F41" w:rsidP="00AE777C">
      <w:pPr>
        <w:ind w:firstLine="709"/>
        <w:jc w:val="both"/>
      </w:pPr>
      <w:r>
        <w:t>4</w:t>
      </w:r>
      <w:r w:rsidR="00553188" w:rsidRPr="00AE777C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2D1DD2" w:rsidRPr="00AE777C">
        <w:t>Ващука</w:t>
      </w:r>
      <w:proofErr w:type="spellEnd"/>
      <w:r w:rsidR="002D1DD2" w:rsidRPr="00AE777C">
        <w:t xml:space="preserve"> В.А.</w:t>
      </w:r>
    </w:p>
    <w:p w:rsidR="003F7530" w:rsidRPr="00AE777C" w:rsidRDefault="003F7530" w:rsidP="00AE777C">
      <w:pPr>
        <w:ind w:firstLine="709"/>
        <w:jc w:val="both"/>
      </w:pPr>
    </w:p>
    <w:p w:rsidR="003F7530" w:rsidRPr="00AE777C" w:rsidRDefault="003F7530" w:rsidP="00AE777C">
      <w:pPr>
        <w:ind w:firstLine="709"/>
        <w:jc w:val="both"/>
      </w:pPr>
    </w:p>
    <w:p w:rsidR="003F7530" w:rsidRPr="00AE777C" w:rsidRDefault="00165334" w:rsidP="00AE777C">
      <w:pPr>
        <w:ind w:firstLine="709"/>
        <w:jc w:val="both"/>
      </w:pPr>
      <w:r>
        <w:t xml:space="preserve">  </w:t>
      </w:r>
    </w:p>
    <w:p w:rsidR="00A46F8C" w:rsidRDefault="00F87893" w:rsidP="00AE777C">
      <w:pPr>
        <w:jc w:val="both"/>
      </w:pPr>
      <w:r w:rsidRPr="00AE777C">
        <w:t>Г</w:t>
      </w:r>
      <w:r w:rsidR="00553188" w:rsidRPr="00AE777C">
        <w:t>лава Белоярского района</w:t>
      </w:r>
      <w:r w:rsidR="00553188" w:rsidRPr="00315574">
        <w:t xml:space="preserve">                                                                                     </w:t>
      </w:r>
      <w:proofErr w:type="spellStart"/>
      <w:r w:rsidR="00553188" w:rsidRPr="00315574">
        <w:t>С.П.Маненков</w:t>
      </w:r>
      <w:proofErr w:type="spellEnd"/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sectPr w:rsidR="007D439D" w:rsidSect="00E94E84">
      <w:headerReference w:type="even" r:id="rId9"/>
      <w:headerReference w:type="default" r:id="rId10"/>
      <w:pgSz w:w="11906" w:h="16838"/>
      <w:pgMar w:top="993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B6" w:rsidRDefault="00AE2FB6">
      <w:r>
        <w:separator/>
      </w:r>
    </w:p>
  </w:endnote>
  <w:endnote w:type="continuationSeparator" w:id="0">
    <w:p w:rsidR="00AE2FB6" w:rsidRDefault="00AE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B6" w:rsidRDefault="00AE2FB6">
      <w:r>
        <w:separator/>
      </w:r>
    </w:p>
  </w:footnote>
  <w:footnote w:type="continuationSeparator" w:id="0">
    <w:p w:rsidR="00AE2FB6" w:rsidRDefault="00AE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44" w:rsidRDefault="000C4244" w:rsidP="000C4244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D61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64C94"/>
    <w:multiLevelType w:val="hybridMultilevel"/>
    <w:tmpl w:val="A0DC992E"/>
    <w:lvl w:ilvl="0" w:tplc="D8D86B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881529"/>
    <w:multiLevelType w:val="hybridMultilevel"/>
    <w:tmpl w:val="532649DE"/>
    <w:lvl w:ilvl="0" w:tplc="65F83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9F20B4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973EE3"/>
    <w:multiLevelType w:val="hybridMultilevel"/>
    <w:tmpl w:val="7CB22AD4"/>
    <w:lvl w:ilvl="0" w:tplc="972E52D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FAF5A27"/>
    <w:multiLevelType w:val="hybridMultilevel"/>
    <w:tmpl w:val="95ECF9F2"/>
    <w:lvl w:ilvl="0" w:tplc="7C901A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5E207E"/>
    <w:multiLevelType w:val="multilevel"/>
    <w:tmpl w:val="41C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33302"/>
    <w:multiLevelType w:val="hybridMultilevel"/>
    <w:tmpl w:val="50BA6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323AA"/>
    <w:multiLevelType w:val="hybridMultilevel"/>
    <w:tmpl w:val="EB26BAEE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0" w15:restartNumberingAfterBreak="0">
    <w:nsid w:val="69D71E0B"/>
    <w:multiLevelType w:val="hybridMultilevel"/>
    <w:tmpl w:val="2F66AE08"/>
    <w:lvl w:ilvl="0" w:tplc="665A1D16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1" w15:restartNumberingAfterBreak="0">
    <w:nsid w:val="7FD31F25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43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6F6F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68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00FF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A594B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07A94"/>
    <w:rsid w:val="00511A9E"/>
    <w:rsid w:val="00512218"/>
    <w:rsid w:val="00521991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6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3FB2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3E10"/>
    <w:rsid w:val="00984F46"/>
    <w:rsid w:val="00984FF2"/>
    <w:rsid w:val="009859E3"/>
    <w:rsid w:val="00996F0C"/>
    <w:rsid w:val="0099792A"/>
    <w:rsid w:val="009A2F57"/>
    <w:rsid w:val="009B3704"/>
    <w:rsid w:val="009B515E"/>
    <w:rsid w:val="009C36DF"/>
    <w:rsid w:val="009C40CF"/>
    <w:rsid w:val="009C5221"/>
    <w:rsid w:val="009D0629"/>
    <w:rsid w:val="009D4051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D6B5F"/>
    <w:rsid w:val="00BE6CAB"/>
    <w:rsid w:val="00BF0A5F"/>
    <w:rsid w:val="00BF2868"/>
    <w:rsid w:val="00BF2BD9"/>
    <w:rsid w:val="00BF4C16"/>
    <w:rsid w:val="00C00F0C"/>
    <w:rsid w:val="00C014F6"/>
    <w:rsid w:val="00C07C10"/>
    <w:rsid w:val="00C1023C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CF71B5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6799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2594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0732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71119"/>
    <w:rsid w:val="00F718E3"/>
    <w:rsid w:val="00F73475"/>
    <w:rsid w:val="00F8020D"/>
    <w:rsid w:val="00F81FAB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C7EE-E262-4B49-9834-52CE49F4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188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5318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553188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75BF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0326E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3866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553188"/>
    <w:pPr>
      <w:jc w:val="center"/>
    </w:pPr>
    <w:rPr>
      <w:szCs w:val="20"/>
    </w:rPr>
  </w:style>
  <w:style w:type="table" w:styleId="a4">
    <w:name w:val="Table Grid"/>
    <w:basedOn w:val="a1"/>
    <w:rsid w:val="0039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3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3FED"/>
  </w:style>
  <w:style w:type="paragraph" w:customStyle="1" w:styleId="ConsPlusTitle">
    <w:name w:val="ConsPlusTitle"/>
    <w:uiPriority w:val="99"/>
    <w:rsid w:val="003345D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DE0E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1A0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175BF9"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sid w:val="000326E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A45C33"/>
    <w:rPr>
      <w:b/>
      <w:sz w:val="28"/>
    </w:rPr>
  </w:style>
  <w:style w:type="paragraph" w:styleId="a7">
    <w:name w:val="List Paragraph"/>
    <w:basedOn w:val="a"/>
    <w:uiPriority w:val="34"/>
    <w:qFormat/>
    <w:rsid w:val="00BF2868"/>
    <w:pPr>
      <w:ind w:left="720"/>
      <w:contextualSpacing/>
    </w:pPr>
  </w:style>
  <w:style w:type="character" w:styleId="a8">
    <w:name w:val="Hyperlink"/>
    <w:uiPriority w:val="99"/>
    <w:unhideWhenUsed/>
    <w:rsid w:val="004D1D97"/>
    <w:rPr>
      <w:color w:val="0000FF"/>
      <w:u w:val="single"/>
    </w:rPr>
  </w:style>
  <w:style w:type="paragraph" w:styleId="a9">
    <w:name w:val="footer"/>
    <w:basedOn w:val="a"/>
    <w:link w:val="aa"/>
    <w:rsid w:val="000C42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C4244"/>
    <w:rPr>
      <w:sz w:val="24"/>
      <w:szCs w:val="24"/>
    </w:rPr>
  </w:style>
  <w:style w:type="character" w:customStyle="1" w:styleId="31">
    <w:name w:val="Основной текст с отступом 3 Знак"/>
    <w:link w:val="30"/>
    <w:rsid w:val="004E01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6ACF3-0EAF-4131-B696-592D95CB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2</Pages>
  <Words>503</Words>
  <Characters>3937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4432</CharactersWithSpaces>
  <SharedDoc>false</SharedDoc>
  <HLinks>
    <vt:vector size="54" baseType="variant">
      <vt:variant>
        <vt:i4>6422587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6422587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5111819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consultantplus://offline/ref=70857AE01B5753B97E2A3FB6052B64CCD7B6063F4135CDD1AD2733146945400AF4533133B7CC09g16EF</vt:lpwstr>
      </vt:variant>
      <vt:variant>
        <vt:lpwstr/>
      </vt:variant>
      <vt:variant>
        <vt:i4>5111812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consultantplus://offline/ref=70857AE01B5753B97E2A3FB6052B64CCD7B6063F4135CDD1AD2733146945400AF4533133B7C30Fg16EF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5046358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consultantplus://offline/ref=C740400AC8BB2BEBC07794225E66A56D253C8D5ABE4A9D498AA9D53C6466851FA1E3A4C7629689CE19D2B1EC1CM6m8F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consultantplus://offline/ref=043CC50F63ED8039A7EC2F0D865D657C0FE8AFFD6C33D90DBE57B229AEAB94E335E8166D1A7079DDB4CEE8CCE6958E349F9E612EFAEDCB54lDYFG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consultantplus://offline/ref=043CC50F63ED8039A7EC2F0D865D657C0FE9A6FC6834D90DBE57B229AEAB94E335E8166D1A737DDCB7CEE8CCE6958E349F9E612EFAEDCB54lDYFG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Компьютер</dc:creator>
  <cp:keywords/>
  <cp:lastModifiedBy>Стрюковская Лидия Юрьевна</cp:lastModifiedBy>
  <cp:revision>109</cp:revision>
  <cp:lastPrinted>2022-04-29T06:29:00Z</cp:lastPrinted>
  <dcterms:created xsi:type="dcterms:W3CDTF">2021-06-25T09:06:00Z</dcterms:created>
  <dcterms:modified xsi:type="dcterms:W3CDTF">2022-05-06T06:53:00Z</dcterms:modified>
</cp:coreProperties>
</file>