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DB8" w:rsidRPr="00CD6716" w:rsidRDefault="00B51DB8" w:rsidP="00CD6716">
      <w:pPr>
        <w:ind w:firstLine="0"/>
        <w:jc w:val="center"/>
      </w:pPr>
      <w:r>
        <w:rPr>
          <w:noProof/>
        </w:rPr>
        <w:drawing>
          <wp:inline distT="0" distB="0" distL="0" distR="0">
            <wp:extent cx="577850" cy="80200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802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36F8" w:rsidRPr="003436F8" w:rsidRDefault="003436F8" w:rsidP="003436F8">
      <w:pPr>
        <w:keepNext/>
        <w:widowControl/>
        <w:autoSpaceDE/>
        <w:autoSpaceDN/>
        <w:adjustRightInd/>
        <w:ind w:firstLine="0"/>
        <w:jc w:val="center"/>
        <w:outlineLvl w:val="2"/>
        <w:rPr>
          <w:rFonts w:ascii="Times New Roman" w:hAnsi="Times New Roman"/>
          <w:b/>
          <w:sz w:val="22"/>
          <w:szCs w:val="22"/>
        </w:rPr>
      </w:pPr>
      <w:r w:rsidRPr="003436F8">
        <w:rPr>
          <w:rFonts w:ascii="Times New Roman" w:hAnsi="Times New Roman"/>
          <w:b/>
          <w:sz w:val="22"/>
          <w:szCs w:val="22"/>
        </w:rPr>
        <w:t>БЕЛОЯРСКИЙ РАЙОН</w:t>
      </w:r>
    </w:p>
    <w:p w:rsidR="003436F8" w:rsidRPr="003436F8" w:rsidRDefault="003436F8" w:rsidP="003436F8">
      <w:pPr>
        <w:keepNext/>
        <w:widowControl/>
        <w:autoSpaceDE/>
        <w:autoSpaceDN/>
        <w:adjustRightInd/>
        <w:ind w:firstLine="0"/>
        <w:jc w:val="center"/>
        <w:outlineLvl w:val="2"/>
        <w:rPr>
          <w:rFonts w:ascii="Times New Roman" w:hAnsi="Times New Roman"/>
          <w:b/>
        </w:rPr>
      </w:pPr>
      <w:r w:rsidRPr="003436F8">
        <w:rPr>
          <w:rFonts w:ascii="Times New Roman" w:hAnsi="Times New Roman"/>
          <w:b/>
        </w:rPr>
        <w:t xml:space="preserve">ХАНТЫ-МАНСИЙСКИЙ АВТОНОМНЫЙ ОКРУГ – ЮГРА </w:t>
      </w:r>
    </w:p>
    <w:p w:rsidR="003436F8" w:rsidRPr="003436F8" w:rsidRDefault="003436F8" w:rsidP="003436F8">
      <w:pPr>
        <w:keepNext/>
        <w:widowControl/>
        <w:autoSpaceDE/>
        <w:autoSpaceDN/>
        <w:adjustRightInd/>
        <w:spacing w:before="240" w:after="60"/>
        <w:ind w:firstLine="0"/>
        <w:jc w:val="center"/>
        <w:outlineLvl w:val="1"/>
        <w:rPr>
          <w:rFonts w:ascii="Times New Roman" w:hAnsi="Times New Roman"/>
          <w:b/>
          <w:bCs/>
          <w:iCs/>
          <w:sz w:val="28"/>
          <w:szCs w:val="28"/>
        </w:rPr>
      </w:pPr>
      <w:r w:rsidRPr="003436F8">
        <w:rPr>
          <w:rFonts w:ascii="Times New Roman" w:hAnsi="Times New Roman"/>
          <w:b/>
          <w:bCs/>
          <w:iCs/>
          <w:sz w:val="28"/>
          <w:szCs w:val="28"/>
        </w:rPr>
        <w:t>ДУМА БЕЛОЯРСКОГО РАЙОНА</w:t>
      </w:r>
    </w:p>
    <w:p w:rsidR="003436F8" w:rsidRDefault="003436F8" w:rsidP="003436F8">
      <w:pPr>
        <w:widowControl/>
        <w:tabs>
          <w:tab w:val="left" w:pos="8205"/>
        </w:tabs>
        <w:autoSpaceDE/>
        <w:autoSpaceDN/>
        <w:adjustRightInd/>
        <w:ind w:firstLine="0"/>
        <w:jc w:val="left"/>
        <w:rPr>
          <w:rFonts w:ascii="Times New Roman" w:hAnsi="Times New Roman"/>
          <w:sz w:val="24"/>
          <w:szCs w:val="24"/>
        </w:rPr>
      </w:pPr>
      <w:r w:rsidRPr="003436F8">
        <w:rPr>
          <w:rFonts w:ascii="Times New Roman" w:hAnsi="Times New Roman"/>
          <w:sz w:val="24"/>
          <w:szCs w:val="24"/>
        </w:rPr>
        <w:tab/>
      </w:r>
    </w:p>
    <w:p w:rsidR="003436F8" w:rsidRPr="003436F8" w:rsidRDefault="003436F8" w:rsidP="003436F8">
      <w:pPr>
        <w:widowControl/>
        <w:tabs>
          <w:tab w:val="left" w:pos="8205"/>
        </w:tabs>
        <w:autoSpaceDE/>
        <w:autoSpaceDN/>
        <w:adjustRightInd/>
        <w:ind w:firstLine="0"/>
        <w:jc w:val="left"/>
        <w:rPr>
          <w:rFonts w:ascii="Times New Roman" w:hAnsi="Times New Roman"/>
        </w:rPr>
      </w:pPr>
    </w:p>
    <w:p w:rsidR="003436F8" w:rsidRPr="003436F8" w:rsidRDefault="003436F8" w:rsidP="003436F8">
      <w:pPr>
        <w:keepNext/>
        <w:widowControl/>
        <w:autoSpaceDE/>
        <w:autoSpaceDN/>
        <w:adjustRightInd/>
        <w:ind w:firstLine="0"/>
        <w:jc w:val="center"/>
        <w:outlineLvl w:val="0"/>
        <w:rPr>
          <w:rFonts w:ascii="Times New Roman" w:hAnsi="Times New Roman"/>
          <w:b/>
          <w:sz w:val="28"/>
        </w:rPr>
      </w:pPr>
      <w:r w:rsidRPr="003436F8">
        <w:rPr>
          <w:rFonts w:ascii="Times New Roman" w:hAnsi="Times New Roman"/>
          <w:b/>
          <w:sz w:val="28"/>
        </w:rPr>
        <w:t>РЕШЕНИЕ</w:t>
      </w:r>
    </w:p>
    <w:p w:rsidR="00B51DB8" w:rsidRDefault="00B51DB8" w:rsidP="003436F8">
      <w:pPr>
        <w:pStyle w:val="31"/>
        <w:jc w:val="right"/>
        <w:rPr>
          <w:b/>
        </w:rPr>
      </w:pPr>
    </w:p>
    <w:p w:rsidR="003436F8" w:rsidRPr="003436F8" w:rsidRDefault="003436F8" w:rsidP="003436F8">
      <w:pPr>
        <w:pStyle w:val="31"/>
        <w:jc w:val="right"/>
        <w:rPr>
          <w:b/>
        </w:rPr>
      </w:pPr>
    </w:p>
    <w:p w:rsidR="00B51DB8" w:rsidRPr="00580D89" w:rsidRDefault="00162BA0" w:rsidP="003436F8">
      <w:pPr>
        <w:pStyle w:val="31"/>
        <w:jc w:val="left"/>
      </w:pPr>
      <w:r>
        <w:t>о</w:t>
      </w:r>
      <w:r w:rsidR="00B51DB8" w:rsidRPr="00C13755">
        <w:t>т</w:t>
      </w:r>
      <w:r w:rsidR="00CD6716">
        <w:t xml:space="preserve"> </w:t>
      </w:r>
      <w:r w:rsidR="00336DC7">
        <w:t xml:space="preserve">9 декабря </w:t>
      </w:r>
      <w:r w:rsidR="00B51DB8" w:rsidRPr="00C13755">
        <w:t>20</w:t>
      </w:r>
      <w:r w:rsidR="003436F8">
        <w:t>21</w:t>
      </w:r>
      <w:r w:rsidR="00B51DB8" w:rsidRPr="00C13755">
        <w:t xml:space="preserve"> г</w:t>
      </w:r>
      <w:r w:rsidR="00B51DB8">
        <w:t>ода</w:t>
      </w:r>
      <w:r w:rsidR="009477D3">
        <w:t xml:space="preserve">        </w:t>
      </w:r>
      <w:r w:rsidR="00B51DB8" w:rsidRPr="00C13755">
        <w:t xml:space="preserve">                                                     </w:t>
      </w:r>
      <w:r w:rsidR="00B51DB8">
        <w:t xml:space="preserve">         </w:t>
      </w:r>
      <w:r w:rsidR="00A83F5A">
        <w:t xml:space="preserve">           </w:t>
      </w:r>
      <w:r>
        <w:t xml:space="preserve">  </w:t>
      </w:r>
      <w:r w:rsidR="003436F8">
        <w:t xml:space="preserve">                  </w:t>
      </w:r>
      <w:r w:rsidR="00CD6716">
        <w:t xml:space="preserve"> </w:t>
      </w:r>
      <w:r w:rsidR="00336DC7">
        <w:t xml:space="preserve">      </w:t>
      </w:r>
      <w:r>
        <w:t>№</w:t>
      </w:r>
      <w:r w:rsidR="00336DC7">
        <w:t xml:space="preserve"> 82</w:t>
      </w:r>
      <w:r w:rsidR="00CD6716">
        <w:t xml:space="preserve"> </w:t>
      </w:r>
    </w:p>
    <w:p w:rsidR="00CD6716" w:rsidRDefault="00CD6716" w:rsidP="00B51DB8">
      <w:pPr>
        <w:pStyle w:val="31"/>
        <w:jc w:val="both"/>
      </w:pPr>
    </w:p>
    <w:p w:rsidR="00336DC7" w:rsidRDefault="00336DC7" w:rsidP="00B51DB8">
      <w:pPr>
        <w:pStyle w:val="31"/>
        <w:jc w:val="both"/>
      </w:pPr>
    </w:p>
    <w:p w:rsidR="003436F8" w:rsidRDefault="003436F8" w:rsidP="00B61EB6">
      <w:pPr>
        <w:adjustRightInd/>
        <w:ind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 признании </w:t>
      </w:r>
      <w:proofErr w:type="gramStart"/>
      <w:r>
        <w:rPr>
          <w:rFonts w:ascii="Times New Roman" w:hAnsi="Times New Roman"/>
          <w:b/>
          <w:sz w:val="24"/>
          <w:szCs w:val="24"/>
        </w:rPr>
        <w:t>утратившим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силу решения Думы</w:t>
      </w:r>
      <w:r w:rsidRPr="003436F8">
        <w:rPr>
          <w:rFonts w:ascii="Times New Roman" w:hAnsi="Times New Roman"/>
          <w:b/>
          <w:sz w:val="24"/>
          <w:szCs w:val="24"/>
        </w:rPr>
        <w:t xml:space="preserve"> Белоярского района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от 24 ноября 2017 года № 81</w:t>
      </w:r>
    </w:p>
    <w:p w:rsidR="003436F8" w:rsidRDefault="003436F8" w:rsidP="00B61EB6">
      <w:pPr>
        <w:adjustRightInd/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3436F8" w:rsidRPr="003436F8" w:rsidRDefault="003436F8" w:rsidP="003436F8">
      <w:pPr>
        <w:adjustRightInd/>
        <w:ind w:firstLine="708"/>
        <w:rPr>
          <w:rFonts w:ascii="Times New Roman" w:hAnsi="Times New Roman"/>
          <w:sz w:val="24"/>
          <w:szCs w:val="24"/>
        </w:rPr>
      </w:pPr>
      <w:r w:rsidRPr="003436F8">
        <w:rPr>
          <w:rFonts w:ascii="Times New Roman" w:hAnsi="Times New Roman"/>
          <w:sz w:val="24"/>
          <w:szCs w:val="24"/>
        </w:rPr>
        <w:t>В связи с вступление</w:t>
      </w:r>
      <w:r w:rsidR="00E55213">
        <w:rPr>
          <w:rFonts w:ascii="Times New Roman" w:hAnsi="Times New Roman"/>
          <w:sz w:val="24"/>
          <w:szCs w:val="24"/>
        </w:rPr>
        <w:t>м</w:t>
      </w:r>
      <w:r w:rsidRPr="003436F8">
        <w:rPr>
          <w:rFonts w:ascii="Times New Roman" w:hAnsi="Times New Roman"/>
          <w:sz w:val="24"/>
          <w:szCs w:val="24"/>
        </w:rPr>
        <w:t xml:space="preserve"> в си</w:t>
      </w:r>
      <w:r w:rsidR="00EF0DC0">
        <w:rPr>
          <w:rFonts w:ascii="Times New Roman" w:hAnsi="Times New Roman"/>
          <w:sz w:val="24"/>
          <w:szCs w:val="24"/>
        </w:rPr>
        <w:t xml:space="preserve">лу Федерального закона от 31 июля </w:t>
      </w:r>
      <w:r w:rsidRPr="003436F8">
        <w:rPr>
          <w:rFonts w:ascii="Times New Roman" w:hAnsi="Times New Roman"/>
          <w:sz w:val="24"/>
          <w:szCs w:val="24"/>
        </w:rPr>
        <w:t>2020</w:t>
      </w:r>
      <w:r w:rsidR="00EF0DC0">
        <w:rPr>
          <w:rFonts w:ascii="Times New Roman" w:hAnsi="Times New Roman"/>
          <w:sz w:val="24"/>
          <w:szCs w:val="24"/>
        </w:rPr>
        <w:t xml:space="preserve"> года</w:t>
      </w:r>
      <w:r w:rsidRPr="003436F8">
        <w:rPr>
          <w:rFonts w:ascii="Times New Roman" w:hAnsi="Times New Roman"/>
          <w:sz w:val="24"/>
          <w:szCs w:val="24"/>
        </w:rPr>
        <w:t xml:space="preserve"> №</w:t>
      </w:r>
      <w:r w:rsidR="00EF0DC0">
        <w:rPr>
          <w:rFonts w:ascii="Times New Roman" w:hAnsi="Times New Roman"/>
          <w:sz w:val="24"/>
          <w:szCs w:val="24"/>
        </w:rPr>
        <w:t xml:space="preserve"> </w:t>
      </w:r>
      <w:r w:rsidRPr="003436F8">
        <w:rPr>
          <w:rFonts w:ascii="Times New Roman" w:hAnsi="Times New Roman"/>
          <w:sz w:val="24"/>
          <w:szCs w:val="24"/>
        </w:rPr>
        <w:t>248-ФЗ «О государственном контроле (надзоре) и муниципальном контроле в Российской Федерации»,</w:t>
      </w:r>
      <w:r w:rsidR="009C3453">
        <w:rPr>
          <w:rFonts w:ascii="Times New Roman" w:hAnsi="Times New Roman"/>
          <w:sz w:val="24"/>
          <w:szCs w:val="24"/>
        </w:rPr>
        <w:t xml:space="preserve"> </w:t>
      </w:r>
      <w:r w:rsidR="009C3453" w:rsidRPr="009C3453">
        <w:rPr>
          <w:rFonts w:ascii="Times New Roman" w:hAnsi="Times New Roman"/>
          <w:sz w:val="24"/>
          <w:szCs w:val="24"/>
        </w:rPr>
        <w:t xml:space="preserve">Дума Белоярского района </w:t>
      </w:r>
      <w:proofErr w:type="gramStart"/>
      <w:r w:rsidR="009C3453" w:rsidRPr="009C3453">
        <w:rPr>
          <w:rFonts w:ascii="Times New Roman" w:hAnsi="Times New Roman"/>
          <w:b/>
          <w:sz w:val="24"/>
          <w:szCs w:val="24"/>
        </w:rPr>
        <w:t>р</w:t>
      </w:r>
      <w:proofErr w:type="gramEnd"/>
      <w:r w:rsidR="009C3453" w:rsidRPr="009C3453">
        <w:rPr>
          <w:rFonts w:ascii="Times New Roman" w:hAnsi="Times New Roman"/>
          <w:b/>
          <w:sz w:val="24"/>
          <w:szCs w:val="24"/>
        </w:rPr>
        <w:t xml:space="preserve"> е ш и л а:</w:t>
      </w:r>
    </w:p>
    <w:p w:rsidR="00965E5A" w:rsidRDefault="00965E5A" w:rsidP="00965E5A">
      <w:pPr>
        <w:adjustRightInd/>
        <w:ind w:firstLine="708"/>
        <w:rPr>
          <w:rFonts w:ascii="Times New Roman" w:hAnsi="Times New Roman"/>
          <w:sz w:val="24"/>
          <w:szCs w:val="24"/>
        </w:rPr>
      </w:pPr>
      <w:r w:rsidRPr="00965E5A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65E5A">
        <w:rPr>
          <w:rFonts w:ascii="Times New Roman" w:hAnsi="Times New Roman"/>
          <w:sz w:val="24"/>
          <w:szCs w:val="24"/>
        </w:rPr>
        <w:t>Признать утратившим силу решение Думы Белоярского района от</w:t>
      </w:r>
      <w:r>
        <w:rPr>
          <w:rFonts w:ascii="Times New Roman" w:hAnsi="Times New Roman"/>
          <w:sz w:val="24"/>
          <w:szCs w:val="24"/>
        </w:rPr>
        <w:t xml:space="preserve"> 24 ноября 20</w:t>
      </w:r>
      <w:r w:rsidR="007733B8">
        <w:rPr>
          <w:rFonts w:ascii="Times New Roman" w:hAnsi="Times New Roman"/>
          <w:sz w:val="24"/>
          <w:szCs w:val="24"/>
        </w:rPr>
        <w:t>17</w:t>
      </w:r>
      <w:r>
        <w:rPr>
          <w:rFonts w:ascii="Times New Roman" w:hAnsi="Times New Roman"/>
          <w:sz w:val="24"/>
          <w:szCs w:val="24"/>
        </w:rPr>
        <w:t xml:space="preserve"> года № 81 «</w:t>
      </w:r>
      <w:r w:rsidRPr="00965E5A">
        <w:rPr>
          <w:rFonts w:ascii="Times New Roman" w:hAnsi="Times New Roman"/>
          <w:sz w:val="24"/>
          <w:szCs w:val="24"/>
        </w:rPr>
        <w:t xml:space="preserve">Об утверждении </w:t>
      </w:r>
      <w:proofErr w:type="gramStart"/>
      <w:r w:rsidRPr="00965E5A">
        <w:rPr>
          <w:rFonts w:ascii="Times New Roman" w:hAnsi="Times New Roman"/>
          <w:sz w:val="24"/>
          <w:szCs w:val="24"/>
        </w:rPr>
        <w:t>Порядка ведения перечня видов муниципального конт</w:t>
      </w:r>
      <w:r>
        <w:rPr>
          <w:rFonts w:ascii="Times New Roman" w:hAnsi="Times New Roman"/>
          <w:sz w:val="24"/>
          <w:szCs w:val="24"/>
        </w:rPr>
        <w:t>роля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965E5A">
        <w:rPr>
          <w:rFonts w:ascii="Times New Roman" w:hAnsi="Times New Roman"/>
          <w:sz w:val="24"/>
          <w:szCs w:val="24"/>
        </w:rPr>
        <w:t>и органов местного самоуправления Белоярского района, уполномоченных на их осуществление</w:t>
      </w:r>
      <w:r>
        <w:rPr>
          <w:rFonts w:ascii="Times New Roman" w:hAnsi="Times New Roman"/>
          <w:sz w:val="24"/>
          <w:szCs w:val="24"/>
        </w:rPr>
        <w:t>».</w:t>
      </w:r>
    </w:p>
    <w:p w:rsidR="0011690A" w:rsidRDefault="00965E5A" w:rsidP="0011690A">
      <w:pPr>
        <w:adjustRightInd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Pr="00965E5A">
        <w:t xml:space="preserve"> </w:t>
      </w:r>
      <w:r w:rsidRPr="00965E5A">
        <w:rPr>
          <w:rFonts w:ascii="Times New Roman" w:hAnsi="Times New Roman"/>
          <w:sz w:val="24"/>
          <w:szCs w:val="24"/>
        </w:rPr>
        <w:t>Опубликовать настоящее решение в газете «Белоярские вести. Официальный выпуск».</w:t>
      </w:r>
    </w:p>
    <w:p w:rsidR="0011690A" w:rsidRPr="00E52306" w:rsidRDefault="004E2B99" w:rsidP="0011690A">
      <w:pPr>
        <w:adjustRightInd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11690A">
        <w:rPr>
          <w:rFonts w:ascii="Times New Roman" w:hAnsi="Times New Roman"/>
          <w:sz w:val="24"/>
          <w:szCs w:val="24"/>
        </w:rPr>
        <w:t xml:space="preserve">. </w:t>
      </w:r>
      <w:r w:rsidR="0011690A" w:rsidRPr="006532B4">
        <w:rPr>
          <w:rFonts w:ascii="Times New Roman" w:hAnsi="Times New Roman"/>
          <w:sz w:val="24"/>
          <w:szCs w:val="24"/>
        </w:rPr>
        <w:t xml:space="preserve">Настоящее </w:t>
      </w:r>
      <w:r w:rsidR="00C6053C">
        <w:rPr>
          <w:rFonts w:ascii="Times New Roman" w:hAnsi="Times New Roman"/>
          <w:sz w:val="24"/>
          <w:szCs w:val="24"/>
        </w:rPr>
        <w:t>решение</w:t>
      </w:r>
      <w:r w:rsidR="0011690A" w:rsidRPr="006532B4">
        <w:rPr>
          <w:rFonts w:ascii="Times New Roman" w:hAnsi="Times New Roman"/>
          <w:sz w:val="24"/>
          <w:szCs w:val="24"/>
        </w:rPr>
        <w:t xml:space="preserve"> вступает в силу после его официального опубликования, </w:t>
      </w:r>
      <w:r w:rsidR="00336DC7">
        <w:rPr>
          <w:rFonts w:ascii="Times New Roman" w:hAnsi="Times New Roman"/>
          <w:sz w:val="24"/>
          <w:szCs w:val="24"/>
        </w:rPr>
        <w:t xml:space="preserve">            </w:t>
      </w:r>
      <w:r>
        <w:rPr>
          <w:rFonts w:ascii="Times New Roman" w:hAnsi="Times New Roman"/>
          <w:sz w:val="24"/>
          <w:szCs w:val="24"/>
        </w:rPr>
        <w:t>но не ранее 1 января 2022 года.</w:t>
      </w:r>
    </w:p>
    <w:p w:rsidR="00336DC7" w:rsidRDefault="00336DC7" w:rsidP="00CD6716">
      <w:pPr>
        <w:adjustRightInd/>
        <w:ind w:firstLine="0"/>
        <w:rPr>
          <w:rFonts w:ascii="Times New Roman" w:hAnsi="Times New Roman"/>
          <w:sz w:val="24"/>
          <w:szCs w:val="24"/>
        </w:rPr>
      </w:pPr>
    </w:p>
    <w:p w:rsidR="00336DC7" w:rsidRDefault="00336DC7" w:rsidP="00CD6716">
      <w:pPr>
        <w:adjustRightInd/>
        <w:ind w:firstLine="0"/>
        <w:rPr>
          <w:rFonts w:ascii="Times New Roman" w:hAnsi="Times New Roman"/>
          <w:sz w:val="24"/>
          <w:szCs w:val="24"/>
        </w:rPr>
      </w:pPr>
    </w:p>
    <w:p w:rsidR="00336DC7" w:rsidRDefault="00336DC7" w:rsidP="00CD6716">
      <w:pPr>
        <w:adjustRightInd/>
        <w:ind w:firstLine="0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CD6716" w:rsidRPr="00CD6716" w:rsidRDefault="003436F8" w:rsidP="00CD6716">
      <w:pPr>
        <w:ind w:firstLine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</w:t>
      </w:r>
      <w:r w:rsidR="00CD6716" w:rsidRPr="00CD6716">
        <w:rPr>
          <w:rFonts w:ascii="Times New Roman" w:hAnsi="Times New Roman"/>
          <w:sz w:val="24"/>
          <w:szCs w:val="24"/>
        </w:rPr>
        <w:t xml:space="preserve"> Думы Белоярского района                           </w:t>
      </w:r>
      <w:r w:rsidR="00CD6716">
        <w:rPr>
          <w:rFonts w:ascii="Times New Roman" w:hAnsi="Times New Roman"/>
          <w:sz w:val="24"/>
          <w:szCs w:val="24"/>
        </w:rPr>
        <w:t xml:space="preserve">                                 </w:t>
      </w:r>
      <w:r w:rsidR="00336DC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А.Г</w:t>
      </w:r>
      <w:r w:rsidR="00CD6716" w:rsidRPr="00CD6716">
        <w:rPr>
          <w:rFonts w:ascii="Times New Roman" w:hAnsi="Times New Roman"/>
          <w:sz w:val="24"/>
          <w:szCs w:val="24"/>
        </w:rPr>
        <w:t>.</w:t>
      </w:r>
      <w:r w:rsidR="009F71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Берестов</w:t>
      </w:r>
    </w:p>
    <w:p w:rsidR="00CD6716" w:rsidRDefault="00CD6716" w:rsidP="00CD6716">
      <w:pPr>
        <w:pStyle w:val="21"/>
        <w:ind w:firstLine="0"/>
        <w:rPr>
          <w:rFonts w:ascii="Times New Roman" w:hAnsi="Times New Roman"/>
        </w:rPr>
      </w:pPr>
    </w:p>
    <w:p w:rsidR="00CD6716" w:rsidRPr="00CD6716" w:rsidRDefault="00CD6716" w:rsidP="00CD6716">
      <w:pPr>
        <w:pStyle w:val="21"/>
        <w:ind w:firstLine="0"/>
        <w:rPr>
          <w:rFonts w:ascii="Times New Roman" w:hAnsi="Times New Roman"/>
        </w:rPr>
      </w:pPr>
    </w:p>
    <w:p w:rsidR="00B03A01" w:rsidRPr="00CD6716" w:rsidRDefault="00B03A01" w:rsidP="00CD6716">
      <w:pPr>
        <w:ind w:firstLine="0"/>
        <w:rPr>
          <w:rFonts w:ascii="Times New Roman" w:hAnsi="Times New Roman"/>
          <w:sz w:val="24"/>
          <w:szCs w:val="24"/>
        </w:rPr>
      </w:pPr>
      <w:r w:rsidRPr="00CD6716">
        <w:rPr>
          <w:rFonts w:ascii="Times New Roman" w:hAnsi="Times New Roman"/>
          <w:sz w:val="24"/>
          <w:szCs w:val="24"/>
        </w:rPr>
        <w:t xml:space="preserve">Глава Белоярского района                                                </w:t>
      </w:r>
      <w:r w:rsidR="00CD6716">
        <w:rPr>
          <w:rFonts w:ascii="Times New Roman" w:hAnsi="Times New Roman"/>
          <w:sz w:val="24"/>
          <w:szCs w:val="24"/>
        </w:rPr>
        <w:t xml:space="preserve">                         </w:t>
      </w:r>
      <w:r w:rsidR="003436F8">
        <w:rPr>
          <w:rFonts w:ascii="Times New Roman" w:hAnsi="Times New Roman"/>
          <w:sz w:val="24"/>
          <w:szCs w:val="24"/>
        </w:rPr>
        <w:t xml:space="preserve">   </w:t>
      </w:r>
      <w:r w:rsidR="009F71DF">
        <w:rPr>
          <w:rFonts w:ascii="Times New Roman" w:hAnsi="Times New Roman"/>
          <w:sz w:val="24"/>
          <w:szCs w:val="24"/>
        </w:rPr>
        <w:t xml:space="preserve">        </w:t>
      </w:r>
      <w:r w:rsidRPr="00CD6716">
        <w:rPr>
          <w:rFonts w:ascii="Times New Roman" w:hAnsi="Times New Roman"/>
          <w:sz w:val="24"/>
          <w:szCs w:val="24"/>
        </w:rPr>
        <w:t>С.П.</w:t>
      </w:r>
      <w:r w:rsidR="009F71DF">
        <w:rPr>
          <w:rFonts w:ascii="Times New Roman" w:hAnsi="Times New Roman"/>
          <w:sz w:val="24"/>
          <w:szCs w:val="24"/>
        </w:rPr>
        <w:t xml:space="preserve"> </w:t>
      </w:r>
      <w:r w:rsidRPr="00CD6716">
        <w:rPr>
          <w:rFonts w:ascii="Times New Roman" w:hAnsi="Times New Roman"/>
          <w:sz w:val="24"/>
          <w:szCs w:val="24"/>
        </w:rPr>
        <w:t>Маненков</w:t>
      </w:r>
    </w:p>
    <w:p w:rsidR="00B61EB6" w:rsidRPr="00B61EB6" w:rsidRDefault="00B61EB6" w:rsidP="00B61EB6">
      <w:pPr>
        <w:adjustRightInd/>
        <w:ind w:firstLine="0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18314C" w:rsidRDefault="0018314C" w:rsidP="00B61EB6">
      <w:pPr>
        <w:adjustRightInd/>
        <w:ind w:firstLine="0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0C3CAD" w:rsidRDefault="000C3CAD" w:rsidP="00B61EB6">
      <w:pPr>
        <w:adjustRightInd/>
        <w:ind w:firstLine="0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0C3CAD" w:rsidRDefault="000C3CAD" w:rsidP="00B61EB6">
      <w:pPr>
        <w:adjustRightInd/>
        <w:ind w:firstLine="0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CD6716" w:rsidRDefault="00CD6716" w:rsidP="00B61EB6">
      <w:pPr>
        <w:adjustRightInd/>
        <w:ind w:firstLine="0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CD6716" w:rsidRDefault="00CD6716" w:rsidP="00B61EB6">
      <w:pPr>
        <w:adjustRightInd/>
        <w:ind w:firstLine="0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CD6716" w:rsidRDefault="00CD6716" w:rsidP="00B61EB6">
      <w:pPr>
        <w:adjustRightInd/>
        <w:ind w:firstLine="0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0C3CAD" w:rsidRDefault="000C3CAD" w:rsidP="00B61EB6">
      <w:pPr>
        <w:adjustRightInd/>
        <w:ind w:firstLine="0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0C3CAD" w:rsidRDefault="000C3CAD" w:rsidP="00B61EB6">
      <w:pPr>
        <w:adjustRightInd/>
        <w:ind w:firstLine="0"/>
        <w:jc w:val="right"/>
        <w:outlineLvl w:val="0"/>
        <w:rPr>
          <w:rFonts w:ascii="Times New Roman" w:hAnsi="Times New Roman"/>
          <w:sz w:val="24"/>
          <w:szCs w:val="24"/>
        </w:rPr>
      </w:pPr>
    </w:p>
    <w:sectPr w:rsidR="000C3CAD" w:rsidSect="00B51DB8">
      <w:pgSz w:w="11906" w:h="16838"/>
      <w:pgMar w:top="993" w:right="992" w:bottom="1134" w:left="1559" w:header="720" w:footer="720" w:gutter="0"/>
      <w:pgNumType w:start="3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51DB8"/>
    <w:rsid w:val="00013E56"/>
    <w:rsid w:val="000312B5"/>
    <w:rsid w:val="0005266E"/>
    <w:rsid w:val="000C3CAD"/>
    <w:rsid w:val="000D404E"/>
    <w:rsid w:val="0011690A"/>
    <w:rsid w:val="00140329"/>
    <w:rsid w:val="00162BA0"/>
    <w:rsid w:val="00177FD4"/>
    <w:rsid w:val="0018314C"/>
    <w:rsid w:val="001E1318"/>
    <w:rsid w:val="001E2BCD"/>
    <w:rsid w:val="002A0758"/>
    <w:rsid w:val="002B5C03"/>
    <w:rsid w:val="002C2989"/>
    <w:rsid w:val="002C7EE4"/>
    <w:rsid w:val="0033316B"/>
    <w:rsid w:val="00336DC7"/>
    <w:rsid w:val="003436F8"/>
    <w:rsid w:val="003956DF"/>
    <w:rsid w:val="003D270D"/>
    <w:rsid w:val="003D3002"/>
    <w:rsid w:val="003D64F8"/>
    <w:rsid w:val="003E483D"/>
    <w:rsid w:val="00402B92"/>
    <w:rsid w:val="004215F7"/>
    <w:rsid w:val="00473855"/>
    <w:rsid w:val="004A1C35"/>
    <w:rsid w:val="004E2B99"/>
    <w:rsid w:val="004F7729"/>
    <w:rsid w:val="005B130A"/>
    <w:rsid w:val="005B60FC"/>
    <w:rsid w:val="005B6C70"/>
    <w:rsid w:val="00611E25"/>
    <w:rsid w:val="00633199"/>
    <w:rsid w:val="00651078"/>
    <w:rsid w:val="00682A34"/>
    <w:rsid w:val="006A09DB"/>
    <w:rsid w:val="006B1295"/>
    <w:rsid w:val="00724460"/>
    <w:rsid w:val="0074480E"/>
    <w:rsid w:val="00764AA7"/>
    <w:rsid w:val="00772F63"/>
    <w:rsid w:val="007733B8"/>
    <w:rsid w:val="007765CA"/>
    <w:rsid w:val="00777439"/>
    <w:rsid w:val="00847565"/>
    <w:rsid w:val="008B4BF0"/>
    <w:rsid w:val="008C0DCE"/>
    <w:rsid w:val="008D020F"/>
    <w:rsid w:val="008D24F6"/>
    <w:rsid w:val="008F7035"/>
    <w:rsid w:val="00945961"/>
    <w:rsid w:val="009477D3"/>
    <w:rsid w:val="00954FAC"/>
    <w:rsid w:val="00965E5A"/>
    <w:rsid w:val="009674F2"/>
    <w:rsid w:val="009C3453"/>
    <w:rsid w:val="009F71DF"/>
    <w:rsid w:val="00A41BE7"/>
    <w:rsid w:val="00A53F7C"/>
    <w:rsid w:val="00A70451"/>
    <w:rsid w:val="00A83D67"/>
    <w:rsid w:val="00A83F5A"/>
    <w:rsid w:val="00A86C01"/>
    <w:rsid w:val="00B03A01"/>
    <w:rsid w:val="00B22D1F"/>
    <w:rsid w:val="00B3246C"/>
    <w:rsid w:val="00B51DB8"/>
    <w:rsid w:val="00B61EB6"/>
    <w:rsid w:val="00BD5271"/>
    <w:rsid w:val="00C21588"/>
    <w:rsid w:val="00C267B7"/>
    <w:rsid w:val="00C26FE5"/>
    <w:rsid w:val="00C53CD1"/>
    <w:rsid w:val="00C547E5"/>
    <w:rsid w:val="00C6053C"/>
    <w:rsid w:val="00C7278F"/>
    <w:rsid w:val="00CD4A70"/>
    <w:rsid w:val="00CD6716"/>
    <w:rsid w:val="00CF197B"/>
    <w:rsid w:val="00CF6C1C"/>
    <w:rsid w:val="00D25378"/>
    <w:rsid w:val="00D374A5"/>
    <w:rsid w:val="00D836A9"/>
    <w:rsid w:val="00DC6CDA"/>
    <w:rsid w:val="00E31BC8"/>
    <w:rsid w:val="00E55213"/>
    <w:rsid w:val="00E64488"/>
    <w:rsid w:val="00EA2C5E"/>
    <w:rsid w:val="00EC6953"/>
    <w:rsid w:val="00EF0DC0"/>
    <w:rsid w:val="00F06C42"/>
    <w:rsid w:val="00F363BF"/>
    <w:rsid w:val="00FA1741"/>
    <w:rsid w:val="00FB5D1D"/>
    <w:rsid w:val="00FB633E"/>
    <w:rsid w:val="00FD1018"/>
    <w:rsid w:val="00FF3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DB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51DB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B51DB8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B51DB8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51DB8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B51DB8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B51DB8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31">
    <w:name w:val="Body Text Indent 3"/>
    <w:basedOn w:val="a"/>
    <w:link w:val="32"/>
    <w:uiPriority w:val="99"/>
    <w:rsid w:val="00B51DB8"/>
    <w:pPr>
      <w:widowControl/>
      <w:autoSpaceDE/>
      <w:autoSpaceDN/>
      <w:adjustRightInd/>
      <w:ind w:firstLine="0"/>
      <w:jc w:val="center"/>
    </w:pPr>
    <w:rPr>
      <w:rFonts w:ascii="Times New Roman" w:hAnsi="Times New Roman"/>
      <w:sz w:val="24"/>
      <w:szCs w:val="24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B51D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Стиль2"/>
    <w:basedOn w:val="a3"/>
    <w:uiPriority w:val="99"/>
    <w:rsid w:val="00B51DB8"/>
    <w:pPr>
      <w:widowControl/>
      <w:autoSpaceDE/>
      <w:autoSpaceDN/>
      <w:adjustRightInd/>
      <w:spacing w:after="0"/>
      <w:ind w:firstLine="708"/>
    </w:pPr>
    <w:rPr>
      <w:rFonts w:ascii="Times New Roman CYR" w:hAnsi="Times New Roman CYR"/>
      <w:sz w:val="24"/>
      <w:szCs w:val="24"/>
    </w:rPr>
  </w:style>
  <w:style w:type="paragraph" w:customStyle="1" w:styleId="ConsTitle">
    <w:name w:val="ConsTitle"/>
    <w:uiPriority w:val="99"/>
    <w:rsid w:val="00B51DB8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PlusNormal">
    <w:name w:val="ConsPlusNormal"/>
    <w:qFormat/>
    <w:rsid w:val="00B51DB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B51DB8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B51DB8"/>
    <w:rPr>
      <w:rFonts w:ascii="Arial" w:eastAsia="Times New Roman" w:hAnsi="Arial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51DB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1DB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a0"/>
    <w:rsid w:val="00CF6C1C"/>
  </w:style>
  <w:style w:type="paragraph" w:styleId="a7">
    <w:name w:val="Normal (Web)"/>
    <w:basedOn w:val="a"/>
    <w:rsid w:val="00CF6C1C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table" w:styleId="a8">
    <w:name w:val="Table Grid"/>
    <w:basedOn w:val="a1"/>
    <w:uiPriority w:val="59"/>
    <w:rsid w:val="00F06C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DB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51DB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B51DB8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B51DB8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51DB8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B51DB8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B51DB8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31">
    <w:name w:val="Body Text Indent 3"/>
    <w:basedOn w:val="a"/>
    <w:link w:val="32"/>
    <w:uiPriority w:val="99"/>
    <w:rsid w:val="00B51DB8"/>
    <w:pPr>
      <w:widowControl/>
      <w:autoSpaceDE/>
      <w:autoSpaceDN/>
      <w:adjustRightInd/>
      <w:ind w:firstLine="0"/>
      <w:jc w:val="center"/>
    </w:pPr>
    <w:rPr>
      <w:rFonts w:ascii="Times New Roman" w:hAnsi="Times New Roman"/>
      <w:sz w:val="24"/>
      <w:szCs w:val="24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B51D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Стиль2"/>
    <w:basedOn w:val="a3"/>
    <w:uiPriority w:val="99"/>
    <w:rsid w:val="00B51DB8"/>
    <w:pPr>
      <w:widowControl/>
      <w:autoSpaceDE/>
      <w:autoSpaceDN/>
      <w:adjustRightInd/>
      <w:spacing w:after="0"/>
      <w:ind w:firstLine="708"/>
    </w:pPr>
    <w:rPr>
      <w:rFonts w:ascii="Times New Roman CYR" w:hAnsi="Times New Roman CYR"/>
      <w:sz w:val="24"/>
      <w:szCs w:val="24"/>
    </w:rPr>
  </w:style>
  <w:style w:type="paragraph" w:customStyle="1" w:styleId="ConsTitle">
    <w:name w:val="ConsTitle"/>
    <w:uiPriority w:val="99"/>
    <w:rsid w:val="00B51DB8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PlusNormal">
    <w:name w:val="ConsPlusNormal"/>
    <w:rsid w:val="00B51DB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B51DB8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B51DB8"/>
    <w:rPr>
      <w:rFonts w:ascii="Arial" w:eastAsia="Times New Roman" w:hAnsi="Arial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51DB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1DB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a0"/>
    <w:rsid w:val="00CF6C1C"/>
  </w:style>
  <w:style w:type="paragraph" w:styleId="a7">
    <w:name w:val="Normal (Web)"/>
    <w:basedOn w:val="a"/>
    <w:rsid w:val="00CF6C1C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table" w:styleId="a8">
    <w:name w:val="Table Grid"/>
    <w:basedOn w:val="a1"/>
    <w:uiPriority w:val="59"/>
    <w:rsid w:val="00F06C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F4F273-B3AF-486E-9E53-B95B8F86C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Мартынов Алексей Андреевич</dc:creator>
  <cp:lastModifiedBy>Мартынов Алексей Андреевич</cp:lastModifiedBy>
  <cp:revision>13</cp:revision>
  <cp:lastPrinted>2021-10-04T07:32:00Z</cp:lastPrinted>
  <dcterms:created xsi:type="dcterms:W3CDTF">2017-11-07T09:26:00Z</dcterms:created>
  <dcterms:modified xsi:type="dcterms:W3CDTF">2021-12-09T13:02:00Z</dcterms:modified>
</cp:coreProperties>
</file>