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B9" w:rsidRPr="00510DB9" w:rsidRDefault="00510DB9" w:rsidP="00510DB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890" cy="88265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DB9" w:rsidRPr="00510DB9" w:rsidRDefault="00510DB9" w:rsidP="00510DB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0DB9" w:rsidRPr="00510DB9" w:rsidRDefault="00510DB9" w:rsidP="00510DB9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510DB9">
        <w:rPr>
          <w:rFonts w:ascii="Times New Roman" w:eastAsia="Batang" w:hAnsi="Times New Roman" w:cs="Times New Roman"/>
          <w:b/>
          <w:lang w:eastAsia="ko-KR"/>
        </w:rPr>
        <w:t>БЕЛОЯРСКИЙ РАЙОН</w:t>
      </w:r>
    </w:p>
    <w:p w:rsidR="00510DB9" w:rsidRPr="00510DB9" w:rsidRDefault="00510DB9" w:rsidP="00510DB9">
      <w:pPr>
        <w:keepNext/>
        <w:suppressAutoHyphens/>
        <w:spacing w:before="240" w:after="120" w:line="240" w:lineRule="auto"/>
        <w:jc w:val="center"/>
        <w:outlineLvl w:val="2"/>
        <w:rPr>
          <w:rFonts w:ascii="Times New Roman" w:eastAsia="Batang" w:hAnsi="Times New Roman" w:cs="Times New Roman"/>
          <w:b/>
        </w:rPr>
      </w:pPr>
      <w:r w:rsidRPr="00510DB9">
        <w:rPr>
          <w:rFonts w:ascii="Times New Roman" w:eastAsia="Batang" w:hAnsi="Times New Roman" w:cs="Times New Roman"/>
          <w:b/>
          <w:lang w:val="x-none"/>
        </w:rPr>
        <w:t>ХАНТЫ-МАНСИЙСКИЙ АВТОНОМНЫЙ ОКРУГ – ЮГР</w:t>
      </w:r>
      <w:r w:rsidRPr="00510DB9">
        <w:rPr>
          <w:rFonts w:ascii="Times New Roman" w:eastAsia="Batang" w:hAnsi="Times New Roman" w:cs="Times New Roman"/>
          <w:b/>
        </w:rPr>
        <w:t>А</w:t>
      </w:r>
    </w:p>
    <w:p w:rsidR="00510DB9" w:rsidRPr="00510DB9" w:rsidRDefault="00510DB9" w:rsidP="00510DB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510DB9" w:rsidRPr="00510DB9" w:rsidRDefault="00510DB9" w:rsidP="00510D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 w:eastAsia="ko-KR"/>
        </w:rPr>
      </w:pPr>
      <w:r w:rsidRPr="00510DB9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 w:eastAsia="ko-KR"/>
        </w:rPr>
        <w:t>АДМИНИСТРАЦИЯ БЕЛОЯРСКОГО РАЙОНА</w:t>
      </w:r>
    </w:p>
    <w:p w:rsidR="00510DB9" w:rsidRPr="00510DB9" w:rsidRDefault="00510DB9" w:rsidP="00510DB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ПРОЕКТ</w:t>
      </w:r>
    </w:p>
    <w:p w:rsidR="00510DB9" w:rsidRPr="00510DB9" w:rsidRDefault="00510DB9" w:rsidP="00510DB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10DB9" w:rsidRPr="00510DB9" w:rsidRDefault="00510DB9" w:rsidP="00510D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 w:eastAsia="ko-KR"/>
        </w:rPr>
      </w:pPr>
      <w:r w:rsidRPr="00510DB9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 w:eastAsia="ko-KR"/>
        </w:rPr>
        <w:t>ПОСТАНОВЛЕНИЕ</w:t>
      </w:r>
    </w:p>
    <w:p w:rsidR="00510DB9" w:rsidRPr="00510DB9" w:rsidRDefault="00510DB9" w:rsidP="00510DB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0DB9" w:rsidRPr="00510DB9" w:rsidRDefault="00510DB9" w:rsidP="00510DB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16"/>
          <w:szCs w:val="24"/>
          <w:lang w:val="x-none" w:eastAsia="ko-KR"/>
        </w:rPr>
      </w:pPr>
    </w:p>
    <w:p w:rsidR="00510DB9" w:rsidRPr="00510DB9" w:rsidRDefault="00510DB9" w:rsidP="00510DB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10DB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от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</w:t>
      </w:r>
      <w:r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</w:t>
      </w:r>
      <w:r w:rsidRPr="00510DB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20 года                                                                                 </w:t>
      </w:r>
      <w:r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</w:t>
      </w:r>
      <w:r w:rsidRPr="00510DB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№ </w:t>
      </w:r>
    </w:p>
    <w:p w:rsidR="00510DB9" w:rsidRPr="00510DB9" w:rsidRDefault="00510DB9" w:rsidP="00510DB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16"/>
          <w:szCs w:val="24"/>
          <w:lang w:val="x-none" w:eastAsia="ko-KR"/>
        </w:rPr>
      </w:pP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510DB9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Об утверждении муниципальной программы Белоярского района «Развитие жилищно-коммунального комплекса и повышение энергетической эффективности в Белоярском районе на 201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9 – 202</w:t>
      </w:r>
      <w:r w:rsidR="001E73F3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4</w:t>
      </w:r>
      <w:r w:rsidRPr="00510DB9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годы»</w:t>
      </w:r>
    </w:p>
    <w:p w:rsidR="00510DB9" w:rsidRPr="00510DB9" w:rsidRDefault="00510DB9" w:rsidP="00510D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На основании статьи 179 Бюджетного кодекса Российской Федерации от 31 июля 1998 года № 145-ФЗ, постановления администрации Белоярского района от 29 декабря 2015 года     № 1612 «Об утверждении Порядка разработки, утверждения, реализации и мониторинга муниципальных программ Белоярского района», распоряжения администрации Белоярского района от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15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августа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201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8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года №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245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-р «О перечне муниципальных программ Белоярского района на 201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9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-202</w:t>
      </w:r>
      <w:r w:rsidR="001E73F3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4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годы»  </w:t>
      </w:r>
      <w:proofErr w:type="gramStart"/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</w:t>
      </w:r>
      <w:proofErr w:type="gramEnd"/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о с т а н </w:t>
      </w:r>
      <w:proofErr w:type="gramStart"/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</w:t>
      </w:r>
      <w:proofErr w:type="gramEnd"/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в л я ю:</w:t>
      </w:r>
    </w:p>
    <w:p w:rsidR="00510DB9" w:rsidRDefault="00510DB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Утвердить прилагаемую 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муниципальную программу Белоярского района «Развитие жилищно-коммунального комплекса и повышение энергетической эффективности в Белоярском районе на 201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9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– 202</w:t>
      </w:r>
      <w:r w:rsidR="001E73F3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4</w:t>
      </w:r>
      <w:r w:rsidRPr="00510DB9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годы»</w:t>
      </w:r>
      <w:r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60E6D" w:rsidRDefault="00360E6D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2.</w:t>
      </w:r>
      <w:r w:rsidRPr="00360E6D">
        <w:t xml:space="preserve"> </w:t>
      </w:r>
      <w:r w:rsidRPr="00360E6D">
        <w:rPr>
          <w:rFonts w:ascii="Times New Roman" w:eastAsia="Batang" w:hAnsi="Times New Roman" w:cs="Times New Roman"/>
          <w:sz w:val="24"/>
          <w:szCs w:val="24"/>
          <w:lang w:eastAsia="ko-KR"/>
        </w:rPr>
        <w:t>Признать утратившими силу</w:t>
      </w:r>
      <w:r w:rsidR="00D720EA" w:rsidRPr="00D720E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B1C47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="00D720EA">
        <w:rPr>
          <w:rFonts w:ascii="Times New Roman" w:eastAsia="Batang" w:hAnsi="Times New Roman" w:cs="Times New Roman"/>
          <w:sz w:val="24"/>
          <w:szCs w:val="24"/>
          <w:lang w:eastAsia="ko-KR"/>
        </w:rPr>
        <w:t>остановлени</w:t>
      </w:r>
      <w:r w:rsidR="005D5795">
        <w:rPr>
          <w:rFonts w:ascii="Times New Roman" w:eastAsia="Batang" w:hAnsi="Times New Roman" w:cs="Times New Roman"/>
          <w:sz w:val="24"/>
          <w:szCs w:val="24"/>
          <w:lang w:eastAsia="ko-KR"/>
        </w:rPr>
        <w:t>я</w:t>
      </w:r>
      <w:r w:rsidR="00D720E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администрации Белоярского района</w:t>
      </w:r>
      <w:r w:rsidR="00D720EA" w:rsidRPr="00360E6D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360E6D" w:rsidRDefault="00D720EA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от 18 декабря 2013 года № 1914 «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Об утверждении муниципальной программы Белоярского района «Развитие жилищно-коммунального комплекса и повышение энергетической эффективности в Белоярском районе на 201</w:t>
      </w:r>
      <w:r w:rsidR="007040F9">
        <w:rPr>
          <w:rFonts w:ascii="Times New Roman" w:eastAsia="Batang" w:hAnsi="Times New Roman" w:cs="Times New Roman"/>
          <w:sz w:val="24"/>
          <w:szCs w:val="24"/>
          <w:lang w:eastAsia="ko-KR"/>
        </w:rPr>
        <w:t>4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– 202</w:t>
      </w:r>
      <w:r w:rsidR="007040F9">
        <w:rPr>
          <w:rFonts w:ascii="Times New Roman" w:eastAsia="Batang" w:hAnsi="Times New Roman" w:cs="Times New Roman"/>
          <w:sz w:val="24"/>
          <w:szCs w:val="24"/>
          <w:lang w:eastAsia="ko-KR"/>
        </w:rPr>
        <w:t>0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годы»</w:t>
      </w:r>
      <w:r w:rsid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6522D4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522D4">
        <w:rPr>
          <w:rFonts w:ascii="Times New Roman" w:eastAsia="Batang" w:hAnsi="Times New Roman" w:cs="Times New Roman"/>
          <w:sz w:val="24"/>
          <w:szCs w:val="24"/>
          <w:lang w:eastAsia="ko-KR"/>
        </w:rPr>
        <w:t>от 24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апреля </w:t>
      </w:r>
      <w:r w:rsidRPr="006522D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2014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6522D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499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6522D4">
        <w:rPr>
          <w:rFonts w:ascii="Times New Roman" w:eastAsia="Batang" w:hAnsi="Times New Roman" w:cs="Times New Roman"/>
          <w:sz w:val="24"/>
          <w:szCs w:val="24"/>
          <w:lang w:eastAsia="ko-KR"/>
        </w:rPr>
        <w:t>О внесении изме</w:t>
      </w:r>
      <w:bookmarkStart w:id="0" w:name="_GoBack"/>
      <w:bookmarkEnd w:id="0"/>
      <w:r w:rsidRPr="006522D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нений в муниципальную программу Белоярского района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6522D4">
        <w:rPr>
          <w:rFonts w:ascii="Times New Roman" w:eastAsia="Batang" w:hAnsi="Times New Roman" w:cs="Times New Roman"/>
          <w:sz w:val="24"/>
          <w:szCs w:val="24"/>
          <w:lang w:eastAsia="ko-KR"/>
        </w:rPr>
        <w:t>Развитие жилищно-коммунального комплекса и повышение энергетической эффективности в Белоярском районе на 2014 - 2020 годы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 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>15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июля 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2014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1025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муниципальную программу Белоярского района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>Развитие жилищно-коммунального комплекса и повышение энергетической эффективности в Белоярском районе на 2014 - 2020 годы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F97C45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>от 24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июля 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2014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1063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изменения в муниципальную программу Белоярского района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>Развитие жилищно-коммунального комплекса и повышение энергетической эффективности в Белоярском районе на 2014 - 2020 годы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»;</w:t>
      </w:r>
    </w:p>
    <w:p w:rsidR="007040F9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 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>30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октября 2014 №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1505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="00F70282" w:rsidRPr="00F702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AF6D2E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F6D2E">
        <w:rPr>
          <w:rFonts w:ascii="Times New Roman" w:eastAsia="Batang" w:hAnsi="Times New Roman" w:cs="Times New Roman"/>
          <w:sz w:val="24"/>
          <w:szCs w:val="24"/>
          <w:lang w:eastAsia="ko-KR"/>
        </w:rPr>
        <w:t>от 25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декабря </w:t>
      </w:r>
      <w:r w:rsidRPr="00AF6D2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2014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AF6D2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1831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AF6D2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AF6D2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5C2C8A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C2C8A">
        <w:rPr>
          <w:rFonts w:ascii="Times New Roman" w:eastAsia="Batang" w:hAnsi="Times New Roman" w:cs="Times New Roman"/>
          <w:sz w:val="24"/>
          <w:szCs w:val="24"/>
          <w:lang w:eastAsia="ko-KR"/>
        </w:rPr>
        <w:t>от 25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марта </w:t>
      </w:r>
      <w:r w:rsidRPr="005C2C8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5C2C8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345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5C2C8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5C2C8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 9 июня </w:t>
      </w:r>
      <w:r w:rsidR="00716075"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2015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="00716075"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696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716075"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="00716075"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71607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от 25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июня 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764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изменения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71607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>от 26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ноября 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1379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71607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8F67F6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F67F6">
        <w:rPr>
          <w:rFonts w:ascii="Times New Roman" w:eastAsia="Batang" w:hAnsi="Times New Roman" w:cs="Times New Roman"/>
          <w:sz w:val="24"/>
          <w:szCs w:val="24"/>
          <w:lang w:eastAsia="ko-KR"/>
        </w:rPr>
        <w:t>от 24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декабря </w:t>
      </w:r>
      <w:r w:rsidRPr="008F67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8F67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1566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8F67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8F67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4F6F62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F6F62">
        <w:rPr>
          <w:rFonts w:ascii="Times New Roman" w:eastAsia="Batang" w:hAnsi="Times New Roman" w:cs="Times New Roman"/>
          <w:sz w:val="24"/>
          <w:szCs w:val="24"/>
          <w:lang w:eastAsia="ko-KR"/>
        </w:rPr>
        <w:t>от 31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марта </w:t>
      </w:r>
      <w:r w:rsidRPr="004F6F6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4F6F6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331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4F6F6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4F6F6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E464C7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464C7">
        <w:rPr>
          <w:rFonts w:ascii="Times New Roman" w:eastAsia="Batang" w:hAnsi="Times New Roman" w:cs="Times New Roman"/>
          <w:sz w:val="24"/>
          <w:szCs w:val="24"/>
          <w:lang w:eastAsia="ko-KR"/>
        </w:rPr>
        <w:t>от 15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июня </w:t>
      </w:r>
      <w:r w:rsidRPr="00E464C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E464C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576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E464C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E464C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4A07B7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A07B7">
        <w:rPr>
          <w:rFonts w:ascii="Times New Roman" w:eastAsia="Batang" w:hAnsi="Times New Roman" w:cs="Times New Roman"/>
          <w:sz w:val="24"/>
          <w:szCs w:val="24"/>
          <w:lang w:eastAsia="ko-KR"/>
        </w:rPr>
        <w:t>от 5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сентября </w:t>
      </w:r>
      <w:r w:rsidRPr="004A07B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4A07B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916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4A07B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4A07B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EB6184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B6184">
        <w:rPr>
          <w:rFonts w:ascii="Times New Roman" w:eastAsia="Batang" w:hAnsi="Times New Roman" w:cs="Times New Roman"/>
          <w:sz w:val="24"/>
          <w:szCs w:val="24"/>
          <w:lang w:eastAsia="ko-KR"/>
        </w:rPr>
        <w:t>от 30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ноября </w:t>
      </w:r>
      <w:r w:rsidRPr="00EB618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EB618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1196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EB618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EB618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8A423F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A423F">
        <w:rPr>
          <w:rFonts w:ascii="Times New Roman" w:eastAsia="Batang" w:hAnsi="Times New Roman" w:cs="Times New Roman"/>
          <w:sz w:val="24"/>
          <w:szCs w:val="24"/>
          <w:lang w:eastAsia="ko-KR"/>
        </w:rPr>
        <w:t>от 27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декабря </w:t>
      </w:r>
      <w:r w:rsidRPr="008A423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2016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8A423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1355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8A423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8A423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7040F9" w:rsidRPr="007040F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7040F9" w:rsidRDefault="0020189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>от 30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марта 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2017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252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201899" w:rsidRDefault="0020189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>от 24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мая 2017 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462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изменения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201899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 </w:t>
      </w:r>
      <w:r w:rsidR="00201899"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июня </w:t>
      </w:r>
      <w:r w:rsidR="00201899"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2017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="00201899"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498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201899"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="00201899"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201899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201899" w:rsidRDefault="0020189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>от 28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августа 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2017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805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201899" w:rsidRDefault="0020189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>от 29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ноября 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2017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1132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2018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 w:rsidR="00F97C45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201899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>от 28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декабря 2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017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1285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»;</w:t>
      </w:r>
    </w:p>
    <w:p w:rsidR="00F97C45" w:rsidRPr="00510DB9" w:rsidRDefault="00F97C45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>от 22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марта 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2018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216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 внесении изменений в приложение к постановлению администрации Белоярского района от 18 декабря 2013 года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№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1914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Pr="00F97C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510DB9" w:rsidRPr="00510DB9" w:rsidRDefault="00360E6D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 w:rsidR="00510DB9"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>. Опубликовать настоящее постановление в газете «Белоярские вести. Официальный выпуск».</w:t>
      </w:r>
    </w:p>
    <w:p w:rsidR="00510DB9" w:rsidRPr="00510DB9" w:rsidRDefault="00360E6D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</w:t>
      </w:r>
      <w:r w:rsidR="00510DB9"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>. Настоящее постановление вступает в силу после официального опубликования, но не ранее 1 января 201</w:t>
      </w:r>
      <w:r w:rsidR="00510DB9">
        <w:rPr>
          <w:rFonts w:ascii="Times New Roman" w:eastAsia="Batang" w:hAnsi="Times New Roman" w:cs="Times New Roman"/>
          <w:sz w:val="24"/>
          <w:szCs w:val="24"/>
          <w:lang w:eastAsia="ko-KR"/>
        </w:rPr>
        <w:t>9</w:t>
      </w:r>
      <w:r w:rsidR="00510DB9"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510DB9" w:rsidRPr="00510DB9" w:rsidRDefault="00360E6D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="00510DB9"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>. Контроль за выполнением постановления возложить на первого заместителя главы Белоярского района Ойнеца А.В.</w:t>
      </w: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10DB9" w:rsidRPr="00510DB9" w:rsidRDefault="00510DB9" w:rsidP="0051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10DB9" w:rsidRPr="00510DB9" w:rsidRDefault="00510DB9" w:rsidP="00510DB9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  <w:r w:rsidRPr="00510DB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Глава Белоярского района                                                                             </w:t>
      </w:r>
      <w:r w:rsidRPr="00510D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</w:t>
      </w:r>
      <w:r w:rsidRPr="00510DB9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С.П.Маненков</w:t>
      </w:r>
    </w:p>
    <w:p w:rsidR="00510DB9" w:rsidRPr="00510DB9" w:rsidRDefault="00510DB9" w:rsidP="00510D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DB9" w:rsidRDefault="00510DB9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4777B8" w:rsidRDefault="004777B8">
      <w:pPr>
        <w:pStyle w:val="ConsPlusNormal"/>
        <w:jc w:val="right"/>
        <w:outlineLvl w:val="0"/>
      </w:pPr>
    </w:p>
    <w:p w:rsidR="004777B8" w:rsidRDefault="004777B8">
      <w:pPr>
        <w:pStyle w:val="ConsPlusNormal"/>
        <w:jc w:val="right"/>
        <w:outlineLvl w:val="0"/>
      </w:pPr>
    </w:p>
    <w:p w:rsidR="004777B8" w:rsidRDefault="004777B8">
      <w:pPr>
        <w:pStyle w:val="ConsPlusNormal"/>
        <w:jc w:val="right"/>
        <w:outlineLvl w:val="0"/>
      </w:pPr>
    </w:p>
    <w:p w:rsidR="004777B8" w:rsidRDefault="004777B8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510DB9" w:rsidRDefault="00510DB9">
      <w:pPr>
        <w:pStyle w:val="ConsPlusNormal"/>
        <w:jc w:val="right"/>
        <w:outlineLvl w:val="0"/>
      </w:pPr>
    </w:p>
    <w:p w:rsidR="000869E9" w:rsidRDefault="000869E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914C1" w:rsidRDefault="005914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69E9" w:rsidRDefault="000869E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1350" w:rsidRPr="000869E9" w:rsidRDefault="00B3135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Утверждена</w:t>
      </w:r>
    </w:p>
    <w:p w:rsidR="00B31350" w:rsidRPr="000869E9" w:rsidRDefault="00B313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31350" w:rsidRPr="000869E9" w:rsidRDefault="00B313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B31350" w:rsidRPr="000869E9" w:rsidRDefault="00B313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 xml:space="preserve">от </w:t>
      </w:r>
      <w:r w:rsidR="000869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69E9">
        <w:rPr>
          <w:rFonts w:ascii="Times New Roman" w:hAnsi="Times New Roman" w:cs="Times New Roman"/>
          <w:sz w:val="24"/>
          <w:szCs w:val="24"/>
        </w:rPr>
        <w:t xml:space="preserve"> 20</w:t>
      </w:r>
      <w:r w:rsidR="000869E9">
        <w:rPr>
          <w:rFonts w:ascii="Times New Roman" w:hAnsi="Times New Roman" w:cs="Times New Roman"/>
          <w:sz w:val="24"/>
          <w:szCs w:val="24"/>
        </w:rPr>
        <w:t xml:space="preserve">   </w:t>
      </w:r>
      <w:r w:rsidRPr="000869E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869E9">
        <w:rPr>
          <w:rFonts w:ascii="Times New Roman" w:hAnsi="Times New Roman" w:cs="Times New Roman"/>
          <w:sz w:val="24"/>
          <w:szCs w:val="24"/>
        </w:rPr>
        <w:t>№</w:t>
      </w:r>
      <w:r w:rsidRPr="000869E9">
        <w:rPr>
          <w:rFonts w:ascii="Times New Roman" w:hAnsi="Times New Roman" w:cs="Times New Roman"/>
          <w:sz w:val="24"/>
          <w:szCs w:val="24"/>
        </w:rPr>
        <w:t xml:space="preserve"> </w:t>
      </w:r>
      <w:r w:rsidR="000869E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31350" w:rsidRPr="000869E9" w:rsidRDefault="00B31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350" w:rsidRPr="000869E9" w:rsidRDefault="00B313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0869E9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B31350" w:rsidRPr="000869E9" w:rsidRDefault="00B313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0869E9">
        <w:rPr>
          <w:rFonts w:ascii="Times New Roman" w:hAnsi="Times New Roman" w:cs="Times New Roman"/>
          <w:sz w:val="24"/>
          <w:szCs w:val="24"/>
        </w:rPr>
        <w:t>«</w:t>
      </w:r>
      <w:r w:rsidRPr="000869E9">
        <w:rPr>
          <w:rFonts w:ascii="Times New Roman" w:hAnsi="Times New Roman" w:cs="Times New Roman"/>
          <w:sz w:val="24"/>
          <w:szCs w:val="24"/>
        </w:rPr>
        <w:t>РАЗВИТИЕ ЖИЛИЩНО-КОММУНАЛЬНОГО КОМПЛЕКСА</w:t>
      </w:r>
      <w:r w:rsidR="000869E9">
        <w:rPr>
          <w:rFonts w:ascii="Times New Roman" w:hAnsi="Times New Roman" w:cs="Times New Roman"/>
          <w:sz w:val="24"/>
          <w:szCs w:val="24"/>
        </w:rPr>
        <w:t xml:space="preserve"> </w:t>
      </w:r>
      <w:r w:rsidRPr="000869E9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 В БЕЛОЯРСКОМ РАЙОНЕ</w:t>
      </w:r>
      <w:r w:rsidR="000869E9">
        <w:rPr>
          <w:rFonts w:ascii="Times New Roman" w:hAnsi="Times New Roman" w:cs="Times New Roman"/>
          <w:sz w:val="24"/>
          <w:szCs w:val="24"/>
        </w:rPr>
        <w:t xml:space="preserve"> </w:t>
      </w:r>
      <w:r w:rsidRPr="000869E9">
        <w:rPr>
          <w:rFonts w:ascii="Times New Roman" w:hAnsi="Times New Roman" w:cs="Times New Roman"/>
          <w:sz w:val="24"/>
          <w:szCs w:val="24"/>
        </w:rPr>
        <w:t>НА 201</w:t>
      </w:r>
      <w:r w:rsidR="000869E9">
        <w:rPr>
          <w:rFonts w:ascii="Times New Roman" w:hAnsi="Times New Roman" w:cs="Times New Roman"/>
          <w:sz w:val="24"/>
          <w:szCs w:val="24"/>
        </w:rPr>
        <w:t>9</w:t>
      </w:r>
      <w:r w:rsidRPr="000869E9">
        <w:rPr>
          <w:rFonts w:ascii="Times New Roman" w:hAnsi="Times New Roman" w:cs="Times New Roman"/>
          <w:sz w:val="24"/>
          <w:szCs w:val="24"/>
        </w:rPr>
        <w:t xml:space="preserve"> - 202</w:t>
      </w:r>
      <w:r w:rsidR="001B1758">
        <w:rPr>
          <w:rFonts w:ascii="Times New Roman" w:hAnsi="Times New Roman" w:cs="Times New Roman"/>
          <w:sz w:val="24"/>
          <w:szCs w:val="24"/>
        </w:rPr>
        <w:t>4</w:t>
      </w:r>
      <w:r w:rsidRPr="000869E9">
        <w:rPr>
          <w:rFonts w:ascii="Times New Roman" w:hAnsi="Times New Roman" w:cs="Times New Roman"/>
          <w:sz w:val="24"/>
          <w:szCs w:val="24"/>
        </w:rPr>
        <w:t xml:space="preserve"> ГОДЫ</w:t>
      </w:r>
      <w:r w:rsidR="000869E9">
        <w:rPr>
          <w:rFonts w:ascii="Times New Roman" w:hAnsi="Times New Roman" w:cs="Times New Roman"/>
          <w:sz w:val="24"/>
          <w:szCs w:val="24"/>
        </w:rPr>
        <w:t>»</w:t>
      </w:r>
    </w:p>
    <w:p w:rsidR="00B31350" w:rsidRPr="000869E9" w:rsidRDefault="00B31350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B31350" w:rsidRPr="000869E9" w:rsidRDefault="00B313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1350" w:rsidRPr="000869E9" w:rsidRDefault="00B313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Паспорт</w:t>
      </w:r>
    </w:p>
    <w:p w:rsidR="00B31350" w:rsidRPr="000869E9" w:rsidRDefault="00B313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муниципальной программы Белоярского района</w:t>
      </w:r>
    </w:p>
    <w:p w:rsidR="00B31350" w:rsidRPr="000869E9" w:rsidRDefault="00B31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B31350" w:rsidRPr="000869E9" w:rsidTr="00D90ED9">
        <w:tc>
          <w:tcPr>
            <w:tcW w:w="2410" w:type="dxa"/>
          </w:tcPr>
          <w:p w:rsidR="00B31350" w:rsidRPr="000869E9" w:rsidRDefault="00B31350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71" w:type="dxa"/>
          </w:tcPr>
          <w:p w:rsidR="00B31350" w:rsidRPr="000869E9" w:rsidRDefault="000869E9" w:rsidP="001B175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Развитие жилищно-коммунального комплекса и повышение энергетической эффективности в Белоярском районе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B1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муниципальная программа)</w:t>
            </w:r>
          </w:p>
        </w:tc>
      </w:tr>
      <w:tr w:rsidR="00B31350" w:rsidRPr="000869E9" w:rsidTr="00D90ED9">
        <w:tc>
          <w:tcPr>
            <w:tcW w:w="2410" w:type="dxa"/>
          </w:tcPr>
          <w:p w:rsidR="00B31350" w:rsidRPr="000869E9" w:rsidRDefault="00B31350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</w:tcPr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B31350" w:rsidRPr="000869E9" w:rsidTr="00D90ED9">
        <w:tc>
          <w:tcPr>
            <w:tcW w:w="2410" w:type="dxa"/>
          </w:tcPr>
          <w:p w:rsidR="00B31350" w:rsidRPr="000869E9" w:rsidRDefault="00B31350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</w:tcPr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администрации Белоярского района;</w:t>
            </w:r>
          </w:p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заказа администрации Белоярского района;</w:t>
            </w:r>
          </w:p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Комитет муниципальной собственности администрации Белоярского района;</w:t>
            </w:r>
          </w:p>
          <w:p w:rsidR="00B31350" w:rsidRPr="00A00666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666">
              <w:rPr>
                <w:rFonts w:ascii="Times New Roman" w:hAnsi="Times New Roman" w:cs="Times New Roman"/>
                <w:sz w:val="24"/>
                <w:szCs w:val="24"/>
              </w:rPr>
              <w:t>Управление по транспорту и связи администрации Белоярского района;</w:t>
            </w:r>
          </w:p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666">
              <w:rPr>
                <w:rFonts w:ascii="Times New Roman" w:hAnsi="Times New Roman" w:cs="Times New Roman"/>
                <w:sz w:val="24"/>
                <w:szCs w:val="24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B31350" w:rsidRPr="000869E9" w:rsidTr="00D90ED9">
        <w:tc>
          <w:tcPr>
            <w:tcW w:w="2410" w:type="dxa"/>
          </w:tcPr>
          <w:p w:rsidR="00B31350" w:rsidRPr="000869E9" w:rsidRDefault="00B31350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1" w:type="dxa"/>
          </w:tcPr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овышение надежности и качества предоставления жилищно-коммунальных услуг;</w:t>
            </w:r>
          </w:p>
          <w:p w:rsidR="00B31350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лучшение технического состояния многоквартирных домов жилищного фонда Белоярского района, повышение их энергетической эффективности;</w:t>
            </w:r>
          </w:p>
          <w:p w:rsidR="001B1758" w:rsidRPr="000869E9" w:rsidRDefault="001B1758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лучшение жилищных условий граждан, проживающих на территории Белоярского района в жилых помещениях, находящиеся в аварийных домах, подлежащих сносу в установленном порядке;</w:t>
            </w:r>
          </w:p>
          <w:p w:rsidR="00B31350" w:rsidRPr="000869E9" w:rsidRDefault="001B1758" w:rsidP="00D83FF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условий, способствующих повышению уровня и качества жизни жителей городского поселения </w:t>
            </w:r>
            <w:proofErr w:type="gramStart"/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350" w:rsidRPr="000869E9" w:rsidTr="00D90ED9">
        <w:tc>
          <w:tcPr>
            <w:tcW w:w="2410" w:type="dxa"/>
          </w:tcPr>
          <w:p w:rsidR="00B31350" w:rsidRPr="000869E9" w:rsidRDefault="00B31350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71" w:type="dxa"/>
          </w:tcPr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эффективности, качества и надежности поставки коммунальных ресурсов;</w:t>
            </w:r>
          </w:p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беспечение равных прав потребителей на получение энергетических ресурсов;</w:t>
            </w:r>
          </w:p>
          <w:p w:rsidR="00B31350" w:rsidRPr="000869E9" w:rsidRDefault="00B31350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азвитие энергосбережения и повышение энергоэффективности;</w:t>
            </w:r>
          </w:p>
          <w:p w:rsidR="00B31350" w:rsidRDefault="00B31350" w:rsidP="00D83FF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одействие проведению капитального ремонта многоквартирных домов;</w:t>
            </w:r>
          </w:p>
          <w:p w:rsidR="00E7630E" w:rsidRPr="000869E9" w:rsidRDefault="00E7630E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ереселение граждан проживающих в аварийном жилищном фонде в благоустроенные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 xml:space="preserve"> жилые помещения;</w:t>
            </w:r>
          </w:p>
          <w:p w:rsidR="00B31350" w:rsidRPr="000869E9" w:rsidRDefault="00E7630E" w:rsidP="009B0F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объектов внешнего благоустройства муниципальной собственности на территории городского поселения </w:t>
            </w:r>
            <w:proofErr w:type="gramStart"/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350" w:rsidRPr="000869E9" w:rsidRDefault="00E7630E" w:rsidP="00D83FF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350" w:rsidRPr="00AD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AD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1350" w:rsidRPr="00AD2663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благоустройства территории </w:t>
            </w:r>
            <w:r w:rsidR="000869E9" w:rsidRPr="00AD26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proofErr w:type="gramStart"/>
            <w:r w:rsidR="000869E9" w:rsidRPr="00AD2663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="00AD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350" w:rsidRPr="000869E9" w:rsidTr="00736898">
        <w:trPr>
          <w:trHeight w:val="2812"/>
        </w:trPr>
        <w:tc>
          <w:tcPr>
            <w:tcW w:w="2410" w:type="dxa"/>
          </w:tcPr>
          <w:p w:rsidR="00B31350" w:rsidRPr="000869E9" w:rsidRDefault="00B31350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371" w:type="dxa"/>
          </w:tcPr>
          <w:p w:rsidR="00B31350" w:rsidRPr="000869E9" w:rsidRDefault="00B939A1" w:rsidP="000869E9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687" w:history="1">
              <w:r w:rsidR="00D83FF9" w:rsidRPr="000869E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B31350" w:rsidRPr="000869E9">
                <w:rPr>
                  <w:rFonts w:ascii="Times New Roman" w:hAnsi="Times New Roman" w:cs="Times New Roman"/>
                  <w:sz w:val="24"/>
                  <w:szCs w:val="24"/>
                </w:rPr>
                <w:t>одпрограмма 1</w:t>
              </w:r>
            </w:hyperlink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Модернизация и реформирование жилищно-коммунального комплекса Белоярского района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350" w:rsidRPr="000869E9" w:rsidRDefault="00B939A1" w:rsidP="000869E9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993" w:history="1">
              <w:r w:rsidR="00D83FF9" w:rsidRPr="000869E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B31350" w:rsidRPr="000869E9">
                <w:rPr>
                  <w:rFonts w:ascii="Times New Roman" w:hAnsi="Times New Roman" w:cs="Times New Roman"/>
                  <w:sz w:val="24"/>
                  <w:szCs w:val="24"/>
                </w:rPr>
                <w:t>одпрограмма 2</w:t>
              </w:r>
            </w:hyperlink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350" w:rsidRDefault="00B939A1" w:rsidP="000869E9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14" w:history="1">
              <w:r w:rsidR="00D83FF9" w:rsidRPr="000869E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B31350" w:rsidRPr="000869E9">
                <w:rPr>
                  <w:rFonts w:ascii="Times New Roman" w:hAnsi="Times New Roman" w:cs="Times New Roman"/>
                  <w:sz w:val="24"/>
                  <w:szCs w:val="24"/>
                </w:rPr>
                <w:t>одпрограмма 3</w:t>
              </w:r>
            </w:hyperlink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многоквартирных домов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898" w:rsidRPr="000869E9" w:rsidRDefault="00D83FF9" w:rsidP="000869E9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6898" w:rsidRPr="00736898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 xml:space="preserve">4 «Переселение граждан из </w:t>
            </w:r>
            <w:proofErr w:type="gramStart"/>
            <w:r w:rsidR="00736898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gramEnd"/>
            <w:r w:rsidR="00736898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фонда»;</w:t>
            </w:r>
          </w:p>
          <w:p w:rsidR="00736898" w:rsidRPr="000869E9" w:rsidRDefault="00B939A1" w:rsidP="00736898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98" w:history="1">
              <w:r w:rsidR="00D83FF9" w:rsidRPr="000869E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B31350" w:rsidRPr="000869E9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одпрограмма </w:t>
              </w:r>
              <w:r w:rsidR="00736898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благоустройства территории городского поселения </w:t>
            </w:r>
            <w:proofErr w:type="gramStart"/>
            <w:r w:rsidR="00B31350" w:rsidRPr="000869E9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="000869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6898" w:rsidRPr="000869E9" w:rsidTr="00A6382A">
        <w:trPr>
          <w:trHeight w:val="238"/>
        </w:trPr>
        <w:tc>
          <w:tcPr>
            <w:tcW w:w="2410" w:type="dxa"/>
          </w:tcPr>
          <w:p w:rsidR="00736898" w:rsidRPr="000869E9" w:rsidRDefault="00736898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проектов, проекта,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в Ханты-Мансийском автономном округе – Югре национальных и федеральных проектов (программ) Российской Федерации</w:t>
            </w:r>
          </w:p>
        </w:tc>
        <w:tc>
          <w:tcPr>
            <w:tcW w:w="7371" w:type="dxa"/>
          </w:tcPr>
          <w:p w:rsidR="00736898" w:rsidRDefault="005914C1" w:rsidP="00736898">
            <w:pPr>
              <w:pStyle w:val="ConsPlusNormal"/>
              <w:ind w:firstLine="2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14C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ED9" w:rsidRPr="000869E9" w:rsidTr="00ED1BE5">
        <w:trPr>
          <w:trHeight w:val="587"/>
        </w:trPr>
        <w:tc>
          <w:tcPr>
            <w:tcW w:w="2410" w:type="dxa"/>
            <w:tcBorders>
              <w:bottom w:val="single" w:sz="4" w:space="0" w:color="auto"/>
            </w:tcBorders>
          </w:tcPr>
          <w:p w:rsidR="00D90ED9" w:rsidRPr="000869E9" w:rsidRDefault="00ED1BE5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D1BE5" w:rsidRPr="000869E9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нижение доли объемов сточных вод сбрасываемых на рельеф, с 1,9% до 0,9 %;</w:t>
            </w:r>
          </w:p>
          <w:p w:rsidR="00ED1BE5" w:rsidRPr="000869E9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нижение удельного веса проб воды, отбор которых произведен из водопроводной сети, не отвечающих гигиеническим нормативам по санитарно-химическим показателям, с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% до 30,0%;</w:t>
            </w:r>
          </w:p>
          <w:p w:rsidR="00ED1BE5" w:rsidRPr="000869E9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нижение удельного веса проб воды, отбор которых произведен из водопроводной сети, не отвечающих гигиеническим нормативам по микробиологическим показателям, с 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% до 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ED1BE5" w:rsidRPr="000869E9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бъем реализации сжиженного газа населению на территории сельских поселений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1 122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кг в год;</w:t>
            </w:r>
          </w:p>
          <w:p w:rsidR="00ED1BE5" w:rsidRPr="000869E9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электрической энергии в децентрализованной зоне электроснабжения - ежегодно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тысяч кВт/час;</w:t>
            </w:r>
          </w:p>
          <w:p w:rsidR="00ED1BE5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беспечение компенсацией транспортных расходов, предусмотренной в соответствии с государственной поддержкой досрочного завоза продукции (товаров) от потребности – на уровне 100 %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BE5" w:rsidRDefault="00ED1BE5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оля отремонтированных многоквартирных жилых домов в г. </w:t>
            </w:r>
            <w:proofErr w:type="gramStart"/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МКД требующих 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тального ремонта -  не менее 0,7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736898" w:rsidRDefault="00736898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площадь расселенного аварийного жилищного фонда – не менее </w:t>
            </w:r>
            <w:r w:rsidR="00722023" w:rsidRPr="00722023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722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023" w:rsidRPr="00722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02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программы;</w:t>
            </w:r>
          </w:p>
          <w:p w:rsidR="00736898" w:rsidRPr="00736898" w:rsidRDefault="00736898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семей переселенных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– не менее </w:t>
            </w:r>
            <w:r w:rsidR="00722023" w:rsidRPr="0072202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 </w:t>
            </w:r>
            <w:r w:rsidRPr="00736898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BE5" w:rsidRPr="000869E9" w:rsidRDefault="00736898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текущего содержания объектов  благоустройства на территории </w:t>
            </w:r>
            <w:proofErr w:type="spellStart"/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– ежегодно на уровне 100%;</w:t>
            </w:r>
          </w:p>
          <w:p w:rsidR="00ED1BE5" w:rsidRPr="000869E9" w:rsidRDefault="00736898" w:rsidP="009B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1BE5" w:rsidRPr="000869E9">
              <w:rPr>
                <w:rFonts w:ascii="Times New Roman" w:hAnsi="Times New Roman" w:cs="Times New Roman"/>
                <w:sz w:val="24"/>
                <w:szCs w:val="24"/>
              </w:rPr>
              <w:t>беспечение энергоснабжения сети уличного освещения – ежегодно на уровне 100%;</w:t>
            </w:r>
          </w:p>
          <w:p w:rsidR="00D90ED9" w:rsidRDefault="00ED1BE5" w:rsidP="00C377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3FF9" w:rsidRPr="00086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нос ветхого и аварийного жилья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домов за период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BE5" w:rsidRPr="00ED1BE5" w:rsidRDefault="00ED1BE5" w:rsidP="00ED1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ED1B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окращение удельного веса ветхого и аварийного жилищного фонда во всем жилищном фонде – с 5,5% до 3%;</w:t>
            </w:r>
          </w:p>
          <w:p w:rsidR="00ED1BE5" w:rsidRPr="00ED1BE5" w:rsidRDefault="00ED1BE5" w:rsidP="00ED1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ED1B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оличество обслуживаемых мест захоронений, зданий и сооружений похоронного назначения – 3 единицы;</w:t>
            </w:r>
          </w:p>
          <w:p w:rsidR="00ED1BE5" w:rsidRPr="00ED1BE5" w:rsidRDefault="00ED1BE5" w:rsidP="00ED1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ED1B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выполнения работ по погребению, согласно гарантированного перечня – ежегодно  на </w:t>
            </w:r>
            <w:proofErr w:type="gramStart"/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 100%;</w:t>
            </w:r>
          </w:p>
          <w:p w:rsidR="00ED1BE5" w:rsidRDefault="00ED1BE5" w:rsidP="00D83FF9">
            <w:pPr>
              <w:pStyle w:val="ConsPlusNormal"/>
              <w:jc w:val="both"/>
            </w:pP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F9" w:rsidRPr="00ED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благоустройства территории городского поселения </w:t>
            </w:r>
            <w:proofErr w:type="gramStart"/>
            <w:r w:rsidRPr="00ED1BE5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Pr="00ED1BE5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предыдущему году – не менее 3%.</w:t>
            </w:r>
          </w:p>
        </w:tc>
      </w:tr>
      <w:tr w:rsidR="00ED1BE5" w:rsidRPr="000869E9" w:rsidTr="00ED1BE5">
        <w:trPr>
          <w:trHeight w:val="914"/>
        </w:trPr>
        <w:tc>
          <w:tcPr>
            <w:tcW w:w="2410" w:type="dxa"/>
            <w:tcBorders>
              <w:bottom w:val="single" w:sz="4" w:space="0" w:color="auto"/>
            </w:tcBorders>
          </w:tcPr>
          <w:p w:rsidR="00ED1BE5" w:rsidRDefault="00ED1BE5" w:rsidP="009B0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46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0469A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1 699 720,1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числе: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1) за счет средств бюджета Белоярского района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422 561,9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числе: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109 948,7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D1BE5" w:rsidRPr="002B4A7C" w:rsidRDefault="002B4A7C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2020 год – 93 850,2</w:t>
            </w:r>
            <w:r w:rsidR="00ED1BE5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77 521,5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47 080,5 тысяч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47 080,5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37199A" w:rsidRPr="002B4A7C" w:rsidRDefault="0037199A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Pr="002B4A7C">
              <w:t xml:space="preserve"> </w:t>
            </w:r>
            <w:r w:rsidR="002B4A7C" w:rsidRPr="002B4A7C">
              <w:t xml:space="preserve">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47 080,5 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тысяч рублей.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виде межбюджетных трансфертов, 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1 277 158,2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числе: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>648 939,9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год – 309 114,5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год – 111 683,5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ED1BE5" w:rsidRPr="002B4A7C" w:rsidRDefault="00ED1BE5" w:rsidP="00ED1B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год – 69 140,1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 тысяч рублей;</w:t>
            </w:r>
          </w:p>
          <w:p w:rsidR="0037199A" w:rsidRPr="002B4A7C" w:rsidRDefault="0037199A" w:rsidP="00ED1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D1BE5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69 140,1  </w:t>
            </w:r>
            <w:r w:rsidR="00ED1BE5" w:rsidRPr="002B4A7C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BE5" w:rsidRPr="00D90ED9" w:rsidRDefault="0037199A" w:rsidP="00ED1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     2024 год – </w:t>
            </w:r>
            <w:r w:rsidR="002B4A7C" w:rsidRPr="002B4A7C">
              <w:rPr>
                <w:rFonts w:ascii="Times New Roman" w:hAnsi="Times New Roman" w:cs="Times New Roman"/>
                <w:sz w:val="24"/>
                <w:szCs w:val="24"/>
              </w:rPr>
              <w:t xml:space="preserve">69 140,1  </w:t>
            </w:r>
            <w:r w:rsidRPr="002B4A7C">
              <w:rPr>
                <w:rFonts w:ascii="Times New Roman" w:hAnsi="Times New Roman" w:cs="Times New Roman"/>
                <w:sz w:val="24"/>
                <w:szCs w:val="24"/>
              </w:rPr>
              <w:t>тысяч рублей</w:t>
            </w:r>
            <w:r w:rsidR="00ED1BE5" w:rsidRPr="002B4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E6D82" w:rsidRDefault="00CE6D82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D108A" w:rsidRDefault="00BD108A" w:rsidP="00BD10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Стимулирование инвестиционной и инновационной деятельности, </w:t>
      </w:r>
    </w:p>
    <w:p w:rsidR="00BD108A" w:rsidRDefault="00BD108A" w:rsidP="00BD10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конкуренции и негосударственного сектора экономики</w:t>
      </w: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BD108A" w:rsidTr="00A0066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tabs>
                <w:tab w:val="left" w:pos="3045"/>
                <w:tab w:val="right" w:pos="4995"/>
              </w:tabs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направления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  <w:tr w:rsidR="00BD108A" w:rsidTr="00A00666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735FA7" w:rsidRDefault="00735FA7" w:rsidP="00735FA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735FA7" w:rsidRDefault="00735FA7" w:rsidP="00735FA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</w:tr>
      <w:tr w:rsidR="00735FA7" w:rsidTr="00A0066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A7" w:rsidRDefault="00735FA7" w:rsidP="00735FA7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A1" w:rsidRDefault="000469A1" w:rsidP="000469A1">
            <w:pPr>
              <w:pStyle w:val="a5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9A1">
              <w:rPr>
                <w:rFonts w:ascii="Times New Roman" w:hAnsi="Times New Roman" w:cs="Times New Roman"/>
                <w:sz w:val="24"/>
                <w:szCs w:val="24"/>
              </w:rPr>
              <w:t>В целях формирования благоприятной деловой среды, привлечения частных инвестиций в сферу жилищно-коммунального хозяйства Югры и передачи в концессию объектов и систем коммунального комплекса предусмотрена поддержка концессионера в виде предоставления субсидий из бюджетов автономного округа 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469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69A1">
              <w:rPr>
                <w:rFonts w:ascii="Times New Roman" w:hAnsi="Times New Roman" w:cs="Times New Roman"/>
                <w:sz w:val="24"/>
                <w:szCs w:val="24"/>
              </w:rPr>
              <w:t xml:space="preserve"> на создание, реконструкцию, модернизацию объектов коммунальной инфраструктуры или на возмещение затрат (в части эксплуатационных расходов), понесенных концессионером в процессе реализации концессионного соглашения.</w:t>
            </w:r>
            <w:proofErr w:type="gramEnd"/>
          </w:p>
          <w:p w:rsidR="00735FA7" w:rsidRDefault="000469A1" w:rsidP="000469A1">
            <w:pPr>
              <w:pStyle w:val="a5"/>
              <w:ind w:firstLine="459"/>
              <w:jc w:val="both"/>
            </w:pPr>
            <w:proofErr w:type="gramStart"/>
            <w:r w:rsidRPr="000469A1">
              <w:rPr>
                <w:rFonts w:ascii="Times New Roman" w:hAnsi="Times New Roman" w:cs="Times New Roman"/>
                <w:sz w:val="24"/>
                <w:szCs w:val="24"/>
              </w:rPr>
              <w:t>Решая задачи устойчивого функционирования жилищно-коммунальной сферы распоряжением Правительства автономного округа от 2 марта 2018 года №97-рп актуализирован комплекс мер</w:t>
            </w:r>
            <w:proofErr w:type="gramEnd"/>
            <w:r w:rsidRPr="000469A1">
              <w:rPr>
                <w:rFonts w:ascii="Times New Roman" w:hAnsi="Times New Roman" w:cs="Times New Roman"/>
                <w:sz w:val="24"/>
                <w:szCs w:val="24"/>
              </w:rPr>
              <w:t xml:space="preserve"> («дорожная карта») по развитию жилищно-коммунального комплекса на 2017-2020 годы.</w:t>
            </w:r>
          </w:p>
        </w:tc>
      </w:tr>
      <w:tr w:rsidR="00BD108A" w:rsidTr="00A0066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Инвестиционные проекты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815E97" w:rsidP="00815E97">
            <w:pPr>
              <w:pStyle w:val="ConsPlusNormal"/>
              <w:spacing w:line="276" w:lineRule="auto"/>
              <w:ind w:firstLine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5E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целях создания условия для реализации в Югре инвестиционных проектов в соответствии с Законами автономного округа от 31 марта 2012 года N 33-оз "О государственной поддержке инвестиционной деятельности в Ханты-Мансийском автономном округе - Югре", от 15 ноября 2004 года N 55-оз "О договорах и соглашениях, заключаемых органами государственной власти Ханты-Мансийского автономного округа - Югры" осуществляется ведение реестра инвестиционных площадок, в том числе</w:t>
            </w:r>
            <w:proofErr w:type="gramEnd"/>
            <w:r w:rsidRPr="00815E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формируется план создания объектов инвестиционной инфраструктуры и реестр приоритетных инвестиционных проектов Югры, в том числе проектов, для реализации которых необходимо привлекать внебюджетные инвестиции</w:t>
            </w:r>
            <w:r w:rsidRPr="00815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D108A" w:rsidTr="00A0066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конкуренции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F47E49" w:rsidRDefault="00710758" w:rsidP="00891A4D">
            <w:pPr>
              <w:pStyle w:val="ConsPlusNormal"/>
              <w:spacing w:line="276" w:lineRule="auto"/>
              <w:ind w:firstLine="459"/>
              <w:jc w:val="both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Для развития конкуренции на рынке услуг жилищно-коммунального хозяйства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Ханты-Мансийском автономном округе - 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Югре разработан комплекс мер "дорожная карта" по содействию развитию конкуренции в автономном округе, утвержденный распоряжением Правительства автономного округа от 10 июля 2015 года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387-рп "О перечне приоритетных и социально значимых рынков товаров и услуг, плане мероприятий ("дорожной карте") по содействию развитию конкуренции в Ханты-Мансийском автономном округе - Югре и</w:t>
            </w:r>
            <w:proofErr w:type="gramEnd"/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признании утратившим силу распоряжения Правительства Ханты-Мансийского автономного округа - Югры от 4 июля 2014 года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382-рп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плане мероприятий 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дорожной карте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конкуренции в Ханты-Мансийском автономном округе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Югре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7107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который способствует улучшению конкурентной среды, совершенствованию реализации антимонопольной политики, обеспечению защиты конкуренции, а также уровню защиты прав потребителей</w:t>
            </w:r>
            <w:r w:rsidRPr="00F47E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891A4D" w:rsidRDefault="00891A4D" w:rsidP="00891A4D">
            <w:pPr>
              <w:pStyle w:val="ConsPlusNormal"/>
              <w:spacing w:line="276" w:lineRule="auto"/>
              <w:ind w:firstLine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E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сегодняшний день утверждены программы комплексного развития систем коммунальной инфраструктуры в </w:t>
            </w:r>
            <w:proofErr w:type="gramStart"/>
            <w:r w:rsidRPr="00F47E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городском</w:t>
            </w:r>
            <w:proofErr w:type="gramEnd"/>
            <w:r w:rsidRPr="00F47E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сельских поселениях Белоярского района.</w:t>
            </w:r>
          </w:p>
        </w:tc>
      </w:tr>
    </w:tbl>
    <w:p w:rsidR="00CE6D82" w:rsidRDefault="00CE6D82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BD108A" w:rsidRDefault="00BD108A" w:rsidP="00BD10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полномочий ответственного исполнителя</w:t>
      </w:r>
    </w:p>
    <w:p w:rsidR="00BD108A" w:rsidRDefault="00BD108A" w:rsidP="00BD10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(соисполнителя) муниципальной программы </w:t>
      </w: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025"/>
      </w:tblGrid>
      <w:tr w:rsidR="00BD108A" w:rsidTr="00F2068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Полномочия</w:t>
            </w:r>
          </w:p>
        </w:tc>
      </w:tr>
      <w:tr w:rsidR="00BD108A" w:rsidTr="00F2068D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8A" w:rsidRPr="00735FA7" w:rsidRDefault="00735FA7" w:rsidP="00735FA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8A" w:rsidRPr="00735FA7" w:rsidRDefault="00735FA7" w:rsidP="00735FA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</w:tr>
      <w:tr w:rsidR="00735FA7" w:rsidTr="00F2068D">
        <w:trPr>
          <w:trHeight w:val="4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7" w:rsidRPr="00195A85" w:rsidRDefault="00735FA7" w:rsidP="00735FA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7" w:rsidRPr="00A14DBD" w:rsidRDefault="00735FA7" w:rsidP="00A14DB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A14DBD">
              <w:rPr>
                <w:rFonts w:ascii="Times New Roman" w:hAnsi="Times New Roman" w:cs="Times New Roman"/>
                <w:b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E660EB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E660EB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3E7D51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Формирует проект муниципальной программы и изменений в нее, а также перечень соисполнителей муниципальной программы</w:t>
            </w:r>
            <w:r w:rsidR="00A0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0EB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E660EB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7D51" w:rsidRPr="003E7D51">
              <w:rPr>
                <w:rFonts w:ascii="Times New Roman" w:hAnsi="Times New Roman" w:cs="Times New Roman"/>
                <w:sz w:val="24"/>
                <w:szCs w:val="24"/>
              </w:rPr>
              <w:t>огласовывает проект муниципальной программы с соисполнителями муниципальной программы</w:t>
            </w:r>
            <w:r w:rsidR="00A0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0EB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E660EB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Pr="008D5A15" w:rsidRDefault="00F2068D" w:rsidP="008D5A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7D51" w:rsidRPr="008D5A15">
              <w:rPr>
                <w:rFonts w:ascii="Times New Roman" w:hAnsi="Times New Roman" w:cs="Times New Roman"/>
                <w:sz w:val="24"/>
                <w:szCs w:val="24"/>
              </w:rPr>
              <w:t xml:space="preserve">азмещает проект муниципальной программы на официальном </w:t>
            </w:r>
            <w:proofErr w:type="gramStart"/>
            <w:r w:rsidR="003E7D51" w:rsidRPr="008D5A15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="003E7D51" w:rsidRPr="008D5A15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Белоярского района в разделе </w:t>
            </w:r>
            <w:r w:rsidRPr="008D5A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D51" w:rsidRPr="008D5A15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  <w:r w:rsidRPr="008D5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0666" w:rsidRPr="008D5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0EB" w:rsidTr="00F2068D">
        <w:trPr>
          <w:trHeight w:val="12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E660EB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D51" w:rsidRPr="003E7D51">
              <w:rPr>
                <w:rFonts w:ascii="Times New Roman" w:hAnsi="Times New Roman" w:cs="Times New Roman"/>
                <w:sz w:val="24"/>
                <w:szCs w:val="24"/>
              </w:rPr>
              <w:t>беспечивает проведение оценки регулирующего воздействия проекта муниципальной программы в порядке, установленном муниципальными нормативными правовыми актами администрации Белоярского района</w:t>
            </w:r>
            <w:r w:rsidR="00A0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0EB" w:rsidTr="00F2068D">
        <w:trPr>
          <w:trHeight w:val="6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Default="00E660EB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D51" w:rsidRPr="003E7D51">
              <w:rPr>
                <w:rFonts w:ascii="Times New Roman" w:hAnsi="Times New Roman" w:cs="Times New Roman"/>
                <w:sz w:val="24"/>
                <w:szCs w:val="24"/>
              </w:rPr>
              <w:t>беспечивает проведение экспертизы муниципальной программы:</w:t>
            </w:r>
          </w:p>
        </w:tc>
      </w:tr>
      <w:tr w:rsidR="003E7D51" w:rsidTr="00F2068D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3E7D51" w:rsidP="003E7D51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1.5.1.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P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7D51" w:rsidRPr="003E7D51">
              <w:rPr>
                <w:rFonts w:ascii="Times New Roman" w:hAnsi="Times New Roman" w:cs="Times New Roman"/>
                <w:sz w:val="24"/>
                <w:szCs w:val="24"/>
              </w:rPr>
              <w:t>аправляет проект муниципальной программы с пояснительной запиской и информацией о результатах общественных обсуждений на экспертизу в управление экономики, реформ и программ администрации Белоярского района</w:t>
            </w:r>
          </w:p>
        </w:tc>
      </w:tr>
      <w:tr w:rsidR="003E7D51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3E7D51" w:rsidP="003E7D51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1.5.2.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P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7D51" w:rsidRPr="003E7D51">
              <w:rPr>
                <w:rFonts w:ascii="Times New Roman" w:hAnsi="Times New Roman" w:cs="Times New Roman"/>
                <w:sz w:val="24"/>
                <w:szCs w:val="24"/>
              </w:rPr>
              <w:t>аправляет проект муниципальной программы с положительным заключением управления экономики, реформ и программ в юридическо-правовое управление администрации Белоярского района для проведения юридическо-правовой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D51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3E7D51" w:rsidP="003E7D51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1.5.3.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P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7D51" w:rsidRPr="003E7D51">
              <w:rPr>
                <w:rFonts w:ascii="Times New Roman" w:hAnsi="Times New Roman" w:cs="Times New Roman"/>
                <w:sz w:val="24"/>
                <w:szCs w:val="24"/>
              </w:rPr>
              <w:t>аправляет проект муниципальной программы с финансово-экономическим обоснованием в контрольно-счетную палату Белоярского района для осуществления финансово-экономической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666" w:rsidTr="00F2068D">
        <w:trPr>
          <w:trHeight w:val="57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66" w:rsidRDefault="00A00666" w:rsidP="00A00666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7D51">
              <w:rPr>
                <w:rFonts w:ascii="Times New Roman" w:hAnsi="Times New Roman" w:cs="Times New Roman"/>
                <w:sz w:val="24"/>
                <w:szCs w:val="24"/>
              </w:rPr>
              <w:t>азрабатывает в пределах своих полномочий нормативные правовые акты, необходимые для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D51" w:rsidTr="00F2068D">
        <w:trPr>
          <w:trHeight w:val="13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00666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Подготавливает и уточняет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и объемы финансирования основных мероприятий на очередной финансовый год и плановый период, а также механизм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D51" w:rsidTr="00F2068D">
        <w:trPr>
          <w:trHeight w:val="1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00666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реализацию муниципальной программы, </w:t>
            </w: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готовит проект внесения изменений в муниципальную программу в соответствии с установленными нормативными правовыми актами администрации Белоярского района требованиями и несет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 за достижение целевых показателей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D51" w:rsidTr="00F2068D">
        <w:trPr>
          <w:trHeight w:val="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00666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Осуществляет управление муниципальной программой, обеспечивает целевое и эффективное использование средств, выделяемых на ее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D51" w:rsidTr="00F2068D">
        <w:trPr>
          <w:trHeight w:val="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уведомление (вносит изменение в ранее созданное уведомление) в государственной автоматизированной информационной системе "Управление" (далее - ГАИС "Управление") в соответствии с требованиями Приказа Министерства экономического развития Российской Федерации от 11 ноября 2015 года </w:t>
            </w:r>
            <w:r w:rsidR="00324A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831 в течение 5 дней после утверждения муниципальной программы или внесения изменений в муниципальную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E7D51" w:rsidTr="00F2068D">
        <w:trPr>
          <w:trHeight w:val="1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и направляет в управление экономики, реформ и программ на бумажном и электронном </w:t>
            </w: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отчет о ходе реализации муниципальной программы за отчетный финансовый год в срок до 10 февраля года, следующего за отчетным периодом.</w:t>
            </w:r>
          </w:p>
        </w:tc>
      </w:tr>
      <w:tr w:rsidR="003E7D51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51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по запросу управления экономики, реформ и программ администрации Белоярского района сведения, необходимые для проведения оперативного мониторинга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0EB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Pr="00195A85" w:rsidRDefault="00E660EB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B" w:rsidRPr="00A14DBD" w:rsidRDefault="00E660EB" w:rsidP="00A14DB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</w:p>
        </w:tc>
      </w:tr>
      <w:tr w:rsidR="004263B7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Default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Осуществляет реализацию мероприятий муниципальной программы в рамках своей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3B7" w:rsidTr="00F2068D">
        <w:trPr>
          <w:trHeight w:val="4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Default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</w:t>
            </w:r>
            <w:r w:rsidR="0042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азрабатывает в пределах своих полномочий нормативные правовые акты, необходимые для реализации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Формирует и направляет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 предложения по уточнению (изменению) объемов финансирования мероприятий муниципальной программы, механизма ее реализации, а также перечень основных мероприятий на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сведения, необходимые для проведения оперативного мониторинга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мероприятий за отчетный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3B7" w:rsidTr="00F2068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Pr="00195A85" w:rsidRDefault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Pr="00A14DBD" w:rsidRDefault="004263B7" w:rsidP="00A14DB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BD">
              <w:rPr>
                <w:rFonts w:ascii="Times New Roman" w:hAnsi="Times New Roman" w:cs="Times New Roman"/>
                <w:b/>
                <w:sz w:val="24"/>
                <w:szCs w:val="24"/>
              </w:rPr>
              <w:t>Отдел муниципального заказа администрации Белоярского района</w:t>
            </w:r>
          </w:p>
        </w:tc>
      </w:tr>
      <w:tr w:rsidR="00F2068D" w:rsidTr="00F2068D">
        <w:trPr>
          <w:trHeight w:val="4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Осуществляет реализацию мероприятий муниципальной программы в рамках своей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5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азрабатывает в пределах своих полномочий нормативные правовые акты, необходимые для реализации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Формирует и направляет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 предложения по уточнению (изменению) объемов финансирования мероприятий муниципальной программы, механизма ее реализации, а также перечень основных мероприятий на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сведения, необходимые для проведения оперативного мониторинга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мероприятий за отчетный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3B7" w:rsidTr="00F2068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Pr="00195A85" w:rsidRDefault="004263B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3B7" w:rsidRPr="00A14DBD" w:rsidRDefault="004263B7" w:rsidP="00A14DB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BD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</w:tr>
      <w:tr w:rsidR="00F2068D" w:rsidTr="00F2068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Осуществляет реализацию мероприятий муниципальной программы в рамках своей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азрабатывает в пределах своих полномочий нормативные правовые акты, необходимые для реализации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Формирует и направляет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 предложения по уточнению (изменению) объемов финансирования мероприятий муниципальной программы, механизма ее реализации, а также перечень основных мероприятий на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2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сведения, необходимые для проведения оперативного мониторинга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мероприятий за отчетный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A85" w:rsidTr="00F2068D">
        <w:trPr>
          <w:trHeight w:val="10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85" w:rsidRPr="00195A85" w:rsidRDefault="00195A85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85" w:rsidRPr="00A14DBD" w:rsidRDefault="00195A85" w:rsidP="00A14DB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D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транспорту и связи администрации Белоярского района</w:t>
            </w:r>
          </w:p>
        </w:tc>
      </w:tr>
      <w:tr w:rsidR="00F2068D" w:rsidTr="00F2068D">
        <w:trPr>
          <w:trHeight w:val="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Осуществляет реализацию мероприятий муниципальной программы в рамках своей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азрабатывает в пределах своих полномочий нормативные правовые акты, необходимые для реализации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2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Формирует и направляет</w:t>
            </w:r>
            <w:proofErr w:type="gramEnd"/>
            <w:r w:rsidRPr="00F2068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 предложения по уточнению (изменению) объемов финансирования мероприятий муниципальной программы, механизма ее реализации, а также перечень основных мероприятий на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сведения, необходимые для проведения оперативного мониторинга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мероприятий за отчетный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A85" w:rsidTr="00F2068D">
        <w:trPr>
          <w:trHeight w:val="1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85" w:rsidRPr="00195A85" w:rsidRDefault="00195A85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85" w:rsidRPr="00195A85" w:rsidRDefault="00195A85" w:rsidP="004263B7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195A85">
              <w:rPr>
                <w:rFonts w:ascii="Times New Roman" w:hAnsi="Times New Roman" w:cs="Times New Roman"/>
                <w:b/>
                <w:szCs w:val="22"/>
                <w:lang w:eastAsia="en-US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F2068D" w:rsidTr="00F2068D">
        <w:trPr>
          <w:trHeight w:val="2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Осуществляет реализацию мероприятий муниципальной программы в рамках своей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3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00666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68D">
              <w:rPr>
                <w:rFonts w:ascii="Times New Roman" w:hAnsi="Times New Roman" w:cs="Times New Roman"/>
                <w:sz w:val="24"/>
                <w:szCs w:val="24"/>
              </w:rPr>
              <w:t>азрабатывает в пределах своих полномочий нормативные правовые акты, необходимые для реализации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68D" w:rsidTr="00F2068D">
        <w:trPr>
          <w:trHeight w:val="13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7622C7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14DB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DBD">
              <w:rPr>
                <w:rFonts w:ascii="Times New Roman" w:hAnsi="Times New Roman" w:cs="Times New Roman"/>
                <w:sz w:val="24"/>
                <w:szCs w:val="24"/>
              </w:rPr>
              <w:t>Формирует и направляет</w:t>
            </w:r>
            <w:proofErr w:type="gramEnd"/>
            <w:r w:rsidRPr="00A14DB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 предложения по уточнению (изменению) объемов финансирования мероприятий муниципальной программы, механизма ее реализации, а также перечень основных мероприятий на очередной финансовый год и плановый период.</w:t>
            </w:r>
          </w:p>
        </w:tc>
      </w:tr>
      <w:tr w:rsidR="00F2068D" w:rsidTr="00F2068D">
        <w:trPr>
          <w:trHeight w:val="1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14DB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B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сведения, необходимые для проведения оперативного мониторинга реализации муниципальной программы.</w:t>
            </w:r>
          </w:p>
        </w:tc>
      </w:tr>
      <w:tr w:rsidR="00F2068D" w:rsidTr="00F2068D">
        <w:trPr>
          <w:trHeight w:val="1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Default="007622C7" w:rsidP="00CE6D8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8D" w:rsidRPr="00A14DBD" w:rsidRDefault="00F2068D" w:rsidP="00A14D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DBD">
              <w:rPr>
                <w:rFonts w:ascii="Times New Roman" w:hAnsi="Times New Roman" w:cs="Times New Roman"/>
                <w:sz w:val="24"/>
                <w:szCs w:val="24"/>
              </w:rPr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мероприятий за отчетный финансовый год.</w:t>
            </w:r>
          </w:p>
        </w:tc>
      </w:tr>
    </w:tbl>
    <w:p w:rsidR="00736898" w:rsidRDefault="00736898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D108A" w:rsidRDefault="00BD108A" w:rsidP="00BD10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BD108A" w:rsidRDefault="00BD108A" w:rsidP="00BD10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программы, их связь с целевыми показателями</w:t>
      </w:r>
    </w:p>
    <w:p w:rsidR="00BD108A" w:rsidRDefault="00BD108A" w:rsidP="00BD10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4"/>
        <w:gridCol w:w="136"/>
        <w:gridCol w:w="4505"/>
        <w:gridCol w:w="35"/>
        <w:gridCol w:w="2265"/>
        <w:gridCol w:w="32"/>
        <w:gridCol w:w="32"/>
        <w:gridCol w:w="2236"/>
      </w:tblGrid>
      <w:tr w:rsidR="00BD108A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основного мероприятия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 w:rsidP="000200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значения целевого показателя</w:t>
            </w:r>
          </w:p>
        </w:tc>
      </w:tr>
      <w:tr w:rsidR="00BD108A" w:rsidRPr="00735FA7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735FA7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735FA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735FA7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735FA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735FA7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735FA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735FA7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735FA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</w:tr>
      <w:tr w:rsidR="002536EF" w:rsidTr="00FF1A07">
        <w:trPr>
          <w:trHeight w:val="163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EF" w:rsidRDefault="00FF1A07" w:rsidP="00FF1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и реформирование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жилищно-коммунального комплекса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1A07" w:rsidTr="00CE6D82">
        <w:trPr>
          <w:trHeight w:val="47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7" w:rsidRDefault="00FF1A07" w:rsidP="006E14E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</w:t>
            </w:r>
            <w:r>
              <w:t xml:space="preserve"> </w:t>
            </w:r>
            <w:r w:rsidRPr="006E1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населения Белоярского района коммунальными услугами нормативного качества, обеспечение надежной и эффективной работы коммунальной инфраструктуры</w:t>
            </w:r>
            <w:r w:rsidR="008D5A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536EF" w:rsidTr="00CE6D82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EF" w:rsidRDefault="002536EF" w:rsidP="006E14E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</w:t>
            </w:r>
            <w:r w:rsidR="006E14EE">
              <w:t xml:space="preserve"> </w:t>
            </w:r>
            <w:r w:rsidR="006E14EE" w:rsidRPr="006E1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эффективности, качества и надежности поставки коммунальных ресурсов</w:t>
            </w:r>
            <w:r w:rsidR="008D5A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D108A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8A" w:rsidRDefault="00AF5B3E" w:rsidP="000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8A" w:rsidRDefault="00A56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B3E">
              <w:rPr>
                <w:rFonts w:ascii="Times New Roman" w:hAnsi="Times New Roman" w:cs="Times New Roman"/>
              </w:rPr>
              <w:t>Обеспечение водоснабжением г.Белоярский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4263B7" w:rsidRDefault="004263B7" w:rsidP="004263B7">
            <w:pPr>
              <w:pStyle w:val="a5"/>
              <w:rPr>
                <w:rFonts w:ascii="Times New Roman" w:hAnsi="Times New Roman" w:cs="Times New Roman"/>
              </w:rPr>
            </w:pPr>
            <w:r w:rsidRPr="004263B7">
              <w:rPr>
                <w:rFonts w:ascii="Times New Roman" w:hAnsi="Times New Roman" w:cs="Times New Roman"/>
              </w:rPr>
              <w:t>Снижение доли объемов сточных вод сбрасываемых на рельеф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81150E" w:rsidRDefault="00AF5B3E" w:rsidP="008D5A1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150E">
              <w:rPr>
                <w:rFonts w:ascii="Times New Roman" w:hAnsi="Times New Roman" w:cs="Times New Roman"/>
                <w:szCs w:val="22"/>
                <w:lang w:eastAsia="en-US"/>
              </w:rPr>
              <w:t xml:space="preserve">Показатель достигается исполнением мероприятия </w:t>
            </w:r>
            <w:r w:rsidR="008D5A15" w:rsidRPr="0081150E">
              <w:rPr>
                <w:rFonts w:ascii="Times New Roman" w:hAnsi="Times New Roman" w:cs="Times New Roman"/>
                <w:szCs w:val="22"/>
                <w:lang w:eastAsia="en-US"/>
              </w:rPr>
              <w:t>«</w:t>
            </w:r>
            <w:r w:rsidRPr="0081150E">
              <w:rPr>
                <w:rFonts w:ascii="Times New Roman" w:hAnsi="Times New Roman" w:cs="Times New Roman"/>
                <w:szCs w:val="22"/>
                <w:lang w:eastAsia="en-US"/>
              </w:rPr>
              <w:t>Обеспечение водоснабжением г. Белоярский</w:t>
            </w:r>
            <w:r w:rsidR="008D5A15" w:rsidRPr="0081150E">
              <w:rPr>
                <w:rFonts w:ascii="Times New Roman" w:hAnsi="Times New Roman" w:cs="Times New Roman"/>
                <w:szCs w:val="22"/>
                <w:lang w:eastAsia="en-US"/>
              </w:rPr>
              <w:t>»</w:t>
            </w:r>
          </w:p>
        </w:tc>
      </w:tr>
      <w:tr w:rsidR="00324AF9" w:rsidTr="00FF1A07">
        <w:trPr>
          <w:trHeight w:val="426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AF9" w:rsidRDefault="00324AF9" w:rsidP="000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AF9" w:rsidRDefault="0032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B3E">
              <w:rPr>
                <w:rFonts w:ascii="Times New Roman" w:hAnsi="Times New Roman" w:cs="Times New Roman"/>
              </w:rPr>
              <w:t>Реализация мероприятий по капитальному ремонту (с заменой) газопроводов, систем теплоснабжения, водоснабжения и водоотведения для подготовки к осенне-зимнему периоду, в том числе с применением композитных материалов в г.Белоярский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9" w:rsidRPr="001101A0" w:rsidRDefault="00324AF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101A0">
              <w:rPr>
                <w:rFonts w:ascii="Times New Roman" w:hAnsi="Times New Roman" w:cs="Times New Roman"/>
                <w:szCs w:val="22"/>
                <w:lang w:eastAsia="en-US"/>
              </w:rPr>
              <w:t>Удельный вес проб воды, отбор которых произведен из водопроводной сети, не отвечающих гигиеническим нормативам: по санитарно-химическим показателям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9" w:rsidRPr="001101A0" w:rsidRDefault="00324AF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101A0">
              <w:rPr>
                <w:rFonts w:ascii="Times New Roman" w:hAnsi="Times New Roman" w:cs="Times New Roman"/>
                <w:szCs w:val="22"/>
                <w:lang w:eastAsia="en-US"/>
              </w:rPr>
              <w:t>Рассчитывается как отношение показателя числа исследованных проб по санитарно-химическим показателям не соответствующих гигиеническим нормативам, и показателя общего числа отобранных проб в водопроводах. Источник информации: организация, осуществляющая водоснабжение.</w:t>
            </w:r>
          </w:p>
        </w:tc>
      </w:tr>
      <w:tr w:rsidR="00324AF9" w:rsidTr="00B939A1">
        <w:trPr>
          <w:trHeight w:val="5234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F9" w:rsidRDefault="00324AF9" w:rsidP="000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F9" w:rsidRPr="00AF5B3E" w:rsidRDefault="00324A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9" w:rsidRPr="001101A0" w:rsidRDefault="00324AF9" w:rsidP="001101A0">
            <w:pPr>
              <w:pStyle w:val="ConsPlusNormal"/>
              <w:spacing w:line="276" w:lineRule="auto"/>
              <w:ind w:firstLine="56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101A0">
              <w:rPr>
                <w:rFonts w:ascii="Times New Roman" w:hAnsi="Times New Roman" w:cs="Times New Roman"/>
                <w:szCs w:val="22"/>
                <w:lang w:eastAsia="en-US"/>
              </w:rPr>
              <w:t>Удельный вес проб воды, отбор которых произведен из водопроводной сети, не отвечающих гигиеническим нормативам: по микробиологическим показателям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9" w:rsidRPr="001101A0" w:rsidRDefault="00324AF9" w:rsidP="00324AF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101A0">
              <w:rPr>
                <w:rFonts w:ascii="Times New Roman" w:hAnsi="Times New Roman" w:cs="Times New Roman"/>
                <w:szCs w:val="22"/>
                <w:lang w:eastAsia="en-US"/>
              </w:rPr>
              <w:t>Рассчитывается как отношение показателя числа исследованных проб, по микробиологическим показателям не соответствующих гигиеническим нормативам, и показателя общего числа отобранных проб в водопроводах. Источник информации: организация, осуществляющая водоснабжение.</w:t>
            </w:r>
          </w:p>
        </w:tc>
      </w:tr>
      <w:tr w:rsidR="00324AF9" w:rsidTr="00FF1A07">
        <w:trPr>
          <w:trHeight w:val="288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F9" w:rsidRDefault="00324AF9" w:rsidP="000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F9" w:rsidRPr="00AF5B3E" w:rsidRDefault="00324A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9" w:rsidRPr="001101A0" w:rsidRDefault="00B939A1" w:rsidP="001101A0">
            <w:pPr>
              <w:pStyle w:val="ConsPlusNormal"/>
              <w:spacing w:line="276" w:lineRule="auto"/>
              <w:ind w:firstLine="56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Привлечение частных инвестиций в жилищно-коммунальный комплекс Белоярского района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F9" w:rsidRPr="001101A0" w:rsidRDefault="00B939A1" w:rsidP="00B939A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Заключение концессионных соглашений в сфере водоснабжения, водоотведения. </w:t>
            </w:r>
            <w:proofErr w:type="gramStart"/>
            <w:r w:rsidRPr="00B939A1">
              <w:rPr>
                <w:rFonts w:ascii="Times New Roman" w:hAnsi="Times New Roman" w:cs="Times New Roman"/>
                <w:szCs w:val="22"/>
                <w:lang w:eastAsia="en-US"/>
              </w:rPr>
              <w:t>Информация</w:t>
            </w:r>
            <w:proofErr w:type="gramEnd"/>
            <w:r w:rsidRPr="00B939A1">
              <w:rPr>
                <w:rFonts w:ascii="Times New Roman" w:hAnsi="Times New Roman" w:cs="Times New Roman"/>
                <w:szCs w:val="22"/>
                <w:lang w:eastAsia="en-US"/>
              </w:rPr>
              <w:t xml:space="preserve"> предоставленная органами местного самоуправления Белоярского района</w:t>
            </w:r>
          </w:p>
        </w:tc>
      </w:tr>
      <w:tr w:rsidR="00BD108A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8A" w:rsidRDefault="00AF5B3E" w:rsidP="00C0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8A" w:rsidRDefault="00C06400" w:rsidP="0011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B3E">
              <w:rPr>
                <w:rFonts w:ascii="Times New Roman" w:hAnsi="Times New Roman" w:cs="Times New Roman"/>
              </w:rPr>
              <w:t>Предоставление субсидии на возмещение недополученных доходов организациям, осуществляющим реализацию сжиженного газа населению на территории сельских поселений Белоярского района (в том числе администрирование)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AF5B3E" w:rsidRDefault="004263B7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Объем реализации сжиженного газа населению на территории сельских поселений Белоярского района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AF5B3E" w:rsidRDefault="00AF5B3E" w:rsidP="004263B7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</w:t>
            </w:r>
            <w:r w:rsidR="004263B7"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тчетные данные за предыдущий период с учетом планируемых объемов финансирования на реализацию мероприятия</w:t>
            </w:r>
            <w:r w:rsidR="008D5A1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</w:t>
            </w:r>
          </w:p>
        </w:tc>
      </w:tr>
      <w:tr w:rsidR="00BD108A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AF5B3E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Pr="00AF5B3E" w:rsidRDefault="00C06400" w:rsidP="00C06400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Предоставление субсидий  в целях возмещения части недополученных доходов в связи с реализацией  электрической энергии в зоне децентрализованного электроснабжения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AF5B3E" w:rsidRDefault="004263B7" w:rsidP="001101A0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Объем реализации электрической энергии в зоне </w:t>
            </w:r>
            <w:proofErr w:type="gramStart"/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децентрализованного</w:t>
            </w:r>
            <w:proofErr w:type="gramEnd"/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электроснабжения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A" w:rsidRPr="00AF5B3E" w:rsidRDefault="00AF5B3E" w:rsidP="001101A0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</w:t>
            </w:r>
            <w:r w:rsidR="004263B7"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тчетные данные за предыдущий период с учетом планируемых объемов финансирования на реализацию мероприятия</w:t>
            </w:r>
            <w:r w:rsidR="008D5A1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</w:t>
            </w:r>
          </w:p>
        </w:tc>
      </w:tr>
      <w:tr w:rsidR="00A56D30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30" w:rsidRDefault="001101A0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30" w:rsidRPr="00AF5B3E" w:rsidRDefault="00C06400" w:rsidP="00AF5B3E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Компенсация транспортных расходов, предусмотренная в соответствии с государственной поддержкой досрочного завоза продукции (товаров)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Pr="00AF5B3E" w:rsidRDefault="007B0976" w:rsidP="0022679F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Обеспечение компенсацией транспортных расходов, предусмотренной в соответствии с государственной поддержкой досрочного завоза продукции (товаров) от потребности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3E" w:rsidRPr="00AF5B3E" w:rsidRDefault="007B0976" w:rsidP="00AF5B3E">
            <w:pPr>
              <w:pStyle w:val="a5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B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5B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AF5B3E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7B0976" w:rsidRPr="00AF5B3E" w:rsidRDefault="007B0976" w:rsidP="00AF5B3E">
            <w:pPr>
              <w:pStyle w:val="a5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B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5B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AF5B3E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AF5B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AF5B3E">
              <w:rPr>
                <w:rFonts w:ascii="Times New Roman" w:hAnsi="Times New Roman" w:cs="Times New Roman"/>
                <w:sz w:val="24"/>
                <w:szCs w:val="24"/>
              </w:rPr>
              <w:t xml:space="preserve"> х 100%,</w:t>
            </w:r>
          </w:p>
          <w:p w:rsidR="008D5A15" w:rsidRDefault="008D5A15" w:rsidP="00AF5B3E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:rsidR="007B0976" w:rsidRPr="00AF5B3E" w:rsidRDefault="007B0976" w:rsidP="00AF5B3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F5B3E">
              <w:rPr>
                <w:rFonts w:ascii="Times New Roman" w:hAnsi="Times New Roman" w:cs="Times New Roman"/>
              </w:rPr>
              <w:t>где:</w:t>
            </w:r>
          </w:p>
          <w:p w:rsidR="007B0976" w:rsidRPr="00AF5B3E" w:rsidRDefault="007B0976" w:rsidP="00AF5B3E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5B3E">
              <w:rPr>
                <w:rFonts w:ascii="Times New Roman" w:hAnsi="Times New Roman" w:cs="Times New Roman"/>
              </w:rPr>
              <w:t>К</w:t>
            </w:r>
            <w:r w:rsidRPr="00AF5B3E">
              <w:rPr>
                <w:rFonts w:ascii="Times New Roman" w:hAnsi="Times New Roman" w:cs="Times New Roman"/>
                <w:vertAlign w:val="subscript"/>
              </w:rPr>
              <w:t>обесп</w:t>
            </w:r>
            <w:proofErr w:type="spellEnd"/>
            <w:r w:rsidR="00AF5B3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AF5B3E">
              <w:rPr>
                <w:rFonts w:ascii="Times New Roman" w:hAnsi="Times New Roman" w:cs="Times New Roman"/>
              </w:rPr>
              <w:t>-</w:t>
            </w:r>
            <w:r w:rsidR="00AF5B3E">
              <w:rPr>
                <w:rFonts w:ascii="Times New Roman" w:hAnsi="Times New Roman" w:cs="Times New Roman"/>
              </w:rPr>
              <w:t xml:space="preserve"> </w:t>
            </w:r>
            <w:r w:rsidR="001101A0">
              <w:rPr>
                <w:rFonts w:ascii="Times New Roman" w:hAnsi="Times New Roman" w:cs="Times New Roman"/>
              </w:rPr>
              <w:t>количество обеспеченности (</w:t>
            </w:r>
            <w:r w:rsidRPr="00AF5B3E">
              <w:rPr>
                <w:rFonts w:ascii="Times New Roman" w:hAnsi="Times New Roman" w:cs="Times New Roman"/>
              </w:rPr>
              <w:t>тыс.руб.);</w:t>
            </w:r>
          </w:p>
          <w:p w:rsidR="00A56D30" w:rsidRPr="00AF5B3E" w:rsidRDefault="007B0976" w:rsidP="001101A0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Pr="00AF5B3E">
              <w:rPr>
                <w:rFonts w:ascii="Times New Roman" w:eastAsiaTheme="minorHAnsi" w:hAnsi="Times New Roman" w:cs="Times New Roman"/>
                <w:szCs w:val="22"/>
                <w:vertAlign w:val="subscript"/>
                <w:lang w:eastAsia="en-US"/>
              </w:rPr>
              <w:t>д</w:t>
            </w:r>
            <w:r w:rsidRPr="00AF5B3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- количество необходимой обеспеченности (тыс.руб.).</w:t>
            </w:r>
          </w:p>
        </w:tc>
      </w:tr>
      <w:tr w:rsidR="008D5A15" w:rsidRPr="008D5A15" w:rsidTr="00FF1A07">
        <w:trPr>
          <w:trHeight w:val="141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00" w:rsidRPr="00B939A1" w:rsidRDefault="00FF1A07" w:rsidP="00FF1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2 «Энергосбережение и повышение энергетической эффективности»</w:t>
            </w:r>
          </w:p>
        </w:tc>
      </w:tr>
      <w:tr w:rsidR="008D5A15" w:rsidRPr="008D5A15" w:rsidTr="006E14EE">
        <w:trPr>
          <w:trHeight w:val="163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7" w:rsidRPr="00B939A1" w:rsidRDefault="00FF1A07" w:rsidP="006E1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энергосбережение и повышение энергоэффективности.</w:t>
            </w:r>
          </w:p>
        </w:tc>
      </w:tr>
      <w:tr w:rsidR="008D5A15" w:rsidRPr="008D5A15" w:rsidTr="005A5828">
        <w:trPr>
          <w:trHeight w:val="313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7" w:rsidRPr="00B939A1" w:rsidRDefault="00FF1A07" w:rsidP="00FF1A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 развитие энергосбережения и повышение энергоэффективности</w:t>
            </w:r>
          </w:p>
        </w:tc>
      </w:tr>
      <w:tr w:rsidR="00124F3C" w:rsidRPr="008D5A15" w:rsidTr="00FF1A07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3C" w:rsidRPr="00B939A1" w:rsidRDefault="00124F3C" w:rsidP="006E1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3C" w:rsidRPr="00B939A1" w:rsidRDefault="00124F3C" w:rsidP="00124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Заключение энергосервисных договоров (контрактов) </w:t>
            </w:r>
            <w:r w:rsidR="0081150E"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органами местного самоуправления и </w:t>
            </w: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муниципальными учреждениями</w:t>
            </w:r>
            <w:r w:rsidR="0081150E"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Белоярского района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3C" w:rsidRPr="00B939A1" w:rsidRDefault="00124F3C" w:rsidP="006E1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заключенных энергосервисных договоров (контрактов)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3C" w:rsidRPr="00B939A1" w:rsidRDefault="00124F3C" w:rsidP="0081150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  <w:proofErr w:type="gramEnd"/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предоставленная </w:t>
            </w:r>
            <w:r w:rsidR="0081150E"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органами местного самоуправления и </w:t>
            </w: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муниципальными учреждениями Белоярского ра</w:t>
            </w:r>
            <w:r w:rsidR="0081150E"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йон</w:t>
            </w:r>
            <w:r w:rsidRPr="00B93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6E14EE" w:rsidTr="00FF1A07">
        <w:trPr>
          <w:trHeight w:val="12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EE" w:rsidRPr="006E14EE" w:rsidRDefault="00FF1A07" w:rsidP="00FF1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1A07" w:rsidTr="006E14EE">
        <w:trPr>
          <w:trHeight w:val="176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7" w:rsidRPr="00FF1A07" w:rsidRDefault="00FF1A07" w:rsidP="00FF1A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</w:t>
            </w:r>
            <w: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безопасных и благоприятных условий проживания граждан, повышения качества реформирования жилищно-коммунального хозяйства, формирования эффективных механизмов управления жилищным фондом, внедрения ресурсосберегающих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6E14EE" w:rsidTr="004263B7">
        <w:trPr>
          <w:trHeight w:val="129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EE" w:rsidRPr="006E14EE" w:rsidRDefault="00FF1A07" w:rsidP="006E14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</w:t>
            </w:r>
            <w: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содействие проведению капитального ремонта многоквартирных домов</w:t>
            </w:r>
            <w:r w:rsidR="008D5A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56D30" w:rsidTr="008D5A15">
        <w:trPr>
          <w:trHeight w:val="360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0" w:rsidRDefault="001101A0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D30" w:rsidRDefault="00C06400" w:rsidP="00A56D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6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0" w:rsidRDefault="00432EB5" w:rsidP="00A56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E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отремонтированных домов МКД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5" w:rsidRPr="00252871" w:rsidRDefault="00432EB5" w:rsidP="00AF5B3E">
            <w:pPr>
              <w:pStyle w:val="a5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отд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отд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x 100%,</w:t>
            </w:r>
          </w:p>
          <w:p w:rsidR="00432EB5" w:rsidRPr="00252871" w:rsidRDefault="00432EB5" w:rsidP="00432EB5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B5" w:rsidRPr="00252871" w:rsidRDefault="00432EB5" w:rsidP="00AF5B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2EB5" w:rsidRPr="00252871" w:rsidRDefault="00432EB5" w:rsidP="00AF5B3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отд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отремонтированных домов МКД;</w:t>
            </w:r>
          </w:p>
          <w:p w:rsidR="008D5A15" w:rsidRDefault="00432EB5" w:rsidP="00AF5B3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домов МКД требующих капитального ремонта</w:t>
            </w:r>
          </w:p>
        </w:tc>
      </w:tr>
      <w:tr w:rsidR="008D5A15" w:rsidTr="008D5A15">
        <w:trPr>
          <w:trHeight w:val="162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Pr="006E14EE" w:rsidRDefault="008D5A15" w:rsidP="008D5A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4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ереселение граждан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аварийного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фонда»</w:t>
            </w:r>
          </w:p>
        </w:tc>
      </w:tr>
      <w:tr w:rsidR="008D5A15" w:rsidTr="008D5A15">
        <w:trPr>
          <w:trHeight w:val="162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Pr="00FF1A07" w:rsidRDefault="008D5A15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улучшение жилищных условий граждан, проживающих на территории Белоярского района в многоквартирных жилых домах, признанных в установленном порядке аварийными.</w:t>
            </w:r>
          </w:p>
        </w:tc>
      </w:tr>
      <w:tr w:rsidR="008D5A15" w:rsidTr="008D5A15">
        <w:trPr>
          <w:trHeight w:val="97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Pr="006E14EE" w:rsidRDefault="008D5A15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переселение граждан, проживающих в аварийном жилищном фонде в благоустроенные жилые помещения; снижение доли аварийного жилья в Белоярском районе.</w:t>
            </w:r>
          </w:p>
        </w:tc>
      </w:tr>
      <w:tr w:rsidR="007E4F0B" w:rsidTr="00324AF9">
        <w:trPr>
          <w:trHeight w:val="200"/>
        </w:trPr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4F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мероприятий по переселению граждан из </w:t>
            </w:r>
            <w:proofErr w:type="gramStart"/>
            <w:r w:rsidRPr="007E4F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аварийного</w:t>
            </w:r>
            <w:proofErr w:type="gramEnd"/>
            <w:r w:rsidRPr="007E4F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фонда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 расселенного аварийного жилищного фонда, (тыс</w:t>
            </w:r>
            <w:proofErr w:type="gramStart"/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площадь </w:t>
            </w:r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определяется в соответствии с постановлениями администрации Белоярского района.</w:t>
            </w:r>
          </w:p>
        </w:tc>
      </w:tr>
      <w:tr w:rsidR="007E4F0B" w:rsidTr="00324AF9">
        <w:trPr>
          <w:trHeight w:val="104"/>
        </w:trPr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семей переселенных из </w:t>
            </w:r>
            <w:proofErr w:type="gramStart"/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аварийного</w:t>
            </w:r>
            <w:proofErr w:type="gramEnd"/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фонда (семей)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B" w:rsidRPr="00FF1A07" w:rsidRDefault="007E4F0B" w:rsidP="008D5A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5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семей определяется в соответствии с постановлениями администрации Белоярского района.</w:t>
            </w:r>
          </w:p>
        </w:tc>
      </w:tr>
      <w:tr w:rsidR="008D5A15" w:rsidTr="00FF1A07">
        <w:trPr>
          <w:trHeight w:val="22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8D5A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благоустройства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городского поселения </w:t>
            </w:r>
            <w:proofErr w:type="gramStart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Белоярский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D5A15" w:rsidTr="00FF1A07">
        <w:trPr>
          <w:trHeight w:val="79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BF0C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</w:t>
            </w:r>
            <w: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условий, способствующих повышению уровня и качества жизни жителей городского поселения </w:t>
            </w:r>
            <w:proofErr w:type="gramStart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Белоярский</w:t>
            </w:r>
            <w:proofErr w:type="gramEnd"/>
            <w:r w:rsidR="00DB0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D5A15" w:rsidTr="004263B7">
        <w:trPr>
          <w:trHeight w:val="138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FF1A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Задача:</w:t>
            </w:r>
            <w:r>
              <w:t xml:space="preserve">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озеленения территории для обеспечения благоприятных, культурных условий жизни граждан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обеспечения бесперебойной работы наружного освещения улиц и дорог в темное время суток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услуг по погребению в соответствии с гарантированным перечнем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в исправном состоянии зданий и инженерных сооружений </w:t>
            </w:r>
            <w:proofErr w:type="spellStart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межпоселенческих</w:t>
            </w:r>
            <w:proofErr w:type="spellEnd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 захоронений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благоустройства территории городского поселения Белоярски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й, </w:t>
            </w:r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проектов инициативного</w:t>
            </w:r>
            <w:proofErr w:type="gramEnd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бюджетирования по изготовлению и установке объектов монументально-декоративного искусства для целей развития исторических и иных местных традиций на территории городского поселения </w:t>
            </w:r>
            <w:proofErr w:type="gramStart"/>
            <w:r w:rsidRPr="00FF1A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Белоярский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D5A15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BF0C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5" w:rsidRDefault="008D5A15" w:rsidP="004263B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426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текущего содержания объектов благоустройства на территории </w:t>
            </w:r>
            <w:proofErr w:type="spell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г.п</w:t>
            </w:r>
            <w:proofErr w:type="spell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Белоярский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7B097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8D5A15" w:rsidRPr="00252871" w:rsidRDefault="008D5A15" w:rsidP="00BF0C4E">
            <w:pPr>
              <w:pStyle w:val="a5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/ 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х 100%,</w:t>
            </w:r>
          </w:p>
          <w:p w:rsidR="008D5A15" w:rsidRPr="00252871" w:rsidRDefault="008D5A15" w:rsidP="00BF0C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8D5A15" w:rsidRPr="00252871" w:rsidRDefault="008D5A15" w:rsidP="00BF0C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количество обеспеченности (м</w:t>
            </w:r>
            <w:proofErr w:type="gramStart"/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кВт, ед., тыс.руб.);</w:t>
            </w:r>
          </w:p>
          <w:p w:rsidR="008D5A15" w:rsidRDefault="008D5A15" w:rsidP="00BF0C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д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- количество необходимой обеспеченности (м</w:t>
            </w:r>
            <w:proofErr w:type="gramStart"/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кВт, ед., тыс.руб.).</w:t>
            </w:r>
          </w:p>
        </w:tc>
      </w:tr>
      <w:tr w:rsidR="008D5A15" w:rsidTr="00FF1A07">
        <w:trPr>
          <w:trHeight w:val="2853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15" w:rsidRDefault="008D5A15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A15" w:rsidRDefault="008D5A15" w:rsidP="00A56D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мероприятия по благоустройству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15" w:rsidRDefault="008D5A15" w:rsidP="001101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текущего содержания объектов благоустройства на территории </w:t>
            </w:r>
            <w:proofErr w:type="spell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г.п</w:t>
            </w:r>
            <w:proofErr w:type="spell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Белоярский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15" w:rsidRDefault="008D5A15" w:rsidP="0021414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8D5A15" w:rsidRPr="00252871" w:rsidRDefault="008D5A15" w:rsidP="001101A0">
            <w:pPr>
              <w:pStyle w:val="a5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/ 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х 100%,</w:t>
            </w:r>
          </w:p>
          <w:p w:rsidR="008D5A15" w:rsidRPr="00252871" w:rsidRDefault="008D5A15" w:rsidP="001101A0">
            <w:pPr>
              <w:pStyle w:val="a5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8D5A15" w:rsidRPr="00252871" w:rsidRDefault="008D5A15" w:rsidP="001101A0">
            <w:pPr>
              <w:pStyle w:val="a5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количество обеспеченности (м</w:t>
            </w:r>
            <w:proofErr w:type="gramStart"/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ед., тыс.руб.);</w:t>
            </w:r>
          </w:p>
          <w:p w:rsidR="008D5A15" w:rsidRDefault="008D5A15" w:rsidP="001101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д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- количество необходимой обеспеченности (м</w:t>
            </w:r>
            <w:proofErr w:type="gramStart"/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52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2871">
              <w:rPr>
                <w:rFonts w:ascii="Times New Roman" w:hAnsi="Times New Roman" w:cs="Times New Roman"/>
                <w:sz w:val="24"/>
                <w:szCs w:val="24"/>
              </w:rPr>
              <w:t xml:space="preserve"> ед., тыс.руб.).</w:t>
            </w:r>
          </w:p>
        </w:tc>
      </w:tr>
      <w:tr w:rsidR="008D5A15" w:rsidTr="00FF1A07">
        <w:trPr>
          <w:trHeight w:val="831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15" w:rsidRDefault="008D5A15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A15" w:rsidRPr="00554566" w:rsidRDefault="008D5A15" w:rsidP="00A56D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15" w:rsidRPr="007B0976" w:rsidRDefault="008D5A15" w:rsidP="002141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Снос ветхого и аварийного жилья в год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A15" w:rsidRPr="00252871" w:rsidRDefault="008D5A15" w:rsidP="007B0976">
            <w:pPr>
              <w:pStyle w:val="a5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</w:t>
            </w:r>
            <w:proofErr w:type="gramStart"/>
            <w:r w:rsidRPr="007B0976">
              <w:rPr>
                <w:rFonts w:ascii="Times New Roman" w:hAnsi="Times New Roman" w:cs="Times New Roman"/>
                <w:sz w:val="24"/>
                <w:szCs w:val="24"/>
              </w:rPr>
              <w:t>сведений комитета муниципальной собственности администрации Белоярского района</w:t>
            </w:r>
            <w:proofErr w:type="gramEnd"/>
          </w:p>
        </w:tc>
      </w:tr>
      <w:tr w:rsidR="008D5A15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BF0C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5" w:rsidRDefault="008D5A15" w:rsidP="004263B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капитального характера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426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7A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благоустройства территории городского поселения </w:t>
            </w:r>
            <w:proofErr w:type="gramStart"/>
            <w:r w:rsidRPr="00BA7A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Белоярский</w:t>
            </w:r>
            <w:proofErr w:type="gramEnd"/>
            <w:r w:rsidRPr="00BA7A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отношению к предыдущему году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Pr="001101A0" w:rsidRDefault="008D5A15" w:rsidP="001101A0">
            <w:pPr>
              <w:pStyle w:val="a5"/>
              <w:ind w:firstLine="66"/>
              <w:jc w:val="center"/>
              <w:rPr>
                <w:rFonts w:ascii="Times New Roman" w:hAnsi="Times New Roman" w:cs="Times New Roman"/>
              </w:rPr>
            </w:pPr>
            <w:r w:rsidRPr="001101A0">
              <w:rPr>
                <w:rFonts w:ascii="Times New Roman" w:hAnsi="Times New Roman" w:cs="Times New Roman"/>
              </w:rPr>
              <w:t>Д =</w:t>
            </w:r>
          </w:p>
          <w:p w:rsidR="008D5A15" w:rsidRPr="001101A0" w:rsidRDefault="008D5A15" w:rsidP="001101A0">
            <w:pPr>
              <w:pStyle w:val="a5"/>
              <w:ind w:firstLine="6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1A0">
              <w:rPr>
                <w:rFonts w:ascii="Times New Roman" w:hAnsi="Times New Roman" w:cs="Times New Roman"/>
              </w:rPr>
              <w:t>К</w:t>
            </w:r>
            <w:r w:rsidRPr="001101A0">
              <w:rPr>
                <w:rFonts w:ascii="Times New Roman" w:hAnsi="Times New Roman" w:cs="Times New Roman"/>
                <w:vertAlign w:val="subscript"/>
              </w:rPr>
              <w:t>ввод</w:t>
            </w:r>
            <w:proofErr w:type="spellEnd"/>
            <w:r w:rsidRPr="001101A0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101A0">
              <w:rPr>
                <w:rFonts w:ascii="Times New Roman" w:hAnsi="Times New Roman" w:cs="Times New Roman"/>
              </w:rPr>
              <w:t>К</w:t>
            </w:r>
            <w:r w:rsidRPr="001101A0">
              <w:rPr>
                <w:rFonts w:ascii="Times New Roman" w:hAnsi="Times New Roman" w:cs="Times New Roman"/>
                <w:vertAlign w:val="subscript"/>
              </w:rPr>
              <w:t>баз</w:t>
            </w:r>
            <w:proofErr w:type="spellEnd"/>
            <w:r w:rsidRPr="001101A0">
              <w:rPr>
                <w:rFonts w:ascii="Times New Roman" w:hAnsi="Times New Roman" w:cs="Times New Roman"/>
              </w:rPr>
              <w:t xml:space="preserve"> x 100%,</w:t>
            </w:r>
          </w:p>
          <w:p w:rsidR="00DB0D46" w:rsidRDefault="00DB0D46" w:rsidP="001101A0">
            <w:pPr>
              <w:pStyle w:val="a5"/>
              <w:ind w:firstLine="66"/>
              <w:jc w:val="both"/>
              <w:rPr>
                <w:rFonts w:ascii="Times New Roman" w:hAnsi="Times New Roman" w:cs="Times New Roman"/>
              </w:rPr>
            </w:pPr>
          </w:p>
          <w:p w:rsidR="008D5A15" w:rsidRPr="001101A0" w:rsidRDefault="008D5A15" w:rsidP="001101A0">
            <w:pPr>
              <w:pStyle w:val="a5"/>
              <w:ind w:firstLine="66"/>
              <w:jc w:val="both"/>
              <w:rPr>
                <w:rFonts w:ascii="Times New Roman" w:hAnsi="Times New Roman" w:cs="Times New Roman"/>
              </w:rPr>
            </w:pPr>
            <w:r w:rsidRPr="001101A0">
              <w:rPr>
                <w:rFonts w:ascii="Times New Roman" w:hAnsi="Times New Roman" w:cs="Times New Roman"/>
              </w:rPr>
              <w:t>где:</w:t>
            </w:r>
          </w:p>
          <w:p w:rsidR="008D5A15" w:rsidRPr="001101A0" w:rsidRDefault="008D5A15" w:rsidP="001101A0">
            <w:pPr>
              <w:pStyle w:val="a5"/>
              <w:ind w:firstLine="6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01A0">
              <w:rPr>
                <w:rFonts w:ascii="Times New Roman" w:hAnsi="Times New Roman" w:cs="Times New Roman"/>
              </w:rPr>
              <w:t>К</w:t>
            </w:r>
            <w:r w:rsidRPr="001101A0">
              <w:rPr>
                <w:rFonts w:ascii="Times New Roman" w:hAnsi="Times New Roman" w:cs="Times New Roman"/>
                <w:vertAlign w:val="subscript"/>
              </w:rPr>
              <w:t>ввод</w:t>
            </w:r>
            <w:proofErr w:type="spellEnd"/>
            <w:r w:rsidRPr="001101A0">
              <w:rPr>
                <w:rFonts w:ascii="Times New Roman" w:hAnsi="Times New Roman" w:cs="Times New Roman"/>
              </w:rPr>
              <w:t xml:space="preserve"> - количество объектов благоустройства капитального характера, введенных в эксплуатацию за год (м</w:t>
            </w:r>
            <w:proofErr w:type="gramStart"/>
            <w:r w:rsidRPr="001101A0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1101A0">
              <w:rPr>
                <w:rFonts w:ascii="Times New Roman" w:hAnsi="Times New Roman" w:cs="Times New Roman"/>
              </w:rPr>
              <w:t>, м п., ед.);</w:t>
            </w:r>
          </w:p>
          <w:p w:rsidR="008D5A15" w:rsidRDefault="008D5A15" w:rsidP="001101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101A0">
              <w:rPr>
                <w:rFonts w:ascii="Times New Roman" w:hAnsi="Times New Roman" w:cs="Times New Roman"/>
                <w:szCs w:val="22"/>
              </w:rPr>
              <w:t>К</w:t>
            </w:r>
            <w:r w:rsidRPr="001101A0">
              <w:rPr>
                <w:rFonts w:ascii="Times New Roman" w:hAnsi="Times New Roman" w:cs="Times New Roman"/>
                <w:szCs w:val="22"/>
                <w:vertAlign w:val="subscript"/>
              </w:rPr>
              <w:t>баз</w:t>
            </w:r>
            <w:proofErr w:type="spellEnd"/>
            <w:r w:rsidRPr="001101A0">
              <w:rPr>
                <w:rFonts w:ascii="Times New Roman" w:hAnsi="Times New Roman" w:cs="Times New Roman"/>
                <w:szCs w:val="22"/>
              </w:rPr>
              <w:t xml:space="preserve"> - количество объектов благоустройства капитального характера на начало текущего года (м</w:t>
            </w:r>
            <w:proofErr w:type="gramStart"/>
            <w:r w:rsidRPr="001101A0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proofErr w:type="gramEnd"/>
            <w:r w:rsidRPr="001101A0">
              <w:rPr>
                <w:rFonts w:ascii="Times New Roman" w:hAnsi="Times New Roman" w:cs="Times New Roman"/>
                <w:szCs w:val="22"/>
              </w:rPr>
              <w:t>, м п., ед.)</w:t>
            </w:r>
          </w:p>
        </w:tc>
      </w:tr>
      <w:tr w:rsidR="008D5A15" w:rsidTr="00FF1A07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5" w:rsidRDefault="008D5A15" w:rsidP="00A56D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Техническая эксплуатация, содержание, ремонт и организация энергоснабжения сети уличного освещения на территории городского поселения Белоярский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A56D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энергоснабжения сети уличного освещения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7B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обесп</w:t>
            </w:r>
            <w:proofErr w:type="spell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</w:t>
            </w:r>
          </w:p>
          <w:p w:rsidR="008D5A15" w:rsidRPr="007B0976" w:rsidRDefault="008D5A15" w:rsidP="007B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обесп</w:t>
            </w:r>
            <w:proofErr w:type="spell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д</w:t>
            </w: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 100%,</w:t>
            </w:r>
          </w:p>
          <w:p w:rsidR="00DB0D46" w:rsidRDefault="00DB0D46" w:rsidP="0011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5A15" w:rsidRPr="007B0976" w:rsidRDefault="008D5A15" w:rsidP="0011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где:</w:t>
            </w:r>
          </w:p>
          <w:p w:rsidR="008D5A15" w:rsidRPr="007B0976" w:rsidRDefault="008D5A15" w:rsidP="0011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обесп</w:t>
            </w:r>
            <w:proofErr w:type="spell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-количество обеспеченности (м</w:t>
            </w:r>
            <w:proofErr w:type="gram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кВт, ед., тыс.руб.);</w:t>
            </w:r>
          </w:p>
          <w:p w:rsidR="008D5A15" w:rsidRDefault="008D5A15" w:rsidP="001101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д</w:t>
            </w: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количество необходимой обеспеченности (м</w:t>
            </w:r>
            <w:proofErr w:type="gram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кВт, ед., тыс.руб.).</w:t>
            </w:r>
          </w:p>
        </w:tc>
      </w:tr>
      <w:tr w:rsidR="008D5A15" w:rsidTr="00FF1A07">
        <w:trPr>
          <w:trHeight w:val="31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C064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15" w:rsidRDefault="008D5A15" w:rsidP="004263B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и благоустройство </w:t>
            </w:r>
            <w:proofErr w:type="spellStart"/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межпоселенческих</w:t>
            </w:r>
            <w:proofErr w:type="spellEnd"/>
            <w:r w:rsidRPr="00554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 захоронений на территории Белоярского района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426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выполнения работ по погребению </w:t>
            </w:r>
            <w:proofErr w:type="gramStart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</w:t>
            </w:r>
            <w:proofErr w:type="gramEnd"/>
            <w:r w:rsidRPr="007B09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гарантированного перечня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15" w:rsidRDefault="008D5A15" w:rsidP="001101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  <w:p w:rsidR="008D5A15" w:rsidRPr="001101A0" w:rsidRDefault="008D5A15" w:rsidP="001101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/ 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 xml:space="preserve"> х 100%,</w:t>
            </w:r>
          </w:p>
          <w:p w:rsidR="00DB0D46" w:rsidRDefault="00DB0D46" w:rsidP="001101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15" w:rsidRPr="001101A0" w:rsidRDefault="008D5A15" w:rsidP="001101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8D5A15" w:rsidRPr="001101A0" w:rsidRDefault="008D5A15" w:rsidP="001101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обесп</w:t>
            </w:r>
            <w:proofErr w:type="spellEnd"/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количество обеспеченности (ед., тыс.руб.);</w:t>
            </w:r>
          </w:p>
          <w:p w:rsidR="008D5A15" w:rsidRDefault="008D5A15" w:rsidP="00EA20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01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д </w:t>
            </w:r>
            <w:r w:rsidRPr="001101A0">
              <w:rPr>
                <w:rFonts w:ascii="Times New Roman" w:hAnsi="Times New Roman" w:cs="Times New Roman"/>
                <w:sz w:val="24"/>
                <w:szCs w:val="24"/>
              </w:rPr>
              <w:t>- количество необходимой обеспеченности (ед., тыс.руб.).</w:t>
            </w:r>
          </w:p>
        </w:tc>
      </w:tr>
    </w:tbl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72CF2" w:rsidRDefault="00F72CF2" w:rsidP="00F72CF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871">
        <w:rPr>
          <w:rFonts w:ascii="Times New Roman" w:hAnsi="Times New Roman" w:cs="Times New Roman"/>
          <w:sz w:val="24"/>
          <w:szCs w:val="24"/>
        </w:rPr>
        <w:t xml:space="preserve">Целевые показатели в области энергосбережения и повышения энергетической эффективности на территории Белоярского района, достижение которых обеспечивается в результате координации мероприятий по энергосбережению и повышению энергетической эффективности муниципальных учреждений и муниципальных унитарных предприятий, представлены в соответствии с таблицей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252871">
        <w:rPr>
          <w:rFonts w:ascii="Times New Roman" w:hAnsi="Times New Roman" w:cs="Times New Roman"/>
          <w:sz w:val="24"/>
          <w:szCs w:val="24"/>
        </w:rPr>
        <w:t>1</w:t>
      </w:r>
    </w:p>
    <w:p w:rsidR="005345DE" w:rsidRDefault="005345DE" w:rsidP="00F72CF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5DE" w:rsidRPr="000869E9" w:rsidRDefault="005345DE" w:rsidP="005345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Показатели в области энергосбережения и повышения</w:t>
      </w:r>
    </w:p>
    <w:p w:rsidR="005345DE" w:rsidRDefault="005345DE" w:rsidP="005345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</w:p>
    <w:tbl>
      <w:tblPr>
        <w:tblW w:w="10293" w:type="dxa"/>
        <w:tblInd w:w="-607" w:type="dxa"/>
        <w:tblLayout w:type="fixed"/>
        <w:tblLook w:val="04A0" w:firstRow="1" w:lastRow="0" w:firstColumn="1" w:lastColumn="0" w:noHBand="0" w:noVBand="1"/>
      </w:tblPr>
      <w:tblGrid>
        <w:gridCol w:w="436"/>
        <w:gridCol w:w="2674"/>
        <w:gridCol w:w="16"/>
        <w:gridCol w:w="1401"/>
        <w:gridCol w:w="19"/>
        <w:gridCol w:w="690"/>
        <w:gridCol w:w="20"/>
        <w:gridCol w:w="689"/>
        <w:gridCol w:w="21"/>
        <w:gridCol w:w="829"/>
        <w:gridCol w:w="21"/>
        <w:gridCol w:w="570"/>
        <w:gridCol w:w="31"/>
        <w:gridCol w:w="13"/>
        <w:gridCol w:w="37"/>
        <w:gridCol w:w="13"/>
        <w:gridCol w:w="18"/>
        <w:gridCol w:w="7"/>
        <w:gridCol w:w="9"/>
        <w:gridCol w:w="103"/>
        <w:gridCol w:w="13"/>
        <w:gridCol w:w="576"/>
        <w:gridCol w:w="17"/>
        <w:gridCol w:w="11"/>
        <w:gridCol w:w="10"/>
        <w:gridCol w:w="9"/>
        <w:gridCol w:w="66"/>
        <w:gridCol w:w="12"/>
        <w:gridCol w:w="13"/>
        <w:gridCol w:w="608"/>
        <w:gridCol w:w="1341"/>
      </w:tblGrid>
      <w:tr w:rsidR="005F5B81" w:rsidRPr="00DB0D46" w:rsidTr="00A14DBD">
        <w:trPr>
          <w:trHeight w:val="8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 результатов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442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конец года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Целевое значение показателя </w:t>
            </w:r>
            <w:r w:rsidRPr="0081150E">
              <w:rPr>
                <w:rFonts w:ascii="Times New Roman" w:eastAsia="Times New Roman" w:hAnsi="Times New Roman" w:cs="Times New Roman"/>
                <w:lang w:eastAsia="ru-RU"/>
              </w:rPr>
              <w:t>на момент</w:t>
            </w: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окончания действия программы</w:t>
            </w:r>
          </w:p>
        </w:tc>
      </w:tr>
      <w:tr w:rsidR="00940850" w:rsidRPr="00DB0D46" w:rsidTr="00A14DBD">
        <w:trPr>
          <w:trHeight w:val="75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850" w:rsidRPr="00DB0D46" w:rsidTr="00A14DB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B0D46" w:rsidRPr="00DB0D46" w:rsidTr="00A14DBD">
        <w:trPr>
          <w:trHeight w:val="300"/>
        </w:trPr>
        <w:tc>
          <w:tcPr>
            <w:tcW w:w="102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1. Общие показатели в области энергосбережения и повышения энергетической эффективности</w:t>
            </w:r>
          </w:p>
        </w:tc>
      </w:tr>
      <w:tr w:rsidR="00940850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Белоярского района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, (%)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940850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Белоярского района,(%)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86,21</w:t>
            </w:r>
          </w:p>
        </w:tc>
        <w:tc>
          <w:tcPr>
            <w:tcW w:w="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7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34719E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34719E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34719E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5F5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Белоярского района,(%)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34719E" w:rsidRDefault="0034719E" w:rsidP="003471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34719E" w:rsidRDefault="0034719E" w:rsidP="003471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940850" w:rsidRPr="00DB0D46" w:rsidTr="00A14DBD">
        <w:trPr>
          <w:cantSplit/>
          <w:trHeight w:val="12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Белоярского района,(%)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3471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98,</w:t>
            </w:r>
            <w:r w:rsidR="0034719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7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3471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4719E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940850" w:rsidRPr="00DB0D46" w:rsidTr="00A14DBD">
        <w:trPr>
          <w:cantSplit/>
          <w:trHeight w:val="1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Белоярского района,(%)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77,25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</w:tr>
      <w:tr w:rsidR="00940850" w:rsidRPr="00DB0D46" w:rsidTr="00A14DBD">
        <w:trPr>
          <w:cantSplit/>
          <w:trHeight w:val="15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Белоярского района,(%)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5F5B81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5F5B81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DB0D46" w:rsidRPr="00DB0D46" w:rsidTr="00A14DBD">
        <w:trPr>
          <w:trHeight w:val="315"/>
        </w:trPr>
        <w:tc>
          <w:tcPr>
            <w:tcW w:w="102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2. Показатели в области энергосбережения и повышения энергетической эффективности</w:t>
            </w:r>
          </w:p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в муниципальном секторе</w:t>
            </w:r>
          </w:p>
        </w:tc>
      </w:tr>
      <w:tr w:rsidR="00DB0D46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Белоярского района (в расчете на 1 кв. метр общей площади),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кВтч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39,92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38,72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37,55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6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8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</w:tr>
      <w:tr w:rsidR="00DB0D46" w:rsidRPr="00DB0D46" w:rsidTr="00A14DBD">
        <w:trPr>
          <w:cantSplit/>
          <w:trHeight w:val="12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Белоярского района (в расчете на 1 кв. метр общей площади)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,(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Гкал/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0,165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0,155</w:t>
            </w:r>
          </w:p>
        </w:tc>
        <w:tc>
          <w:tcPr>
            <w:tcW w:w="6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0,155</w:t>
            </w:r>
          </w:p>
        </w:tc>
        <w:tc>
          <w:tcPr>
            <w:tcW w:w="8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DB0D46" w:rsidRPr="00DB0D46" w:rsidTr="00A14DBD">
        <w:trPr>
          <w:cantSplit/>
          <w:trHeight w:val="12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Белоярского района (в расчете на 1 человека),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940850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7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DB0D46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Белоярского района (в расчете на 1 человека)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0,118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0,118</w:t>
            </w:r>
          </w:p>
        </w:tc>
        <w:tc>
          <w:tcPr>
            <w:tcW w:w="7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0,114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0,118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0,114</w:t>
            </w:r>
          </w:p>
        </w:tc>
      </w:tr>
      <w:tr w:rsidR="00DB0D46" w:rsidRPr="00DB0D46" w:rsidTr="00A14DBD">
        <w:trPr>
          <w:cantSplit/>
          <w:trHeight w:val="12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Белоярского района (в расчете на 1 человека)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5F5B81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5F5B81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</w:tr>
      <w:tr w:rsidR="00DB0D46" w:rsidRPr="00DB0D46" w:rsidTr="00A14DBD">
        <w:trPr>
          <w:cantSplit/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 Белоярского района, к общему объему финансирования муниципальной программы,(%)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5F5B81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5F5B81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</w:tr>
      <w:tr w:rsidR="00DB0D46" w:rsidRPr="00DB0D46" w:rsidTr="00A14DBD">
        <w:trPr>
          <w:cantSplit/>
          <w:trHeight w:val="12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D46" w:rsidRPr="00DB0D46" w:rsidRDefault="00DB0D46" w:rsidP="005F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 Белоярского района, (шт.)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B0D46" w:rsidRPr="00DB0D46" w:rsidRDefault="00DB0D46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0D46" w:rsidRPr="00DB0D46" w:rsidTr="00A14DBD">
        <w:trPr>
          <w:trHeight w:val="360"/>
        </w:trPr>
        <w:tc>
          <w:tcPr>
            <w:tcW w:w="102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3. Показатели в области энергосбережения и повышения энергетической эффективности </w:t>
            </w:r>
          </w:p>
          <w:p w:rsidR="00DB0D46" w:rsidRPr="00DB0D46" w:rsidRDefault="00DB0D46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в жилищном фонде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тепловой энергии в многоквартирных домах (в расчете на 1 кв. метр общей площади), (Гкал/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0,112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0,105</w:t>
            </w:r>
          </w:p>
        </w:tc>
        <w:tc>
          <w:tcPr>
            <w:tcW w:w="6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0,105</w:t>
            </w:r>
          </w:p>
        </w:tc>
        <w:tc>
          <w:tcPr>
            <w:tcW w:w="7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0,102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0,102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0,102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холодной воды в многоквартирных домах (в расчете на 1 жителя),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5F5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12,89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5F5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5F5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12,125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5F5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11,76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11,76</w:t>
            </w:r>
          </w:p>
        </w:tc>
        <w:tc>
          <w:tcPr>
            <w:tcW w:w="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5F5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5F5B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горячей воды в многоквартирных домах (в расчете на 1 жителя),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6,11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5,93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5,57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5,57</w:t>
            </w:r>
          </w:p>
        </w:tc>
        <w:tc>
          <w:tcPr>
            <w:tcW w:w="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5,54</w:t>
            </w:r>
          </w:p>
        </w:tc>
        <w:tc>
          <w:tcPr>
            <w:tcW w:w="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5,54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5,54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 в многоквартирных домах (в расчете на 1 кв. метр общей площади),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кВтч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853,6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803,15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779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779</w:t>
            </w:r>
          </w:p>
        </w:tc>
        <w:tc>
          <w:tcPr>
            <w:tcW w:w="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</w:tr>
      <w:tr w:rsidR="0034719E" w:rsidRPr="00DB0D46" w:rsidTr="00A14DBD">
        <w:trPr>
          <w:cantSplit/>
          <w:trHeight w:val="1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кв. метр общей площади),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./чел.)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50,15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48,65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48,65</w:t>
            </w:r>
          </w:p>
        </w:tc>
        <w:tc>
          <w:tcPr>
            <w:tcW w:w="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47,16</w:t>
            </w:r>
          </w:p>
        </w:tc>
        <w:tc>
          <w:tcPr>
            <w:tcW w:w="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47,16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47,16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суммарный расход энергетических ресурсов в многоквартирных домах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,(</w:t>
            </w:r>
            <w:proofErr w:type="spellStart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т.у.т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0,0477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0,0463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0,0436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0,0436</w:t>
            </w:r>
          </w:p>
        </w:tc>
        <w:tc>
          <w:tcPr>
            <w:tcW w:w="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0,0423</w:t>
            </w:r>
          </w:p>
        </w:tc>
        <w:tc>
          <w:tcPr>
            <w:tcW w:w="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0,0423</w:t>
            </w:r>
          </w:p>
        </w:tc>
      </w:tr>
      <w:tr w:rsidR="0034719E" w:rsidRPr="00DB0D46" w:rsidTr="00A14DBD">
        <w:trPr>
          <w:trHeight w:val="405"/>
        </w:trPr>
        <w:tc>
          <w:tcPr>
            <w:tcW w:w="102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4. Показатели в области энергосбережения и повышения энергетической эффективности в жилищном фонде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выработку тепловой энергии на тепловых электростанциях,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т.у.т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кал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8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выработку тепловой энергии на котельных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,(</w:t>
            </w:r>
            <w:proofErr w:type="spellStart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т.у.т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./Гкал)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130,95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127,02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123,21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123,21</w:t>
            </w:r>
          </w:p>
        </w:tc>
        <w:tc>
          <w:tcPr>
            <w:tcW w:w="8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119,51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119,51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119,51</w:t>
            </w:r>
          </w:p>
        </w:tc>
      </w:tr>
      <w:tr w:rsidR="0034719E" w:rsidRPr="00DB0D46" w:rsidTr="00A14DBD">
        <w:trPr>
          <w:cantSplit/>
          <w:trHeight w:val="12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Втч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/Гк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ал)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0,145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0,132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0,132</w:t>
            </w:r>
          </w:p>
        </w:tc>
        <w:tc>
          <w:tcPr>
            <w:tcW w:w="8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0,128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0,128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0,128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, (%)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11,25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11,25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11,25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Доля потерь воды при ее передаче в общем объеме переданной воды,%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14,55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14,11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13,69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13,28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13,28</w:t>
            </w:r>
          </w:p>
        </w:tc>
        <w:tc>
          <w:tcPr>
            <w:tcW w:w="84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12,88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9E">
              <w:rPr>
                <w:rFonts w:ascii="Times New Roman" w:eastAsia="Times New Roman" w:hAnsi="Times New Roman" w:cs="Times New Roman"/>
                <w:lang w:eastAsia="ru-RU"/>
              </w:rPr>
              <w:t>12,88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12,88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Втч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0,413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84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0,366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0,366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0,366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энергии, используемой в системах водоотведения (на 1 куб. метр)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Втч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  <w:tc>
          <w:tcPr>
            <w:tcW w:w="8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34719E" w:rsidRPr="00DB0D46" w:rsidTr="00A14DBD">
        <w:trPr>
          <w:cantSplit/>
          <w:trHeight w:val="1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нормативам), (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кВтч</w:t>
            </w:r>
            <w:proofErr w:type="spell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0,0234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0,0234</w:t>
            </w:r>
          </w:p>
        </w:tc>
        <w:tc>
          <w:tcPr>
            <w:tcW w:w="8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0,023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9C27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0,023</w:t>
            </w:r>
          </w:p>
        </w:tc>
      </w:tr>
      <w:tr w:rsidR="0034719E" w:rsidRPr="00DB0D46" w:rsidTr="00A14DBD">
        <w:trPr>
          <w:trHeight w:val="375"/>
        </w:trPr>
        <w:tc>
          <w:tcPr>
            <w:tcW w:w="102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5.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34719E" w:rsidRPr="00DB0D46" w:rsidTr="00A14DBD">
        <w:trPr>
          <w:cantSplit/>
          <w:trHeight w:val="24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2A3D03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Белоярский район, (шт)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1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</w:tr>
      <w:tr w:rsidR="0034719E" w:rsidRPr="00DB0D46" w:rsidTr="00A14DBD">
        <w:trPr>
          <w:cantSplit/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94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2A3D03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Белоярский район,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</w:t>
            </w:r>
            <w:proofErr w:type="gramEnd"/>
            <w:r w:rsidRPr="002A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электрической энергией</w:t>
            </w:r>
            <w:proofErr w:type="gramStart"/>
            <w:r w:rsidRPr="002A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,(</w:t>
            </w:r>
            <w:proofErr w:type="gramEnd"/>
            <w:r w:rsidRPr="002A3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1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</w:tr>
      <w:tr w:rsidR="0034719E" w:rsidRPr="00DB0D46" w:rsidTr="00A14DBD">
        <w:trPr>
          <w:cantSplit/>
          <w:trHeight w:val="18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транспортных средств, использующих 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природный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Белоярский район, (шт)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</w:tr>
      <w:tr w:rsidR="0034719E" w:rsidRPr="00DB0D46" w:rsidTr="00A14DBD">
        <w:trPr>
          <w:cantSplit/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F2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 </w:t>
            </w: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Белоярский</w:t>
            </w:r>
            <w:proofErr w:type="gramEnd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район, (шт)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1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</w:tr>
      <w:tr w:rsidR="0034719E" w:rsidRPr="00DB0D46" w:rsidTr="00A14DBD">
        <w:trPr>
          <w:cantSplit/>
          <w:trHeight w:val="3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Pr="00DB0D46" w:rsidRDefault="0034719E" w:rsidP="00E6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 Белоярского района,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топлива, (шт)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1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</w:tr>
      <w:tr w:rsidR="0034719E" w:rsidRPr="00DB0D46" w:rsidTr="00A14DBD">
        <w:trPr>
          <w:cantSplit/>
          <w:trHeight w:val="15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19E" w:rsidRDefault="0034719E" w:rsidP="00E6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19E" w:rsidRPr="00DB0D46" w:rsidRDefault="0034719E" w:rsidP="00E6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Белоярского района, (шт)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8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81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******</w:t>
            </w:r>
          </w:p>
        </w:tc>
      </w:tr>
      <w:tr w:rsidR="0034719E" w:rsidRPr="00DB0D46" w:rsidTr="00A14DBD">
        <w:trPr>
          <w:cantSplit/>
          <w:trHeight w:val="36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985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 xml:space="preserve"> возобновляемые источники энергии на территории Белоярского района отсутствуют;</w:t>
            </w:r>
          </w:p>
        </w:tc>
      </w:tr>
      <w:tr w:rsidR="0034719E" w:rsidRPr="00DB0D46" w:rsidTr="00A14DBD">
        <w:trPr>
          <w:cantSplit/>
          <w:trHeight w:val="42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</w:t>
            </w:r>
          </w:p>
        </w:tc>
        <w:tc>
          <w:tcPr>
            <w:tcW w:w="985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снабжение органов местного самоуправления и муниципальных учреждений природным газом на территории Белоярского района отсутствует;</w:t>
            </w:r>
          </w:p>
        </w:tc>
      </w:tr>
      <w:tr w:rsidR="0034719E" w:rsidRPr="00DB0D46" w:rsidTr="00A14DBD">
        <w:trPr>
          <w:cantSplit/>
          <w:trHeight w:val="6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</w:t>
            </w:r>
          </w:p>
        </w:tc>
        <w:tc>
          <w:tcPr>
            <w:tcW w:w="985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на территории Белоярского района энергосервисные договора (контракты) до 2017 года не заключались;</w:t>
            </w:r>
          </w:p>
        </w:tc>
      </w:tr>
      <w:tr w:rsidR="0034719E" w:rsidRPr="00DB0D46" w:rsidTr="00A14DBD">
        <w:trPr>
          <w:cantSplit/>
          <w:trHeight w:val="70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****</w:t>
            </w:r>
          </w:p>
        </w:tc>
        <w:tc>
          <w:tcPr>
            <w:tcW w:w="985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многоквартирные дома с индивидуальными системами газового отопления на территории Белоярского района отсутствуют;</w:t>
            </w:r>
          </w:p>
        </w:tc>
      </w:tr>
      <w:tr w:rsidR="0034719E" w:rsidRPr="00DB0D46" w:rsidTr="00A14DBD">
        <w:trPr>
          <w:cantSplit/>
          <w:trHeight w:val="83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*****</w:t>
            </w:r>
          </w:p>
        </w:tc>
        <w:tc>
          <w:tcPr>
            <w:tcW w:w="985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19E" w:rsidRPr="00DB0D46" w:rsidRDefault="0034719E" w:rsidP="00E61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тепловые электростанции на территории Белоярского района отсутствуют;</w:t>
            </w:r>
          </w:p>
        </w:tc>
      </w:tr>
      <w:tr w:rsidR="0034719E" w:rsidRPr="00DB0D46" w:rsidTr="00A14DBD">
        <w:trPr>
          <w:cantSplit/>
          <w:trHeight w:val="11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4719E" w:rsidRPr="00DB0D46" w:rsidRDefault="0034719E" w:rsidP="00E6186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D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******</w:t>
            </w:r>
          </w:p>
        </w:tc>
        <w:tc>
          <w:tcPr>
            <w:tcW w:w="985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19E" w:rsidRPr="00DB0D46" w:rsidRDefault="0034719E" w:rsidP="00DB0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0D46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использующие в качестве моторного топлива природный газ, газовые смеси, сжиженный углеводородный газ, относящиеся к общественному транспорту, регулирование тарифов на услуги по перевозке которых осуществляется муниципальным образованием, и (или) используемые органами местного самоуправления, муниципальными учреждениями и муниципальными унитарными предприятиями, на территории Белоярского района отсутствуют.</w:t>
            </w:r>
            <w:proofErr w:type="gramEnd"/>
          </w:p>
        </w:tc>
      </w:tr>
    </w:tbl>
    <w:p w:rsidR="00BF0C4E" w:rsidRPr="000869E9" w:rsidRDefault="00BF0C4E" w:rsidP="005F5B81">
      <w:pPr>
        <w:pStyle w:val="ConsPlusNormal"/>
        <w:spacing w:before="2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 xml:space="preserve">Достижение результата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по </w:t>
      </w:r>
      <w:r w:rsidRPr="00BF0C4E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F0C4E">
        <w:rPr>
          <w:rFonts w:ascii="Times New Roman" w:hAnsi="Times New Roman" w:cs="Times New Roman"/>
          <w:sz w:val="24"/>
          <w:szCs w:val="24"/>
        </w:rPr>
        <w:t xml:space="preserve"> текущего содержания объектов благоустройства на территории городского поселения </w:t>
      </w:r>
      <w:proofErr w:type="gramStart"/>
      <w:r w:rsidRPr="00BF0C4E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подпрограммы 5 «</w:t>
      </w:r>
      <w:r w:rsidRPr="00BF0C4E">
        <w:rPr>
          <w:rFonts w:ascii="Times New Roman" w:hAnsi="Times New Roman" w:cs="Times New Roman"/>
          <w:sz w:val="24"/>
          <w:szCs w:val="24"/>
        </w:rPr>
        <w:t>Обеспечение благоустройства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C4E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0C4E">
        <w:rPr>
          <w:rFonts w:ascii="Times New Roman" w:hAnsi="Times New Roman" w:cs="Times New Roman"/>
          <w:sz w:val="24"/>
          <w:szCs w:val="24"/>
        </w:rPr>
        <w:t xml:space="preserve"> </w:t>
      </w:r>
      <w:r w:rsidRPr="000869E9">
        <w:rPr>
          <w:rFonts w:ascii="Times New Roman" w:hAnsi="Times New Roman" w:cs="Times New Roman"/>
          <w:sz w:val="24"/>
          <w:szCs w:val="24"/>
        </w:rPr>
        <w:t xml:space="preserve">возможно при проведении мероприятий в соответствии с таблицей </w:t>
      </w:r>
      <w:r>
        <w:rPr>
          <w:rFonts w:ascii="Times New Roman" w:hAnsi="Times New Roman" w:cs="Times New Roman"/>
          <w:sz w:val="24"/>
          <w:szCs w:val="24"/>
        </w:rPr>
        <w:t>3.2.</w:t>
      </w:r>
    </w:p>
    <w:p w:rsidR="00BF0C4E" w:rsidRPr="000869E9" w:rsidRDefault="00BF0C4E" w:rsidP="00BF0C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C4E" w:rsidRPr="000869E9" w:rsidRDefault="00BF0C4E" w:rsidP="00BF0C4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869E9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3.2</w:t>
      </w:r>
    </w:p>
    <w:p w:rsidR="00BF0C4E" w:rsidRPr="000869E9" w:rsidRDefault="00BF0C4E" w:rsidP="00BF0C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134"/>
        <w:gridCol w:w="1276"/>
        <w:gridCol w:w="1417"/>
        <w:gridCol w:w="1134"/>
        <w:gridCol w:w="1134"/>
        <w:gridCol w:w="1276"/>
      </w:tblGrid>
      <w:tr w:rsidR="008507F7" w:rsidRPr="000869E9" w:rsidTr="005F5B81">
        <w:tc>
          <w:tcPr>
            <w:tcW w:w="2472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5F5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  <w:r w:rsidRPr="005F5B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Align w:val="center"/>
          </w:tcPr>
          <w:p w:rsidR="008507F7" w:rsidRPr="000869E9" w:rsidRDefault="005F5B81" w:rsidP="005F5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B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обслуживание тротуаров и площадей, м</w:t>
            </w:r>
            <w:proofErr w:type="gramStart"/>
            <w:r w:rsidRPr="000869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F0C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103500</w:t>
            </w:r>
          </w:p>
        </w:tc>
        <w:tc>
          <w:tcPr>
            <w:tcW w:w="1276" w:type="dxa"/>
            <w:vAlign w:val="center"/>
          </w:tcPr>
          <w:p w:rsidR="008507F7" w:rsidRPr="000869E9" w:rsidRDefault="005F5B81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81">
              <w:rPr>
                <w:rFonts w:ascii="Times New Roman" w:hAnsi="Times New Roman" w:cs="Times New Roman"/>
                <w:sz w:val="24"/>
                <w:szCs w:val="24"/>
              </w:rPr>
              <w:t>103500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обслуживание детских игровых площадок, ед.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строительство снежных городков, ед.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обслуживание газонов, м</w:t>
            </w:r>
            <w:proofErr w:type="gramStart"/>
            <w:r w:rsidRPr="000869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69500</w:t>
            </w:r>
          </w:p>
        </w:tc>
        <w:tc>
          <w:tcPr>
            <w:tcW w:w="1276" w:type="dxa"/>
            <w:vAlign w:val="center"/>
          </w:tcPr>
          <w:p w:rsidR="008507F7" w:rsidRPr="000869E9" w:rsidRDefault="005F5B81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81">
              <w:rPr>
                <w:rFonts w:ascii="Times New Roman" w:hAnsi="Times New Roman" w:cs="Times New Roman"/>
                <w:sz w:val="24"/>
                <w:szCs w:val="24"/>
              </w:rPr>
              <w:t>69500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посадки и содержание цветов, м</w:t>
            </w:r>
            <w:proofErr w:type="gramStart"/>
            <w:r w:rsidRPr="000869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8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снос ветхих жилых домов, ед.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обслуживание опор освещения и светильников, ед.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BF0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обеспечение энергоснабжения сети уличного освещения не менее, тыс. кВт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EC6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67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обслуживание световой иллюминации, ед.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7F7" w:rsidRPr="000869E9" w:rsidTr="005F5B81">
        <w:tc>
          <w:tcPr>
            <w:tcW w:w="2472" w:type="dxa"/>
          </w:tcPr>
          <w:p w:rsidR="008507F7" w:rsidRPr="000869E9" w:rsidRDefault="008507F7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обслуживание мест захоронений, зданий и сооружений похоронного назначения, ед.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507F7" w:rsidRPr="000869E9" w:rsidRDefault="005F5B81" w:rsidP="0085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507F7" w:rsidRPr="000869E9" w:rsidRDefault="008507F7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F0C4E" w:rsidRPr="000869E9" w:rsidRDefault="00BF0C4E" w:rsidP="00BF0C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2CF2" w:rsidRDefault="00F72CF2" w:rsidP="00F72C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F5B81" w:rsidRDefault="005F5B81" w:rsidP="00F72C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F5B81" w:rsidRDefault="005F5B81" w:rsidP="00F72C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F5B81" w:rsidRDefault="005F5B81" w:rsidP="00F72C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F5B81" w:rsidRDefault="005F5B81" w:rsidP="00F72C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F5B81" w:rsidRDefault="005F5B81" w:rsidP="00F72CF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5F5B81" w:rsidSect="00891A4D">
          <w:headerReference w:type="default" r:id="rId10"/>
          <w:pgSz w:w="11906" w:h="16838"/>
          <w:pgMar w:top="709" w:right="850" w:bottom="567" w:left="1418" w:header="340" w:footer="340" w:gutter="0"/>
          <w:cols w:space="708"/>
          <w:titlePg/>
          <w:docGrid w:linePitch="360"/>
        </w:sectPr>
      </w:pP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BD108A" w:rsidRDefault="00BD108A" w:rsidP="00BD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108A" w:rsidRDefault="00BD108A" w:rsidP="00BD10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2"/>
      <w:bookmarkEnd w:id="2"/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7"/>
        <w:gridCol w:w="417"/>
        <w:gridCol w:w="406"/>
        <w:gridCol w:w="398"/>
        <w:gridCol w:w="392"/>
        <w:gridCol w:w="595"/>
        <w:gridCol w:w="595"/>
        <w:gridCol w:w="169"/>
        <w:gridCol w:w="1346"/>
        <w:gridCol w:w="355"/>
        <w:gridCol w:w="1160"/>
        <w:gridCol w:w="116"/>
        <w:gridCol w:w="1147"/>
        <w:gridCol w:w="129"/>
        <w:gridCol w:w="1134"/>
        <w:gridCol w:w="141"/>
        <w:gridCol w:w="1123"/>
        <w:gridCol w:w="11"/>
        <w:gridCol w:w="1014"/>
        <w:gridCol w:w="120"/>
        <w:gridCol w:w="1067"/>
        <w:gridCol w:w="591"/>
        <w:gridCol w:w="894"/>
      </w:tblGrid>
      <w:tr w:rsidR="00FD5975" w:rsidRPr="00A14DBD" w:rsidTr="00A14DBD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5975" w:rsidRPr="00A14DBD" w:rsidRDefault="00FD5975" w:rsidP="00FD59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975" w:rsidRPr="00A14DBD" w:rsidTr="00A14DBD">
        <w:trPr>
          <w:trHeight w:val="495"/>
        </w:trPr>
        <w:tc>
          <w:tcPr>
            <w:tcW w:w="817" w:type="dxa"/>
            <w:vMerge w:val="restart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  <w:gridSpan w:val="8"/>
            <w:vMerge w:val="restart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Наименование показателей результатов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162" w:type="dxa"/>
            <w:gridSpan w:val="11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85" w:type="dxa"/>
            <w:gridSpan w:val="2"/>
            <w:vMerge w:val="restart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FD5975" w:rsidRPr="00A14DBD" w:rsidTr="00A14DBD">
        <w:trPr>
          <w:trHeight w:val="750"/>
        </w:trPr>
        <w:tc>
          <w:tcPr>
            <w:tcW w:w="817" w:type="dxa"/>
            <w:vMerge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8"/>
            <w:vMerge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85" w:type="dxa"/>
            <w:gridSpan w:val="2"/>
            <w:vMerge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975" w:rsidRPr="00A14DBD" w:rsidTr="00A14DBD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969" w:type="dxa"/>
            <w:gridSpan w:val="8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5975" w:rsidRPr="00A14DBD" w:rsidTr="00A14DBD">
        <w:trPr>
          <w:trHeight w:val="420"/>
        </w:trPr>
        <w:tc>
          <w:tcPr>
            <w:tcW w:w="15134" w:type="dxa"/>
            <w:gridSpan w:val="24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 Подпрограмма 1 «Модернизация и реформирование жилищно-коммунального комплекса Белоярского района»</w:t>
            </w:r>
          </w:p>
        </w:tc>
      </w:tr>
      <w:tr w:rsidR="00FD5975" w:rsidRPr="00A14DBD" w:rsidTr="00A14DBD">
        <w:trPr>
          <w:trHeight w:val="458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1.1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Снижение доли объемов сточных вод сбрасываемых на рельеф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 (%)</w:t>
            </w:r>
            <w:proofErr w:type="gramEnd"/>
          </w:p>
          <w:p w:rsidR="00AE53A1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FD5975" w:rsidRPr="00A14DBD" w:rsidTr="00A14DBD">
        <w:trPr>
          <w:trHeight w:val="1163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1.2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Удельный вес проб воды, отбор которых произведен из водопроводной сети, не отвечающих гигиеническим нормативам: по санитарно-химическим показателям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, (%) 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C7420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29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29</w:t>
            </w:r>
            <w:r w:rsidR="00FD597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D5975" w:rsidRPr="00A14DBD" w:rsidTr="00A14DBD">
        <w:trPr>
          <w:trHeight w:val="951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1.3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0B08E4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Удельный вес проб воды, отбор которых произведен из водопроводной сети, не отвечающих гигиеническим нормативам: по микробиологическим показателям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 (%)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1,7</w:t>
            </w:r>
            <w:r w:rsidR="00C74205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B08E4" w:rsidRPr="00A14DBD" w:rsidTr="00A14DBD">
        <w:trPr>
          <w:trHeight w:val="188"/>
        </w:trPr>
        <w:tc>
          <w:tcPr>
            <w:tcW w:w="817" w:type="dxa"/>
            <w:shd w:val="clear" w:color="auto" w:fill="auto"/>
            <w:noWrap/>
          </w:tcPr>
          <w:p w:rsidR="000B08E4" w:rsidRPr="00A14DBD" w:rsidRDefault="000B08E4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1.4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0B08E4" w:rsidRPr="00A14DBD" w:rsidRDefault="00585B55" w:rsidP="00585B5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Привлечение частных инвестиций в жилищно-коммунальный комплекс Белоярского района</w:t>
            </w:r>
            <w:r w:rsid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 (контракт)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gridSpan w:val="2"/>
            <w:shd w:val="clear" w:color="auto" w:fill="auto"/>
            <w:noWrap/>
          </w:tcPr>
          <w:p w:rsidR="000B08E4" w:rsidRPr="00A14DBD" w:rsidRDefault="0038615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5975" w:rsidRPr="00A14DBD" w:rsidTr="00A14DBD">
        <w:trPr>
          <w:trHeight w:val="617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0B08E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  <w:r w:rsidR="000B08E4"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Объем реализации сжиженного газа населению на территории сельских поселений Белоярского района, (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1 122</w:t>
            </w:r>
          </w:p>
        </w:tc>
      </w:tr>
      <w:tr w:rsidR="00FD5975" w:rsidRPr="00A14DBD" w:rsidTr="00A14DBD">
        <w:trPr>
          <w:trHeight w:val="751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0B08E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  <w:r w:rsidR="000B08E4"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Объем реализации электрической энергии в зоне децентрализованного электроснабжения, (тыс. кВт/ч)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C74205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1 100,0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C7420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C74205" w:rsidRPr="00A14DBD" w:rsidTr="00A14DBD">
        <w:trPr>
          <w:trHeight w:val="268"/>
        </w:trPr>
        <w:tc>
          <w:tcPr>
            <w:tcW w:w="817" w:type="dxa"/>
            <w:shd w:val="clear" w:color="auto" w:fill="auto"/>
            <w:noWrap/>
          </w:tcPr>
          <w:p w:rsidR="00C74205" w:rsidRPr="00A14DBD" w:rsidRDefault="00C74205" w:rsidP="000B08E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  <w:r w:rsidR="000B08E4"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AE53A1" w:rsidRPr="00A14DBD" w:rsidRDefault="00F2561B" w:rsidP="00A14DB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Обеспечение компенсацией транспортных расходов, предусмотренной в соответствии с государственной поддержкой досрочного завоза продукции (товаров) от потребности, %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C74205" w:rsidRPr="00A14DBD" w:rsidRDefault="00F2561B" w:rsidP="00C742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  <w:gridSpan w:val="2"/>
            <w:shd w:val="clear" w:color="auto" w:fill="auto"/>
            <w:noWrap/>
          </w:tcPr>
          <w:p w:rsidR="00C74205" w:rsidRPr="00A14DBD" w:rsidRDefault="00F2561B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D5975" w:rsidRPr="00A14DBD" w:rsidTr="00A14DBD">
        <w:trPr>
          <w:trHeight w:val="420"/>
        </w:trPr>
        <w:tc>
          <w:tcPr>
            <w:tcW w:w="15134" w:type="dxa"/>
            <w:gridSpan w:val="24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 Подпрограмма 2 «Энергосбережение и повышение энергетической эффективности»</w:t>
            </w:r>
          </w:p>
        </w:tc>
      </w:tr>
      <w:tr w:rsidR="00FD5975" w:rsidRPr="00A14DBD" w:rsidTr="00A14DBD">
        <w:trPr>
          <w:trHeight w:val="915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2.1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3D03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Заключение энергосервисных договоров (контрактов) </w:t>
            </w:r>
            <w:r w:rsidR="006714BF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органами местного самоуправления и </w:t>
            </w:r>
            <w:r w:rsidR="002A3D03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муниципальными учреждениями</w:t>
            </w:r>
            <w:r w:rsidR="006714BF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  <w:r w:rsidR="002A3D03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(ед.)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2A3D03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2A3D03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2A3D03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5975" w:rsidRPr="00A14DBD" w:rsidTr="00A14DBD">
        <w:trPr>
          <w:trHeight w:val="420"/>
        </w:trPr>
        <w:tc>
          <w:tcPr>
            <w:tcW w:w="15134" w:type="dxa"/>
            <w:gridSpan w:val="24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 Подпрограмма 3 «Проведение капитального ремонта многоквартирных домов»</w:t>
            </w:r>
          </w:p>
        </w:tc>
      </w:tr>
      <w:tr w:rsidR="00FD5975" w:rsidRPr="00A14DBD" w:rsidTr="00A14DBD">
        <w:trPr>
          <w:trHeight w:val="852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C206D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3.1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Доля отремонтированных многоквартирных жилых домов в г.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Белоярский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от общего количества МКД требующих капитального ремонта, (%)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AE53A1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</w:t>
            </w:r>
            <w:r w:rsidR="00AE53A1"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AE53A1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FD5975" w:rsidRPr="00A14DBD" w:rsidTr="00A14DBD">
        <w:trPr>
          <w:trHeight w:val="420"/>
        </w:trPr>
        <w:tc>
          <w:tcPr>
            <w:tcW w:w="15134" w:type="dxa"/>
            <w:gridSpan w:val="24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4. Подпрограмма 4 «Переселение граждан из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аварийного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жилищного фонда»</w:t>
            </w:r>
          </w:p>
        </w:tc>
      </w:tr>
      <w:tr w:rsidR="00E7263F" w:rsidRPr="00A14DBD" w:rsidTr="00A14DBD">
        <w:trPr>
          <w:trHeight w:val="474"/>
        </w:trPr>
        <w:tc>
          <w:tcPr>
            <w:tcW w:w="817" w:type="dxa"/>
            <w:shd w:val="clear" w:color="auto" w:fill="auto"/>
            <w:noWrap/>
            <w:hideMark/>
          </w:tcPr>
          <w:p w:rsidR="00E7263F" w:rsidRPr="00A14DBD" w:rsidRDefault="00E7263F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4.1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E7263F" w:rsidRPr="00A14DBD" w:rsidRDefault="00E7263F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Общая площадь расселенного аварийного жилищного фонда, (тыс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E7263F" w:rsidRPr="00A14DBD" w:rsidRDefault="00E7263F" w:rsidP="0071075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7" w:type="dxa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85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</w:tr>
      <w:tr w:rsidR="00E7263F" w:rsidRPr="00A14DBD" w:rsidTr="00A14DBD">
        <w:trPr>
          <w:trHeight w:val="426"/>
        </w:trPr>
        <w:tc>
          <w:tcPr>
            <w:tcW w:w="817" w:type="dxa"/>
            <w:shd w:val="clear" w:color="auto" w:fill="auto"/>
            <w:noWrap/>
            <w:hideMark/>
          </w:tcPr>
          <w:p w:rsidR="00E7263F" w:rsidRPr="00A14DBD" w:rsidRDefault="00E7263F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4.2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E7263F" w:rsidRPr="00A14DBD" w:rsidRDefault="00E7263F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Количество семей переселенных из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аварийного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жилищного фонда (семей)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E7263F" w:rsidRPr="00A14DBD" w:rsidRDefault="00E7263F" w:rsidP="0071075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5" w:type="dxa"/>
            <w:gridSpan w:val="2"/>
            <w:shd w:val="clear" w:color="auto" w:fill="auto"/>
            <w:noWrap/>
          </w:tcPr>
          <w:p w:rsidR="00E7263F" w:rsidRPr="00A14DBD" w:rsidRDefault="00A14DBD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</w:tr>
      <w:tr w:rsidR="00FD5975" w:rsidRPr="00A14DBD" w:rsidTr="00A14DBD">
        <w:trPr>
          <w:trHeight w:val="420"/>
        </w:trPr>
        <w:tc>
          <w:tcPr>
            <w:tcW w:w="15134" w:type="dxa"/>
            <w:gridSpan w:val="24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5. Подпрограмма 5 «Обеспечение благоустройства территории городского поселения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Белоярский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»</w:t>
            </w:r>
          </w:p>
        </w:tc>
      </w:tr>
      <w:tr w:rsidR="00FD5975" w:rsidRPr="00A14DBD" w:rsidTr="00A14DBD">
        <w:trPr>
          <w:trHeight w:val="660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5.1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Обеспечение текущего содержания объектов благоустройства на территории </w:t>
            </w:r>
            <w:proofErr w:type="spell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г.п</w:t>
            </w:r>
            <w:proofErr w:type="spell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. Белоярский, (%)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D5975" w:rsidRPr="00A14DBD" w:rsidTr="00A14DBD">
        <w:trPr>
          <w:trHeight w:val="533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5.2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Обеспечение энергоснабжения сети уличного освещения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 (%)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D5975" w:rsidRPr="00A14DBD" w:rsidTr="00A14DBD">
        <w:trPr>
          <w:trHeight w:val="528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5.3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Снос ветхого и аварийного жилья в год, (домов)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EC6786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E7263F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D5975" w:rsidRPr="00A14DBD" w:rsidTr="00A14DBD">
        <w:trPr>
          <w:trHeight w:val="708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5.4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Удельный вес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ветхого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и аварийного жилищного фонда во всем жилищном фонде, (%)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D5975" w:rsidRPr="00A14DBD" w:rsidTr="00A14DBD">
        <w:trPr>
          <w:trHeight w:val="764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5.5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Количество обслуживаемых мест захоронений, зданий и сооружений похоронного назначения, (единиц)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D5975" w:rsidRPr="00A14DBD" w:rsidTr="00A14DBD">
        <w:trPr>
          <w:trHeight w:val="707"/>
        </w:trPr>
        <w:tc>
          <w:tcPr>
            <w:tcW w:w="81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5.6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Обеспечение выполнения работ по погребению согласно гарантированного перечня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 (%)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FD5975" w:rsidRPr="00A14DBD" w:rsidRDefault="00FD5975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7263F" w:rsidRPr="00A14DBD" w:rsidTr="00A14DBD">
        <w:trPr>
          <w:trHeight w:val="973"/>
        </w:trPr>
        <w:tc>
          <w:tcPr>
            <w:tcW w:w="817" w:type="dxa"/>
            <w:shd w:val="clear" w:color="auto" w:fill="auto"/>
            <w:noWrap/>
            <w:hideMark/>
          </w:tcPr>
          <w:p w:rsidR="00E7263F" w:rsidRPr="00A14DBD" w:rsidRDefault="00E7263F" w:rsidP="00FD59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14DB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5.7</w:t>
            </w:r>
          </w:p>
        </w:tc>
        <w:tc>
          <w:tcPr>
            <w:tcW w:w="3969" w:type="dxa"/>
            <w:gridSpan w:val="8"/>
            <w:shd w:val="clear" w:color="auto" w:fill="auto"/>
            <w:hideMark/>
          </w:tcPr>
          <w:p w:rsidR="00E7263F" w:rsidRPr="00A14DBD" w:rsidRDefault="00E7263F" w:rsidP="002A3D0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Повышение уровня благоустройства территории городского поселения </w:t>
            </w:r>
            <w:proofErr w:type="gramStart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Белоярский</w:t>
            </w:r>
            <w:proofErr w:type="gramEnd"/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по отношению к предыдущему году, (%)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E7263F" w:rsidRPr="00A14DBD" w:rsidRDefault="00E7263F" w:rsidP="00FD597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E7263F" w:rsidRPr="00A14DBD" w:rsidRDefault="00E7263F">
            <w:pPr>
              <w:rPr>
                <w:rFonts w:ascii="Times New Roman" w:hAnsi="Times New Roman" w:cs="Times New Roman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E7263F" w:rsidRPr="00A14DBD" w:rsidRDefault="00E7263F">
            <w:pPr>
              <w:rPr>
                <w:rFonts w:ascii="Times New Roman" w:hAnsi="Times New Roman" w:cs="Times New Roman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:rsidR="00E7263F" w:rsidRPr="00A14DBD" w:rsidRDefault="00E7263F">
            <w:pPr>
              <w:rPr>
                <w:rFonts w:ascii="Times New Roman" w:hAnsi="Times New Roman" w:cs="Times New Roman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7263F" w:rsidRPr="00A14DBD" w:rsidRDefault="00E7263F" w:rsidP="00E7263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7263F" w:rsidRPr="00A14DBD" w:rsidRDefault="00E7263F" w:rsidP="00E7263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E7263F" w:rsidRPr="00A14DBD" w:rsidRDefault="00E7263F" w:rsidP="00E7263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85" w:type="dxa"/>
            <w:gridSpan w:val="2"/>
            <w:shd w:val="clear" w:color="auto" w:fill="auto"/>
            <w:noWrap/>
            <w:hideMark/>
          </w:tcPr>
          <w:p w:rsidR="00E7263F" w:rsidRPr="00A14DBD" w:rsidRDefault="00E7263F" w:rsidP="00E7263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A14DBD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</w:tbl>
    <w:p w:rsidR="00A6382A" w:rsidRDefault="00A6382A" w:rsidP="00BD1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6382A" w:rsidSect="005F5B81">
          <w:pgSz w:w="16838" w:h="11906" w:orient="landscape"/>
          <w:pgMar w:top="1418" w:right="709" w:bottom="850" w:left="851" w:header="708" w:footer="708" w:gutter="0"/>
          <w:cols w:space="708"/>
          <w:docGrid w:linePitch="360"/>
        </w:sectPr>
      </w:pPr>
    </w:p>
    <w:p w:rsidR="00BD108A" w:rsidRDefault="00BD108A" w:rsidP="00BD1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5</w:t>
      </w:r>
    </w:p>
    <w:p w:rsidR="00BD108A" w:rsidRDefault="00BD108A" w:rsidP="00BD10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71" w:type="dxa"/>
        <w:tblInd w:w="93" w:type="dxa"/>
        <w:tblLook w:val="04A0" w:firstRow="1" w:lastRow="0" w:firstColumn="1" w:lastColumn="0" w:noHBand="0" w:noVBand="1"/>
      </w:tblPr>
      <w:tblGrid>
        <w:gridCol w:w="15671"/>
      </w:tblGrid>
      <w:tr w:rsidR="00A24C3A" w:rsidRPr="00A24C3A" w:rsidTr="00FF0A2A">
        <w:trPr>
          <w:trHeight w:val="660"/>
        </w:trPr>
        <w:tc>
          <w:tcPr>
            <w:tcW w:w="1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C3A" w:rsidRDefault="00A24C3A" w:rsidP="009C274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C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A24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программы, объемы и источники их финансирования</w:t>
            </w:r>
          </w:p>
          <w:tbl>
            <w:tblPr>
              <w:tblW w:w="15419" w:type="dxa"/>
              <w:tblLook w:val="04A0" w:firstRow="1" w:lastRow="0" w:firstColumn="1" w:lastColumn="0" w:noHBand="0" w:noVBand="1"/>
            </w:tblPr>
            <w:tblGrid>
              <w:gridCol w:w="1103"/>
              <w:gridCol w:w="2768"/>
              <w:gridCol w:w="2127"/>
              <w:gridCol w:w="1701"/>
              <w:gridCol w:w="1134"/>
              <w:gridCol w:w="1001"/>
              <w:gridCol w:w="1001"/>
              <w:gridCol w:w="1134"/>
              <w:gridCol w:w="1285"/>
              <w:gridCol w:w="1134"/>
              <w:gridCol w:w="994"/>
              <w:gridCol w:w="37"/>
            </w:tblGrid>
            <w:tr w:rsidR="009C2744" w:rsidRPr="009C2744" w:rsidTr="00B65069">
              <w:trPr>
                <w:trHeight w:val="480"/>
              </w:trPr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Номер основного мероприятия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 основных мероприятий муниципальной программы (связь с показателями муниципальной программы)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Ответственный исполнитель, соисполнитель муниципальной программы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72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бюджетных ассигнований на реализацию муниципальной программы, тыс.рублей</w:t>
                  </w:r>
                </w:p>
              </w:tc>
            </w:tr>
            <w:tr w:rsidR="009C2744" w:rsidRPr="009C2744" w:rsidTr="00B65069">
              <w:trPr>
                <w:trHeight w:val="300"/>
              </w:trPr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658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65069" w:rsidRPr="009C2744" w:rsidTr="00B65069">
              <w:trPr>
                <w:trHeight w:val="585"/>
              </w:trPr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2019 год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</w:tr>
            <w:tr w:rsidR="009C2744" w:rsidRPr="009C2744" w:rsidTr="00B65069">
              <w:trPr>
                <w:trHeight w:val="300"/>
              </w:trPr>
              <w:tc>
                <w:tcPr>
                  <w:tcW w:w="154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Подпрограмма 1 «Модернизация и реформирование жилищно-коммунального комплекса Белоярского района»</w:t>
                  </w:r>
                </w:p>
              </w:tc>
            </w:tr>
            <w:tr w:rsidR="007F2A6B" w:rsidRPr="009C2744" w:rsidTr="00B65069">
              <w:trPr>
                <w:trHeight w:val="510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Реконструкция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,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расширение, модернизация, строительство и капитальный ремонт объектов коммунального комплекса (1.1, 1.2,1.3,1.6)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Управление жилищно-коммунального хозяйства администрации Белоярского района (далее - УЖКХ), 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Управление капитального строительства администрации Белоярского района (далее - УКС),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 Комитет по финансам и налоговой политике администрации Белоярского района (дале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е-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КФ)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1 223 286,5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638 841,0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272 450,7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79 873,7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77 373,7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77 373,7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77 373,7</w:t>
                  </w:r>
                </w:p>
              </w:tc>
            </w:tr>
            <w:tr w:rsidR="007F2A6B" w:rsidRPr="009C2744" w:rsidTr="00B65069">
              <w:trPr>
                <w:trHeight w:val="39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1 130 363,2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602 505,8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251 849,8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69 001,9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69 001,9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69 001,9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69 001,9</w:t>
                  </w:r>
                </w:p>
              </w:tc>
            </w:tr>
            <w:tr w:rsidR="007F2A6B" w:rsidRPr="009C2744" w:rsidTr="00B65069">
              <w:trPr>
                <w:trHeight w:val="124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92 923,3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36 335,2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20 600,9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10 871,8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8 371,8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8 371,8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8 371,8</w:t>
                  </w:r>
                </w:p>
              </w:tc>
            </w:tr>
            <w:tr w:rsidR="007F2A6B" w:rsidRPr="009C2744" w:rsidTr="00B65069">
              <w:trPr>
                <w:trHeight w:val="315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1.1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ЛКОС с.Казым с напорным коллектором и КНС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УКС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5 181,7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2 681,7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F2A6B" w:rsidRPr="009C2744" w:rsidTr="00B65069">
              <w:trPr>
                <w:trHeight w:val="315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1.2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Обеспечение водоснабжением г.Белоярский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УКС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755 782,6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562 577,1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193 205,5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F2A6B" w:rsidRPr="009C2744" w:rsidTr="00B65069">
              <w:trPr>
                <w:trHeight w:val="31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717 993,4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534 448,2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183 545,2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F2A6B" w:rsidRPr="009C2744" w:rsidTr="00B65069">
              <w:trPr>
                <w:trHeight w:val="31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37 789,2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28 128,9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9 660,3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F2A6B" w:rsidRPr="009C2744" w:rsidTr="00B65069">
              <w:trPr>
                <w:trHeight w:val="315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1.3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Реализация мероприятий по капитальному ремонту (с заменой) газопроводов, систем теплоснабжения, водоснабжения и водоотведения для подготовки к осенне-зимнему периоду, в том числе с применением композитных материалов в г.Белоярский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256 582,3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44 411,0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43 132,9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42 259,6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42 259,6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42 259,6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42 259,6</w:t>
                  </w:r>
                </w:p>
              </w:tc>
            </w:tr>
            <w:tr w:rsidR="007F2A6B" w:rsidRPr="009C2744" w:rsidTr="00B65069">
              <w:trPr>
                <w:trHeight w:val="31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230 923,9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39 969,9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38 819,6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38 033,6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38 033,6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38 033,6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38 033,6</w:t>
                  </w:r>
                </w:p>
              </w:tc>
            </w:tr>
            <w:tr w:rsidR="007F2A6B" w:rsidRPr="009C2744" w:rsidTr="00B65069">
              <w:trPr>
                <w:trHeight w:val="46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25 658,4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4 441,1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4 313,3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4 226,0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4 226,0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4 226,0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4 226,0</w:t>
                  </w:r>
                </w:p>
              </w:tc>
            </w:tr>
            <w:tr w:rsidR="007F2A6B" w:rsidRPr="009C2744" w:rsidTr="00B65069">
              <w:trPr>
                <w:trHeight w:val="1005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субсидии на возмещение недополученных доходов организациям, осуществляющим реализацию сжиженного газа населению на территории сельских поселений Белоярского района (в том числе администрирование) (1.4)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832,9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132,9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140,8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140,8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140,8</w:t>
                  </w:r>
                </w:p>
              </w:tc>
            </w:tr>
            <w:tr w:rsidR="007F2A6B" w:rsidRPr="009C2744" w:rsidTr="00B65069">
              <w:trPr>
                <w:trHeight w:val="300"/>
              </w:trPr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субсидий  в целях возмещения части недополученных доходов в связи с реализацией  электрической энергии в зоне децентрализованного электроснабжения (1.5)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204 307,0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31 620,0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33 193,8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34 873,3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34 873,3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34 873,3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34 873,3</w:t>
                  </w:r>
                </w:p>
              </w:tc>
            </w:tr>
            <w:tr w:rsidR="007F2A6B" w:rsidRPr="009C2744" w:rsidTr="00B65069">
              <w:trPr>
                <w:trHeight w:val="300"/>
              </w:trPr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180 613,0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27 954,8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29 348,2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30 827,5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30 827,5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30 827,5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30 827,5</w:t>
                  </w:r>
                </w:p>
              </w:tc>
            </w:tr>
            <w:tr w:rsidR="007F2A6B" w:rsidRPr="009C2744" w:rsidTr="00B65069">
              <w:trPr>
                <w:trHeight w:val="300"/>
              </w:trPr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23 694,0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3 665,2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3 845,6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4 045,8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4 045,8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4 045,8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4 045,8</w:t>
                  </w:r>
                </w:p>
              </w:tc>
            </w:tr>
            <w:tr w:rsidR="007F2A6B" w:rsidRPr="009C2744" w:rsidTr="00B65069">
              <w:trPr>
                <w:trHeight w:val="345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Компенсация транспортных расходов, предусмотренная в соответствии с государственной поддержкой досрочного завоза продукции (товаров)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Отдел муниципального заказа администрации Белоярского района (далее - ОМЗ)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</w:tr>
            <w:tr w:rsidR="007F2A6B" w:rsidRPr="009C2744" w:rsidTr="00B65069">
              <w:trPr>
                <w:trHeight w:val="34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F2A6B" w:rsidRPr="009C2744" w:rsidTr="00B65069">
              <w:trPr>
                <w:trHeight w:val="28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</w:t>
                  </w:r>
                </w:p>
              </w:tc>
            </w:tr>
            <w:tr w:rsidR="007F2A6B" w:rsidRPr="009C2744" w:rsidTr="00B65069">
              <w:trPr>
                <w:trHeight w:val="300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по подпрограмме 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1 429 026,4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670 693,9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305 881,3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114 987,8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112 487,8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112 487,8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112 487,8</w:t>
                  </w:r>
                </w:p>
              </w:tc>
            </w:tr>
            <w:tr w:rsidR="007F2A6B" w:rsidRPr="009C2744" w:rsidTr="00B65069">
              <w:trPr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1 311 809,1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630 593,5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281 334,8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</w:tr>
            <w:tr w:rsidR="007F2A6B" w:rsidRPr="009C2744" w:rsidTr="00B65069">
              <w:trPr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117 217,3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40 100,4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24 546,5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15 017,6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12 517,6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12 517,6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12 517,6</w:t>
                  </w:r>
                </w:p>
              </w:tc>
            </w:tr>
            <w:tr w:rsidR="00FF0A2A" w:rsidRPr="009C2744" w:rsidTr="00B65069">
              <w:trPr>
                <w:trHeight w:val="300"/>
              </w:trPr>
              <w:tc>
                <w:tcPr>
                  <w:tcW w:w="154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F0A2A" w:rsidRPr="009C2744" w:rsidRDefault="00FF0A2A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Подпрограмма 2 «Энергосбережение и повышение энергетической эффективности» </w:t>
                  </w:r>
                </w:p>
                <w:p w:rsidR="00FF0A2A" w:rsidRPr="009C2744" w:rsidRDefault="00FF0A2A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585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Обеспечение мероприятий по энергосбережению и повышению энергетической эффективности (2.1, 2.2)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Без финансирования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75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7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по подпрограмме 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Без финансирования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FC4484" w:rsidRPr="009C2744" w:rsidTr="00B65069">
              <w:trPr>
                <w:trHeight w:val="300"/>
              </w:trPr>
              <w:tc>
                <w:tcPr>
                  <w:tcW w:w="154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C4484" w:rsidRPr="009C2744" w:rsidRDefault="00FC448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Подпрограмма 3 «Проведение капитального ремонта многоквартирных домов»</w:t>
                  </w:r>
                </w:p>
                <w:p w:rsidR="00FC4484" w:rsidRPr="009C2744" w:rsidRDefault="00FC4484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570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Содействие проведению капитального ремонта многоквартирных домов (3.1)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495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по подпрограмме 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FF0A2A" w:rsidRPr="009C2744" w:rsidTr="00B65069">
              <w:trPr>
                <w:trHeight w:val="300"/>
              </w:trPr>
              <w:tc>
                <w:tcPr>
                  <w:tcW w:w="154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F0A2A" w:rsidRPr="009C2744" w:rsidRDefault="00FF0A2A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Подпрограмма 4 «Переселение граждан из 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аварийного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жилищного фонда»</w:t>
                  </w:r>
                </w:p>
                <w:p w:rsidR="00FF0A2A" w:rsidRPr="009C2744" w:rsidRDefault="00FF0A2A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Обеспечение мероприятий по переселению граждан из 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аварийного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жилищного фонда (4.1, 4.2)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УКС, Комитет муниципальной собственности администрации Белоярского района (далее - КМС)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151 029,2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46 109,3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60 137,4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44 782,5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5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федеральный бюджет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43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143 477,7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43 803,8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57 130,5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42 543,4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7 551,5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2 305,5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3 006,9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2 239,1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по подпрограмме 4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151 029,2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46 109,3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60 137,4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44 782,5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федеральный бюджет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143 477,7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43 803,8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57 130,5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42 543,4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7 551,5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2 305,5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3 006,9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2 239,1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FF0A2A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538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F0A2A" w:rsidRPr="009C2744" w:rsidRDefault="00FF0A2A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Подпрограмма 5«Обеспечение благоустройства территории городского поселения 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Белоярский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»</w:t>
                  </w:r>
                </w:p>
                <w:p w:rsidR="00FF0A2A" w:rsidRPr="009C2744" w:rsidRDefault="00FF0A2A" w:rsidP="009C27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C2744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15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Организация благоустройства и озеленения территории городского поселения 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Белоярский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(5.1, 5.3, 5.4, 5.7)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УЖКХ, УКС, </w:t>
                  </w: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КМС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Управление по транспорту и связи администрации Белоярского района (дале</w:t>
                  </w:r>
                  <w:proofErr w:type="gram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е-</w:t>
                  </w:r>
                  <w:proofErr w:type="gram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УТиС</w:t>
                  </w:r>
                  <w:proofErr w:type="spell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225 068,6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58 441,6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53 933,9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47 449,7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21 747,8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21 747,8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21 747,8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7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4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222 568,6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55 941,6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53 933,9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47 449,7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21 747,8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21 747,8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21 747,8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30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1.1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23 864,4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3 602,9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3 926,7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4 083,7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4 083,7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4 083,7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4 083,7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70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1.2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УЖКХ, </w:t>
                  </w:r>
                  <w:proofErr w:type="spellStart"/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УТиС</w:t>
                  </w:r>
                  <w:proofErr w:type="spellEnd"/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КМС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103 109,0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15 385,5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17 067,1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17 664,1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17 664,1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17 664,1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17 664,1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70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1.3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Благоустройство капитального характера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УКС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95 569,9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36 927,9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32 940,1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25 701,9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7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8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95 569,9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36 927,9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32 940,1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25 701,9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85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1.4</w:t>
                  </w:r>
                  <w:r w:rsidRPr="009C2744">
                    <w:rPr>
                      <w:rFonts w:ascii="Times New Roman" w:eastAsia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Содействие развитию исторических и иных местных традиций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8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КМС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8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УКС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8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КМС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8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УКС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720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Техническая эксплуатация, содержание, ремонт и организация энергоснабжения сети уличного освещения на территории городского поселения Белоярский (5.1, 5.2)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79 383,6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12 214,8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13 017,2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13 537,9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13 537,9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13 537,9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13 537,9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570"/>
              </w:trPr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Содержание и благоустройство </w:t>
                  </w:r>
                  <w:proofErr w:type="spellStart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межпоселенческих</w:t>
                  </w:r>
                  <w:proofErr w:type="spellEnd"/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мест захоронений на территории Белоярского района (5.5, 5.6)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УЖКХ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20 159,6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3 176,8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3 291,2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3 422,9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3 422,9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3 422,9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3 422,9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40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по подпрограмме 5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324 611,8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73 833,2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70 242,3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64 410,5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38 708,6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38 708,6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38 708,6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1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2 500,0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7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322 111,8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71 333,2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70 242,3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64 410,5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38 708,6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38 708,6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38 708,6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255"/>
              </w:trPr>
              <w:tc>
                <w:tcPr>
                  <w:tcW w:w="11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7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по муниципальной программе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B650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B650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699 720,1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790 636,5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436 261,1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224 180,9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151 196,5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151 196,5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151 196,5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00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B65069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1 277 158,2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676 897,3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338 465,3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142 513,6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99 970,2</w:t>
                  </w:r>
                </w:p>
              </w:tc>
            </w:tr>
            <w:tr w:rsidR="009C2744" w:rsidRPr="009C2744" w:rsidTr="00B65069">
              <w:trPr>
                <w:gridAfter w:val="1"/>
                <w:wAfter w:w="37" w:type="dxa"/>
                <w:trHeight w:val="345"/>
              </w:trPr>
              <w:tc>
                <w:tcPr>
                  <w:tcW w:w="11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бюджет Белоярского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744" w:rsidRPr="009C2744" w:rsidRDefault="00B65069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422 561,9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113 739,2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97 795,8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81 667,3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51 226,3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51 226,3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2744" w:rsidRPr="009C2744" w:rsidRDefault="009C2744" w:rsidP="009C2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C2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51 226,3</w:t>
                  </w:r>
                </w:p>
              </w:tc>
            </w:tr>
          </w:tbl>
          <w:p w:rsidR="009C2744" w:rsidRPr="00A24C3A" w:rsidRDefault="009C2744" w:rsidP="00A24C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44AE" w:rsidRDefault="00F244AE" w:rsidP="00BD108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244AE" w:rsidRDefault="00F244AE" w:rsidP="00BD108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244AE" w:rsidRDefault="00F244AE" w:rsidP="00BD108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244AE" w:rsidRDefault="00F244AE" w:rsidP="00BD108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244AE" w:rsidRDefault="00F244AE" w:rsidP="00BD108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  <w:sectPr w:rsidR="00F244AE" w:rsidSect="00F514A0">
          <w:pgSz w:w="16838" w:h="11906" w:orient="landscape"/>
          <w:pgMar w:top="568" w:right="709" w:bottom="850" w:left="1134" w:header="340" w:footer="340" w:gutter="0"/>
          <w:cols w:space="708"/>
          <w:titlePg/>
          <w:docGrid w:linePitch="360"/>
        </w:sectPr>
      </w:pPr>
    </w:p>
    <w:p w:rsidR="00BD108A" w:rsidRDefault="00BD108A" w:rsidP="00BD108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</w:p>
    <w:p w:rsidR="00BD108A" w:rsidRDefault="00BD108A" w:rsidP="00BD10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</w:t>
      </w:r>
    </w:p>
    <w:p w:rsidR="00BD108A" w:rsidRDefault="00BD108A" w:rsidP="00BD10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BD108A" w:rsidRDefault="00BD108A" w:rsidP="00BD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5"/>
        <w:gridCol w:w="3402"/>
        <w:gridCol w:w="5563"/>
      </w:tblGrid>
      <w:tr w:rsidR="00BD108A" w:rsidTr="008230F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817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BD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D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BD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риска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8A" w:rsidRDefault="00BD10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 по преодолению рисков</w:t>
            </w:r>
          </w:p>
        </w:tc>
      </w:tr>
      <w:tr w:rsidR="00B81707" w:rsidTr="008230F1">
        <w:trPr>
          <w:trHeight w:val="14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07" w:rsidRPr="002536EF" w:rsidRDefault="00B81707" w:rsidP="00426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536EF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07" w:rsidRPr="002536EF" w:rsidRDefault="00B81707" w:rsidP="00426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536EF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07" w:rsidRPr="002536EF" w:rsidRDefault="00B81707" w:rsidP="004263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536EF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E7263F" w:rsidTr="008230F1">
        <w:trPr>
          <w:trHeight w:val="104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3F" w:rsidRDefault="00E726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Снижение темпов роста экономики, уровня инвестиционной активности (макроэкономические риски)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Снижение темпов роста экономики, уровня инвестиционной активности (макроэкономические риски)</w:t>
            </w:r>
          </w:p>
        </w:tc>
      </w:tr>
      <w:tr w:rsidR="00E7263F" w:rsidTr="008230F1">
        <w:trPr>
          <w:trHeight w:val="412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F" w:rsidRDefault="00E7263F" w:rsidP="00E726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Несовершенство законодательства в сфере жилищно-коммунального комплекса (нормативные правовые риски)</w:t>
            </w:r>
          </w:p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Активная нормотворческая деятельность в сфере имущественных отношений в целях минимизации правовых рисков предполагается:</w:t>
            </w:r>
          </w:p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а) на этапе согласования проекта государственной программы привлечь для рассмотрения и подготовки предложений органы местного самоуправления муниципальных образований автономного округа, население, бизнес-сообщество, общественные организации путем размещения проекта на едином официальном сайте государственных органов автономного округа в сети Интернет;</w:t>
            </w:r>
            <w:proofErr w:type="gramEnd"/>
          </w:p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б) проводить мониторинг планируемых изменений в законодательстве Российской Федерации и автономного округа в сфере жилищно-коммунального хозяйства.</w:t>
            </w:r>
          </w:p>
        </w:tc>
      </w:tr>
      <w:tr w:rsidR="00E7263F" w:rsidTr="008230F1">
        <w:trPr>
          <w:trHeight w:val="162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F" w:rsidRDefault="00E7263F" w:rsidP="00E726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Недостаточное привлечение инвестиций в жилищно-коммунальный комплекс (финансовые риски)</w:t>
            </w:r>
          </w:p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F" w:rsidRPr="008230F1" w:rsidRDefault="00E7263F" w:rsidP="008230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объектов коммунального комплекса в концессию; предоставление инвесторам субсидии из бюджета автономного округа на возмещение части затрат на уплату процентов по заемным средствам для реализации инвестиционных проектов.</w:t>
            </w:r>
          </w:p>
        </w:tc>
      </w:tr>
    </w:tbl>
    <w:p w:rsidR="00BD108A" w:rsidRDefault="00BD108A" w:rsidP="00BD108A">
      <w:pPr>
        <w:pStyle w:val="ConsPlusNormal"/>
        <w:jc w:val="right"/>
        <w:outlineLvl w:val="2"/>
      </w:pPr>
    </w:p>
    <w:p w:rsidR="00BD108A" w:rsidRDefault="00BD108A" w:rsidP="00BD108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p w:rsidR="00BD108A" w:rsidRDefault="00BD108A" w:rsidP="00BD1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08A" w:rsidRDefault="00BD108A" w:rsidP="00BD1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объектов капитального строительства</w:t>
      </w:r>
    </w:p>
    <w:p w:rsidR="00BD108A" w:rsidRDefault="00BD108A" w:rsidP="00BD1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9" w:type="dxa"/>
        <w:jc w:val="center"/>
        <w:tblInd w:w="-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207"/>
        <w:gridCol w:w="1417"/>
        <w:gridCol w:w="2039"/>
        <w:gridCol w:w="2409"/>
      </w:tblGrid>
      <w:tr w:rsidR="00BD108A" w:rsidTr="00F514A0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Default="00BD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Default="00BD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Default="00BD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Default="00BD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Default="00BD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BD108A" w:rsidTr="00F514A0">
        <w:trPr>
          <w:trHeight w:val="1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Pr="00B81707" w:rsidRDefault="00BD108A" w:rsidP="00B817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B8170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Pr="00B81707" w:rsidRDefault="00BD108A" w:rsidP="00B817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B8170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Pr="00B81707" w:rsidRDefault="00BD108A" w:rsidP="00B817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B8170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Pr="00B81707" w:rsidRDefault="00BD108A" w:rsidP="00B817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B8170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108A" w:rsidRPr="00B81707" w:rsidRDefault="00BD108A" w:rsidP="00B817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B81707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DD5525" w:rsidTr="00F514A0">
        <w:trPr>
          <w:trHeight w:val="8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Default="00DD5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525" w:rsidRPr="000869E9" w:rsidRDefault="00DD5525" w:rsidP="005A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водоснабжением в г. </w:t>
            </w:r>
            <w:proofErr w:type="gramStart"/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Белоярский</w:t>
            </w:r>
            <w:proofErr w:type="gramEnd"/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ХМАО - Югры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Pr="000869E9" w:rsidRDefault="006770BA" w:rsidP="005A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D5525" w:rsidRPr="000869E9">
              <w:rPr>
                <w:rFonts w:ascii="Times New Roman" w:hAnsi="Times New Roman" w:cs="Times New Roman"/>
                <w:sz w:val="24"/>
                <w:szCs w:val="24"/>
              </w:rPr>
              <w:t>00 куб. м</w:t>
            </w:r>
            <w:r w:rsidRPr="006770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D5525" w:rsidRPr="000869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D5525" w:rsidRPr="000869E9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DD5525" w:rsidRPr="00086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Pr="000869E9" w:rsidRDefault="00DD5525" w:rsidP="00677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7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69E9">
              <w:rPr>
                <w:rFonts w:ascii="Times New Roman" w:hAnsi="Times New Roman" w:cs="Times New Roman"/>
                <w:sz w:val="24"/>
                <w:szCs w:val="24"/>
              </w:rPr>
              <w:t xml:space="preserve"> - 2020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Pr="008230F1" w:rsidRDefault="00DD5525" w:rsidP="00823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F1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округа, местный бюджет</w:t>
            </w:r>
          </w:p>
        </w:tc>
      </w:tr>
      <w:tr w:rsidR="00DD5525" w:rsidTr="00F514A0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Default="0067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Default="006770BA" w:rsidP="0067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канализационных очистных сооружений в с.Казым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Default="0067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м</w:t>
            </w:r>
            <w:r w:rsidRPr="006770B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Default="0067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5525" w:rsidRPr="008230F1" w:rsidRDefault="006770BA" w:rsidP="008230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округа, местный бюджет</w:t>
            </w:r>
          </w:p>
        </w:tc>
      </w:tr>
    </w:tbl>
    <w:p w:rsidR="00BD108A" w:rsidRDefault="00BD108A" w:rsidP="008230F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D108A" w:rsidSect="00F514A0">
      <w:pgSz w:w="11906" w:h="16838"/>
      <w:pgMar w:top="709" w:right="850" w:bottom="709" w:left="56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33" w:rsidRDefault="00536833" w:rsidP="00F514A0">
      <w:pPr>
        <w:spacing w:after="0" w:line="240" w:lineRule="auto"/>
      </w:pPr>
      <w:r>
        <w:separator/>
      </w:r>
    </w:p>
  </w:endnote>
  <w:endnote w:type="continuationSeparator" w:id="0">
    <w:p w:rsidR="00536833" w:rsidRDefault="00536833" w:rsidP="00F5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33" w:rsidRDefault="00536833" w:rsidP="00F514A0">
      <w:pPr>
        <w:spacing w:after="0" w:line="240" w:lineRule="auto"/>
      </w:pPr>
      <w:r>
        <w:separator/>
      </w:r>
    </w:p>
  </w:footnote>
  <w:footnote w:type="continuationSeparator" w:id="0">
    <w:p w:rsidR="00536833" w:rsidRDefault="00536833" w:rsidP="00F5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636787"/>
      <w:docPartObj>
        <w:docPartGallery w:val="Page Numbers (Top of Page)"/>
        <w:docPartUnique/>
      </w:docPartObj>
    </w:sdtPr>
    <w:sdtContent>
      <w:p w:rsidR="009C2744" w:rsidRDefault="009C27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95">
          <w:rPr>
            <w:noProof/>
          </w:rPr>
          <w:t>2</w:t>
        </w:r>
        <w:r>
          <w:fldChar w:fldCharType="end"/>
        </w:r>
      </w:p>
    </w:sdtContent>
  </w:sdt>
  <w:p w:rsidR="009C2744" w:rsidRDefault="009C27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03B3B"/>
    <w:multiLevelType w:val="hybridMultilevel"/>
    <w:tmpl w:val="98BAB664"/>
    <w:lvl w:ilvl="0" w:tplc="8F46D7B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50"/>
    <w:rsid w:val="0002001F"/>
    <w:rsid w:val="000248B6"/>
    <w:rsid w:val="000469A1"/>
    <w:rsid w:val="00052547"/>
    <w:rsid w:val="000869E9"/>
    <w:rsid w:val="000A592E"/>
    <w:rsid w:val="000B08E4"/>
    <w:rsid w:val="000D4444"/>
    <w:rsid w:val="001101A0"/>
    <w:rsid w:val="001141E6"/>
    <w:rsid w:val="00124F3C"/>
    <w:rsid w:val="0013303C"/>
    <w:rsid w:val="00160DB7"/>
    <w:rsid w:val="00195A85"/>
    <w:rsid w:val="001B1758"/>
    <w:rsid w:val="001E73F3"/>
    <w:rsid w:val="001F4EF6"/>
    <w:rsid w:val="00201899"/>
    <w:rsid w:val="00214146"/>
    <w:rsid w:val="0022679F"/>
    <w:rsid w:val="00233A40"/>
    <w:rsid w:val="00250048"/>
    <w:rsid w:val="00252871"/>
    <w:rsid w:val="002536EF"/>
    <w:rsid w:val="002556FC"/>
    <w:rsid w:val="002701FF"/>
    <w:rsid w:val="002752F8"/>
    <w:rsid w:val="002A3D03"/>
    <w:rsid w:val="002B4A7C"/>
    <w:rsid w:val="00324AF9"/>
    <w:rsid w:val="00337D93"/>
    <w:rsid w:val="0034719E"/>
    <w:rsid w:val="00360E6D"/>
    <w:rsid w:val="0037199A"/>
    <w:rsid w:val="0038615B"/>
    <w:rsid w:val="003C0F94"/>
    <w:rsid w:val="003E7D51"/>
    <w:rsid w:val="004263B7"/>
    <w:rsid w:val="00432EB5"/>
    <w:rsid w:val="00434984"/>
    <w:rsid w:val="00465A42"/>
    <w:rsid w:val="004777B8"/>
    <w:rsid w:val="004924C6"/>
    <w:rsid w:val="004A07B7"/>
    <w:rsid w:val="004B1C47"/>
    <w:rsid w:val="004F3AEA"/>
    <w:rsid w:val="004F6F62"/>
    <w:rsid w:val="00510DB9"/>
    <w:rsid w:val="00517E6B"/>
    <w:rsid w:val="005345DE"/>
    <w:rsid w:val="00536833"/>
    <w:rsid w:val="00554566"/>
    <w:rsid w:val="00585B55"/>
    <w:rsid w:val="005914C1"/>
    <w:rsid w:val="005A5828"/>
    <w:rsid w:val="005B1937"/>
    <w:rsid w:val="005C268A"/>
    <w:rsid w:val="005C2C8A"/>
    <w:rsid w:val="005D5795"/>
    <w:rsid w:val="005F5B81"/>
    <w:rsid w:val="00624C30"/>
    <w:rsid w:val="006522D4"/>
    <w:rsid w:val="006714BF"/>
    <w:rsid w:val="006770BA"/>
    <w:rsid w:val="00697850"/>
    <w:rsid w:val="006B0EDD"/>
    <w:rsid w:val="006E14EE"/>
    <w:rsid w:val="007040F9"/>
    <w:rsid w:val="00710758"/>
    <w:rsid w:val="0071404B"/>
    <w:rsid w:val="00716075"/>
    <w:rsid w:val="00722023"/>
    <w:rsid w:val="00735FA7"/>
    <w:rsid w:val="00736898"/>
    <w:rsid w:val="007622C7"/>
    <w:rsid w:val="007B0976"/>
    <w:rsid w:val="007C5078"/>
    <w:rsid w:val="007E4F0B"/>
    <w:rsid w:val="007F2A6B"/>
    <w:rsid w:val="0081150E"/>
    <w:rsid w:val="00815E97"/>
    <w:rsid w:val="008230F1"/>
    <w:rsid w:val="008507F7"/>
    <w:rsid w:val="00891A4D"/>
    <w:rsid w:val="00895891"/>
    <w:rsid w:val="00896C42"/>
    <w:rsid w:val="008A423F"/>
    <w:rsid w:val="008D5A15"/>
    <w:rsid w:val="008D7CB4"/>
    <w:rsid w:val="008F3D6F"/>
    <w:rsid w:val="008F67F6"/>
    <w:rsid w:val="00910738"/>
    <w:rsid w:val="0093003B"/>
    <w:rsid w:val="00940850"/>
    <w:rsid w:val="00995D33"/>
    <w:rsid w:val="009B0F3B"/>
    <w:rsid w:val="009C2744"/>
    <w:rsid w:val="009E594A"/>
    <w:rsid w:val="00A00666"/>
    <w:rsid w:val="00A14DBD"/>
    <w:rsid w:val="00A24C3A"/>
    <w:rsid w:val="00A56D30"/>
    <w:rsid w:val="00A6382A"/>
    <w:rsid w:val="00A724DB"/>
    <w:rsid w:val="00AB2B5E"/>
    <w:rsid w:val="00AD2663"/>
    <w:rsid w:val="00AE53A1"/>
    <w:rsid w:val="00AF5B3E"/>
    <w:rsid w:val="00AF6D2E"/>
    <w:rsid w:val="00B31350"/>
    <w:rsid w:val="00B50050"/>
    <w:rsid w:val="00B601A6"/>
    <w:rsid w:val="00B65069"/>
    <w:rsid w:val="00B81707"/>
    <w:rsid w:val="00B91979"/>
    <w:rsid w:val="00B939A1"/>
    <w:rsid w:val="00B96FC6"/>
    <w:rsid w:val="00BA41B9"/>
    <w:rsid w:val="00BA7A0A"/>
    <w:rsid w:val="00BC0F12"/>
    <w:rsid w:val="00BD108A"/>
    <w:rsid w:val="00BF0C4E"/>
    <w:rsid w:val="00BF6CA3"/>
    <w:rsid w:val="00C06400"/>
    <w:rsid w:val="00C139D7"/>
    <w:rsid w:val="00C206D7"/>
    <w:rsid w:val="00C377CA"/>
    <w:rsid w:val="00C74205"/>
    <w:rsid w:val="00CA5209"/>
    <w:rsid w:val="00CB5079"/>
    <w:rsid w:val="00CD74D8"/>
    <w:rsid w:val="00CE6D82"/>
    <w:rsid w:val="00D36E26"/>
    <w:rsid w:val="00D3797F"/>
    <w:rsid w:val="00D52DB8"/>
    <w:rsid w:val="00D720EA"/>
    <w:rsid w:val="00D83FF9"/>
    <w:rsid w:val="00D90ED9"/>
    <w:rsid w:val="00DB0D46"/>
    <w:rsid w:val="00DC11D9"/>
    <w:rsid w:val="00DD5525"/>
    <w:rsid w:val="00DF3E39"/>
    <w:rsid w:val="00E35AAA"/>
    <w:rsid w:val="00E464C7"/>
    <w:rsid w:val="00E611D0"/>
    <w:rsid w:val="00E61860"/>
    <w:rsid w:val="00E660EB"/>
    <w:rsid w:val="00E7065B"/>
    <w:rsid w:val="00E7263F"/>
    <w:rsid w:val="00E7630E"/>
    <w:rsid w:val="00EA205B"/>
    <w:rsid w:val="00EB6184"/>
    <w:rsid w:val="00EC6786"/>
    <w:rsid w:val="00ED1BE5"/>
    <w:rsid w:val="00EF6370"/>
    <w:rsid w:val="00EF659A"/>
    <w:rsid w:val="00F2068D"/>
    <w:rsid w:val="00F244AE"/>
    <w:rsid w:val="00F2561B"/>
    <w:rsid w:val="00F47E49"/>
    <w:rsid w:val="00F514A0"/>
    <w:rsid w:val="00F70282"/>
    <w:rsid w:val="00F72CF2"/>
    <w:rsid w:val="00F87175"/>
    <w:rsid w:val="00F97C45"/>
    <w:rsid w:val="00FC4484"/>
    <w:rsid w:val="00FD5975"/>
    <w:rsid w:val="00FE7A43"/>
    <w:rsid w:val="00FF0A2A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0F3B"/>
  </w:style>
  <w:style w:type="paragraph" w:styleId="a3">
    <w:name w:val="Balloon Text"/>
    <w:basedOn w:val="a"/>
    <w:link w:val="a4"/>
    <w:uiPriority w:val="99"/>
    <w:semiHidden/>
    <w:unhideWhenUsed/>
    <w:rsid w:val="005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D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869E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24C3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24C3A"/>
    <w:rPr>
      <w:color w:val="800080"/>
      <w:u w:val="single"/>
    </w:rPr>
  </w:style>
  <w:style w:type="paragraph" w:customStyle="1" w:styleId="font5">
    <w:name w:val="font5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24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6">
    <w:name w:val="xl12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7">
    <w:name w:val="xl12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8">
    <w:name w:val="xl12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A24C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A24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24C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24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A24C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A24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A24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24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9">
    <w:name w:val="xl15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1">
    <w:name w:val="xl16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2">
    <w:name w:val="xl162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5">
    <w:name w:val="xl16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6">
    <w:name w:val="xl166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51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14A0"/>
  </w:style>
  <w:style w:type="paragraph" w:styleId="aa">
    <w:name w:val="footer"/>
    <w:basedOn w:val="a"/>
    <w:link w:val="ab"/>
    <w:uiPriority w:val="99"/>
    <w:unhideWhenUsed/>
    <w:rsid w:val="00F51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1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0F3B"/>
  </w:style>
  <w:style w:type="paragraph" w:styleId="a3">
    <w:name w:val="Balloon Text"/>
    <w:basedOn w:val="a"/>
    <w:link w:val="a4"/>
    <w:uiPriority w:val="99"/>
    <w:semiHidden/>
    <w:unhideWhenUsed/>
    <w:rsid w:val="005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D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869E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24C3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24C3A"/>
    <w:rPr>
      <w:color w:val="800080"/>
      <w:u w:val="single"/>
    </w:rPr>
  </w:style>
  <w:style w:type="paragraph" w:customStyle="1" w:styleId="font5">
    <w:name w:val="font5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24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A2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6">
    <w:name w:val="xl12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7">
    <w:name w:val="xl12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28">
    <w:name w:val="xl12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A24C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A24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24C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24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A24C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A24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A24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24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9">
    <w:name w:val="xl159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A24C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1">
    <w:name w:val="xl161"/>
    <w:basedOn w:val="a"/>
    <w:rsid w:val="00A24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2">
    <w:name w:val="xl162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5">
    <w:name w:val="xl165"/>
    <w:basedOn w:val="a"/>
    <w:rsid w:val="00A24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6">
    <w:name w:val="xl166"/>
    <w:basedOn w:val="a"/>
    <w:rsid w:val="00A24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"/>
    <w:rsid w:val="00A24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51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14A0"/>
  </w:style>
  <w:style w:type="paragraph" w:styleId="aa">
    <w:name w:val="footer"/>
    <w:basedOn w:val="a"/>
    <w:link w:val="ab"/>
    <w:uiPriority w:val="99"/>
    <w:unhideWhenUsed/>
    <w:rsid w:val="00F51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3BF-1C89-4F3C-A2E6-4C9B713D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28</Pages>
  <Words>8105</Words>
  <Characters>46204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53</vt:i4>
      </vt:variant>
    </vt:vector>
  </HeadingPairs>
  <TitlesOfParts>
    <vt:vector size="54" baseType="lpstr">
      <vt:lpstr/>
      <vt:lpstr>        ХАНТЫ-МАНСИЙСКИЙ АВТОНОМНЫЙ ОКРУГ – ЮГРА</vt:lpstr>
      <vt:lpstr>АДМИНИСТРАЦИЯ БЕЛОЯРСКОГО РАЙОНА</vt:lpstr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Утверждена</vt:lpstr>
      <vt:lpstr>    Паспорт</vt:lpstr>
      <vt:lpstr>        </vt:lpstr>
      <vt:lpstr>        Таблица 1</vt:lpstr>
      <vt:lpstr>        </vt:lpstr>
      <vt:lpstr>        Стимулирование инвестиционной и инновационной деятельности, </vt:lpstr>
      <vt:lpstr>        развитие конкуренции и негосударственного сектора экономики</vt:lpstr>
      <vt:lpstr>        </vt:lpstr>
      <vt:lpstr>        </vt:lpstr>
      <vt:lpstr>        Таблица 2</vt:lpstr>
      <vt:lpstr>        Перечень полномочий ответственного исполнителя</vt:lpstr>
      <vt:lpstr>        (соисполнителя) муниципальной программы </vt:lpstr>
      <vt:lpstr>        </vt:lpstr>
      <vt:lpstr>        </vt:lpstr>
      <vt:lpstr>        Таблица 3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Таблица 4</vt:lpstr>
      <vt:lpstr>    </vt:lpstr>
      <vt:lpstr>    </vt:lpstr>
      <vt:lpstr>    </vt:lpstr>
      <vt:lpstr>    </vt:lpstr>
      <vt:lpstr>    </vt:lpstr>
      <vt:lpstr>    </vt:lpstr>
      <vt:lpstr>    </vt:lpstr>
      <vt:lpstr>    Таблица 6</vt:lpstr>
      <vt:lpstr>        </vt:lpstr>
      <vt:lpstr>        Таблица 7</vt:lpstr>
      <vt:lpstr>    </vt:lpstr>
    </vt:vector>
  </TitlesOfParts>
  <Company>*</Company>
  <LinksUpToDate>false</LinksUpToDate>
  <CharactersWithSpaces>54201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Татаринова Наталья Александровна</cp:lastModifiedBy>
  <cp:revision>140</cp:revision>
  <cp:lastPrinted>2018-10-19T07:35:00Z</cp:lastPrinted>
  <dcterms:created xsi:type="dcterms:W3CDTF">2018-07-24T07:30:00Z</dcterms:created>
  <dcterms:modified xsi:type="dcterms:W3CDTF">2018-10-22T10:39:00Z</dcterms:modified>
</cp:coreProperties>
</file>